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96" w:rsidRPr="00892296" w:rsidRDefault="00892296" w:rsidP="0089229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9229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Zprávy z jednání rady města  ze dne </w:t>
      </w:r>
      <w:proofErr w:type="gramStart"/>
      <w:r w:rsidRPr="0089229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7.7.2014</w:t>
      </w:r>
      <w:proofErr w:type="gramEnd"/>
    </w:p>
    <w:p w:rsidR="00892296" w:rsidRPr="00892296" w:rsidRDefault="00EC37DC" w:rsidP="00892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453.6pt;height:.75pt" o:hralign="center" o:hrstd="t" o:hr="t" fillcolor="#a0a0a0" stroked="f"/>
        </w:pict>
      </w:r>
    </w:p>
    <w:p w:rsidR="00892296" w:rsidRPr="00D24B34" w:rsidRDefault="00D24B34" w:rsidP="00D24B34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Rada města jmenovala:</w:t>
      </w:r>
    </w:p>
    <w:p w:rsidR="00892296" w:rsidRPr="00892296" w:rsidRDefault="00892296" w:rsidP="008922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2296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</w:p>
    <w:p w:rsidR="00892296" w:rsidRPr="00892296" w:rsidRDefault="00892296" w:rsidP="0089229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22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funkce předsedy Komise pro místní správu Olší nad Oslavou pana Zdeňka Mičku,  s platností od </w:t>
      </w:r>
      <w:proofErr w:type="gramStart"/>
      <w:r w:rsidRPr="00892296">
        <w:rPr>
          <w:rFonts w:ascii="Times New Roman" w:eastAsia="Times New Roman" w:hAnsi="Times New Roman" w:cs="Times New Roman"/>
          <w:sz w:val="24"/>
          <w:szCs w:val="24"/>
          <w:lang w:eastAsia="cs-CZ"/>
        </w:rPr>
        <w:t>8.7.2014</w:t>
      </w:r>
      <w:proofErr w:type="gramEnd"/>
      <w:r w:rsidRPr="008922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konce volebního období 201</w:t>
      </w:r>
      <w:r w:rsidR="00D24B34">
        <w:rPr>
          <w:rFonts w:ascii="Times New Roman" w:eastAsia="Times New Roman" w:hAnsi="Times New Roman" w:cs="Times New Roman"/>
          <w:sz w:val="24"/>
          <w:szCs w:val="24"/>
          <w:lang w:eastAsia="cs-CZ"/>
        </w:rPr>
        <w:t>0 - 2014</w:t>
      </w:r>
    </w:p>
    <w:p w:rsidR="00892296" w:rsidRPr="00892296" w:rsidRDefault="00892296" w:rsidP="0089229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2296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</w:p>
    <w:p w:rsidR="00892296" w:rsidRDefault="00892296" w:rsidP="0089229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22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funkce místopředsedy Komise pro místní správu Olší nad Oslavou pana Josefa Nováka ml.,  s platností od </w:t>
      </w:r>
      <w:proofErr w:type="gramStart"/>
      <w:r w:rsidRPr="00892296">
        <w:rPr>
          <w:rFonts w:ascii="Times New Roman" w:eastAsia="Times New Roman" w:hAnsi="Times New Roman" w:cs="Times New Roman"/>
          <w:sz w:val="24"/>
          <w:szCs w:val="24"/>
          <w:lang w:eastAsia="cs-CZ"/>
        </w:rPr>
        <w:t>8.7.2014</w:t>
      </w:r>
      <w:proofErr w:type="gramEnd"/>
      <w:r w:rsidRPr="008922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konce volebního období 2010-2014</w:t>
      </w:r>
    </w:p>
    <w:p w:rsidR="00EC37DC" w:rsidRPr="00892296" w:rsidRDefault="00EC37DC" w:rsidP="0089229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892296" w:rsidRPr="00D24B34" w:rsidRDefault="00D24B34" w:rsidP="00D24B34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Rada města odvolala:</w:t>
      </w:r>
    </w:p>
    <w:p w:rsidR="00D24B34" w:rsidRPr="00D24B34" w:rsidRDefault="00892296" w:rsidP="00D24B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2296">
        <w:rPr>
          <w:rFonts w:ascii="Times New Roman" w:eastAsia="Times New Roman" w:hAnsi="Times New Roman" w:cs="Times New Roman"/>
          <w:sz w:val="24"/>
          <w:szCs w:val="24"/>
          <w:lang w:eastAsia="cs-CZ"/>
        </w:rPr>
        <w:t>pana Jindřicha Kučeru, z funkce předsedy Komise pro místní správu Olší nad Oslavou n</w:t>
      </w:r>
      <w:r w:rsidR="00EC37DC">
        <w:rPr>
          <w:rFonts w:ascii="Times New Roman" w:eastAsia="Times New Roman" w:hAnsi="Times New Roman" w:cs="Times New Roman"/>
          <w:sz w:val="24"/>
          <w:szCs w:val="24"/>
          <w:lang w:eastAsia="cs-CZ"/>
        </w:rPr>
        <w:t>a vlastní</w:t>
      </w:r>
      <w:r w:rsidRPr="008922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žádost s platností k </w:t>
      </w:r>
      <w:proofErr w:type="gramStart"/>
      <w:r w:rsidRPr="00892296">
        <w:rPr>
          <w:rFonts w:ascii="Times New Roman" w:eastAsia="Times New Roman" w:hAnsi="Times New Roman" w:cs="Times New Roman"/>
          <w:sz w:val="24"/>
          <w:szCs w:val="24"/>
          <w:lang w:eastAsia="cs-CZ"/>
        </w:rPr>
        <w:t>7.7.2014</w:t>
      </w:r>
      <w:proofErr w:type="gramEnd"/>
      <w:r w:rsidRPr="00892296">
        <w:rPr>
          <w:rFonts w:ascii="Times New Roman" w:eastAsia="Times New Roman" w:hAnsi="Times New Roman" w:cs="Times New Roman"/>
          <w:sz w:val="24"/>
          <w:szCs w:val="24"/>
          <w:lang w:eastAsia="cs-CZ"/>
        </w:rPr>
        <w:t>. Členem komise p. Jindřich Kučera zůstává</w:t>
      </w:r>
    </w:p>
    <w:p w:rsidR="00D24B34" w:rsidRDefault="00D24B34" w:rsidP="00D24B3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24B34" w:rsidRDefault="00D24B34" w:rsidP="00D24B3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24B34" w:rsidRDefault="00D24B34" w:rsidP="00D24B3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92296" w:rsidRPr="00892296" w:rsidRDefault="00892296" w:rsidP="00D24B3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229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Ing. Radovan Necid, starosta města</w:t>
      </w:r>
    </w:p>
    <w:p w:rsidR="009350B7" w:rsidRDefault="009350B7"/>
    <w:sectPr w:rsidR="0093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4B2"/>
    <w:multiLevelType w:val="multilevel"/>
    <w:tmpl w:val="A398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70429"/>
    <w:multiLevelType w:val="multilevel"/>
    <w:tmpl w:val="AF20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77C6D"/>
    <w:multiLevelType w:val="hybridMultilevel"/>
    <w:tmpl w:val="4C864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20092"/>
    <w:multiLevelType w:val="multilevel"/>
    <w:tmpl w:val="3A84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64BD0"/>
    <w:multiLevelType w:val="multilevel"/>
    <w:tmpl w:val="3AAA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F849E2"/>
    <w:multiLevelType w:val="multilevel"/>
    <w:tmpl w:val="3BC8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57"/>
    <w:rsid w:val="00113D57"/>
    <w:rsid w:val="00892296"/>
    <w:rsid w:val="009350B7"/>
    <w:rsid w:val="00D24B34"/>
    <w:rsid w:val="00EC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922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922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9229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9229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2296"/>
    <w:rPr>
      <w:b/>
      <w:bCs/>
    </w:rPr>
  </w:style>
  <w:style w:type="paragraph" w:styleId="Odstavecseseznamem">
    <w:name w:val="List Paragraph"/>
    <w:basedOn w:val="Normln"/>
    <w:uiPriority w:val="34"/>
    <w:qFormat/>
    <w:rsid w:val="00D24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922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922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9229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9229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2296"/>
    <w:rPr>
      <w:b/>
      <w:bCs/>
    </w:rPr>
  </w:style>
  <w:style w:type="paragraph" w:styleId="Odstavecseseznamem">
    <w:name w:val="List Paragraph"/>
    <w:basedOn w:val="Normln"/>
    <w:uiPriority w:val="34"/>
    <w:qFormat/>
    <w:rsid w:val="00D24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511</Characters>
  <Application>Microsoft Office Word</Application>
  <DocSecurity>0</DocSecurity>
  <Lines>4</Lines>
  <Paragraphs>1</Paragraphs>
  <ScaleCrop>false</ScaleCrop>
  <Company>HP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Hortová Alena</dc:creator>
  <cp:keywords/>
  <dc:description/>
  <cp:lastModifiedBy>Hortová Alena</cp:lastModifiedBy>
  <cp:revision>4</cp:revision>
  <dcterms:created xsi:type="dcterms:W3CDTF">2015-06-15T05:40:00Z</dcterms:created>
  <dcterms:modified xsi:type="dcterms:W3CDTF">2015-06-15T06:17:00Z</dcterms:modified>
</cp:coreProperties>
</file>