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A3" w:rsidRPr="00F16AA3" w:rsidRDefault="00F16AA3" w:rsidP="00F16A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16AA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  ze dne </w:t>
      </w:r>
      <w:proofErr w:type="gramStart"/>
      <w:r w:rsidRPr="00F16AA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18.12.2013</w:t>
      </w:r>
      <w:proofErr w:type="gramEnd"/>
    </w:p>
    <w:p w:rsidR="00F16AA3" w:rsidRPr="00F16AA3" w:rsidRDefault="006D1FDA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F16AA3" w:rsidRPr="00EB0389" w:rsidRDefault="00EB0389" w:rsidP="00EB0389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0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vzala na vědomí:</w:t>
      </w:r>
    </w:p>
    <w:p w:rsidR="00F16AA3" w:rsidRPr="00F16AA3" w:rsidRDefault="005D7052" w:rsidP="00F16A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dotací</w:t>
      </w:r>
      <w:r w:rsidR="00F16AA3"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poskytnutých SDH Lhotky a SDH </w:t>
      </w:r>
      <w:r w:rsidR="00EB0389">
        <w:rPr>
          <w:rFonts w:ascii="Times New Roman" w:eastAsia="Times New Roman" w:hAnsi="Times New Roman" w:cs="Times New Roman"/>
          <w:sz w:val="24"/>
          <w:szCs w:val="24"/>
          <w:lang w:eastAsia="cs-CZ"/>
        </w:rPr>
        <w:t>Lhotky Sport v letech 2008-2012</w:t>
      </w:r>
    </w:p>
    <w:p w:rsidR="00EB0389" w:rsidRPr="00EB0389" w:rsidRDefault="00F16AA3" w:rsidP="00EB03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vybudování nové trafostanice, rozvodů NN a napájení budov elektrickou energií ve vlastnictví Města na  Náměstí ve Velkém Meziříčí</w:t>
      </w:r>
    </w:p>
    <w:p w:rsidR="00EB0389" w:rsidRDefault="00EB0389" w:rsidP="00EB03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0389" w:rsidRPr="00EB0389" w:rsidRDefault="00EB0389" w:rsidP="00EB0389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schválila:</w:t>
      </w:r>
    </w:p>
    <w:p w:rsidR="00EB0389" w:rsidRDefault="00EB0389" w:rsidP="00EB038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6AA3" w:rsidRPr="00F16AA3" w:rsidRDefault="00F16AA3" w:rsidP="00EB038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smlouvy o smlouvě budoucí na zřízení práva věcného břemene ve </w:t>
      </w:r>
      <w:proofErr w:type="gram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prospěch E.ON</w:t>
      </w:r>
      <w:proofErr w:type="gram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Distribuce, a.s. České Budějovice k tíži pozemků města </w:t>
      </w:r>
      <w:proofErr w:type="spell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parc.č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5964/43 a 5964/1 na ul. </w:t>
      </w:r>
      <w:proofErr w:type="spell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Oslavická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obec a </w:t>
      </w:r>
      <w:proofErr w:type="spellStart"/>
      <w:proofErr w:type="gram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Velké Meziříčí s právem uložení zemního kabelu přeložky NN a rozpojovací skříně do těchto pozemků, právem provozování, údržby a oprav na</w:t>
      </w:r>
      <w:r w:rsid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dobu trvání stavby </w:t>
      </w:r>
    </w:p>
    <w:p w:rsidR="00EB0389" w:rsidRPr="00EB0389" w:rsidRDefault="00F16AA3" w:rsidP="00EB03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smlouvy na zřízení práva věcného břemene - práva chůze a jízdy po pozemku města </w:t>
      </w:r>
      <w:proofErr w:type="spell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parc.č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5728/7 v obci a </w:t>
      </w:r>
      <w:proofErr w:type="spellStart"/>
      <w:proofErr w:type="gram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Velké Meziříčí ve prospěch pozemku </w:t>
      </w:r>
      <w:proofErr w:type="spell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parc.č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5728/1 v obci a </w:t>
      </w:r>
      <w:proofErr w:type="spellStart"/>
      <w:proofErr w:type="gram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Velké Meziříčí. Právo věcného břemene je zřizováno k tíži každého dalšího vlastníka zatíženého pozemku </w:t>
      </w:r>
      <w:proofErr w:type="spell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parc.č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5728/7 a ve prospěch každého dalšího vlastníka pozemku </w:t>
      </w:r>
      <w:proofErr w:type="spell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parc.č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5728/1, oba pozemky v obci a </w:t>
      </w:r>
      <w:proofErr w:type="spellStart"/>
      <w:proofErr w:type="gramStart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Velké Mezi</w:t>
      </w:r>
      <w:r w:rsidR="00EB03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říčí</w:t>
      </w:r>
    </w:p>
    <w:p w:rsidR="00F16AA3" w:rsidRPr="00F16AA3" w:rsidRDefault="00F16AA3" w:rsidP="00F16A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vzorové znění nájemní smlouvy na byty, na byty v domech zvláštního určení a ubytovací jednotky, vč. domovního řádu ubytovací jednotky s mož</w:t>
      </w:r>
      <w:r w:rsidR="00EB0389">
        <w:rPr>
          <w:rFonts w:ascii="Times New Roman" w:eastAsia="Times New Roman" w:hAnsi="Times New Roman" w:cs="Times New Roman"/>
          <w:sz w:val="24"/>
          <w:szCs w:val="24"/>
          <w:lang w:eastAsia="cs-CZ"/>
        </w:rPr>
        <w:t>ností následných drobných úprav</w:t>
      </w:r>
    </w:p>
    <w:p w:rsidR="00F16AA3" w:rsidRPr="00F16AA3" w:rsidRDefault="00F16AA3" w:rsidP="00F16AA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       91 tis. Kč - § 6409 neúčelová rezerva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  91 tis. Kč - § 3639 nová trafostanice, rozvody NN a napojení budov na Náměstí</w:t>
      </w:r>
    </w:p>
    <w:p w:rsidR="00F16AA3" w:rsidRPr="00F16AA3" w:rsidRDefault="00F16AA3" w:rsidP="00F16AA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         30 tis. Kč - § 6409 rezerva </w:t>
      </w:r>
      <w:proofErr w:type="spellStart"/>
      <w:proofErr w:type="gramStart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m.č</w:t>
      </w:r>
      <w:proofErr w:type="spellEnd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Mostiště</w:t>
      </w:r>
      <w:proofErr w:type="spellEnd"/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 30 tis. Kč - § 3745 úprava veřejného prostranství </w:t>
      </w:r>
      <w:proofErr w:type="spellStart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Mostiště</w:t>
      </w:r>
      <w:proofErr w:type="spellEnd"/>
    </w:p>
    <w:p w:rsidR="00F16AA3" w:rsidRPr="00F16AA3" w:rsidRDefault="00F16AA3" w:rsidP="00F16AA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    30,5  tis.   Kč     -     § 2229    dopravní značení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    30,5 tis. Kč   -   § 2212  zpracování studie Okružní křižovatka na </w:t>
      </w:r>
      <w:proofErr w:type="spellStart"/>
      <w:proofErr w:type="gramStart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ul.Třebíčská-Hornoměstská</w:t>
      </w:r>
      <w:proofErr w:type="spellEnd"/>
      <w:proofErr w:type="gramEnd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Velkém Meziříčí</w:t>
      </w:r>
    </w:p>
    <w:p w:rsidR="00F16AA3" w:rsidRPr="00F16AA3" w:rsidRDefault="00F16AA3" w:rsidP="00F16AA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rozpočtové opatření: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  2,6 tis. Kč   -   §  6171  pol.</w:t>
      </w:r>
      <w:r w:rsidR="00C55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2322  přijaté pojistné náhrady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   2,6 tis. Kč   -   §  6171  oprava kiosku</w:t>
      </w:r>
    </w:p>
    <w:p w:rsidR="00F16AA3" w:rsidRPr="00F16AA3" w:rsidRDefault="00F16AA3" w:rsidP="00F16AA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           61 tis. Kč   -   § 6409 rezerva neúčelová</w:t>
      </w:r>
    </w:p>
    <w:p w:rsidR="00F16AA3" w:rsidRDefault="00F16AA3" w:rsidP="00C550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             61 tis. Kč   -   § 6171 org.54  projekt Vzdělávání zaměstnanců </w:t>
      </w:r>
    </w:p>
    <w:p w:rsidR="00F16AA3" w:rsidRPr="00F16AA3" w:rsidRDefault="00F16AA3" w:rsidP="00F16AA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30 tis. Kč - § 6409 neúčelová rezerva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30 tis. Kč - § 3419 výroba a instalace billboardů Zimní olympiáda dětí a mládeže</w:t>
      </w:r>
    </w:p>
    <w:p w:rsidR="00F16AA3" w:rsidRPr="00F16AA3" w:rsidRDefault="00F16AA3" w:rsidP="00F16AA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 200 tis. Kč - § 2212 silnice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 100 tis. Kč - § 3745 péče o vzhled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 100 tis. Kč - § 3632 pohřebnictví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 80 tis. Kč - § 3722 komunální odpady</w:t>
      </w:r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 300 tis. Kč - § 3727 prevence vzniku odpadů</w:t>
      </w:r>
    </w:p>
    <w:p w:rsidR="00F16AA3" w:rsidRDefault="00F16AA3" w:rsidP="00A71C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 20 tis. Kč - § 3429 zájmová činnost</w:t>
      </w:r>
    </w:p>
    <w:p w:rsidR="00A71CB4" w:rsidRPr="00F16AA3" w:rsidRDefault="00A71CB4" w:rsidP="00A71C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6AA3" w:rsidRPr="00A71CB4" w:rsidRDefault="006D1FDA" w:rsidP="00A71CB4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souhlasila</w:t>
      </w:r>
      <w:bookmarkStart w:id="0" w:name="_GoBack"/>
      <w:bookmarkEnd w:id="0"/>
      <w:r w:rsidR="00F16AA3" w:rsidRPr="00A71C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A71CB4" w:rsidRDefault="00F16AA3" w:rsidP="00A71CB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zapojením transferů účelově určených, přijatých na účet města v prosinci 2013, do upraveného rozpočtu města Velké Meziříčí v </w:t>
      </w:r>
      <w:proofErr w:type="gramStart"/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r.2</w:t>
      </w:r>
      <w:r w:rsidR="00BC5DB3">
        <w:rPr>
          <w:rFonts w:ascii="Times New Roman" w:eastAsia="Times New Roman" w:hAnsi="Times New Roman" w:cs="Times New Roman"/>
          <w:sz w:val="24"/>
          <w:szCs w:val="24"/>
          <w:lang w:eastAsia="cs-CZ"/>
        </w:rPr>
        <w:t>013</w:t>
      </w:r>
      <w:proofErr w:type="gramEnd"/>
    </w:p>
    <w:p w:rsidR="00F16AA3" w:rsidRPr="00F16AA3" w:rsidRDefault="00F16AA3" w:rsidP="00F16AA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s podpisem Smlouvy o připojení k distribuční soustavě z napěťové hladiny vysokého napětí č. 12079097</w:t>
      </w:r>
    </w:p>
    <w:p w:rsidR="00A71CB4" w:rsidRDefault="00F16AA3" w:rsidP="00A71CB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§ 39 zák. 250/2000 Sb., o rozpočtových pravidlech územních rozpočtů s přijetím věcného daru - sportovního oblečení pro výukový proces v hodnotě 2 897,- Kč pro Základní školu Ve</w:t>
      </w:r>
      <w:r w:rsidR="00A71C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lké Meziříčí, </w:t>
      </w:r>
      <w:proofErr w:type="spellStart"/>
      <w:r w:rsidR="00A71CB4">
        <w:rPr>
          <w:rFonts w:ascii="Times New Roman" w:eastAsia="Times New Roman" w:hAnsi="Times New Roman" w:cs="Times New Roman"/>
          <w:sz w:val="24"/>
          <w:szCs w:val="24"/>
          <w:lang w:eastAsia="cs-CZ"/>
        </w:rPr>
        <w:t>Oslavická</w:t>
      </w:r>
      <w:proofErr w:type="spellEnd"/>
      <w:r w:rsidR="00A71C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1800/20</w:t>
      </w:r>
    </w:p>
    <w:p w:rsidR="00A71CB4" w:rsidRDefault="00A71CB4" w:rsidP="00172A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CB4" w:rsidRDefault="00A71CB4" w:rsidP="00F16A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6AA3" w:rsidRPr="00F16AA3" w:rsidRDefault="00F16AA3" w:rsidP="00F16A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 </w:t>
      </w:r>
    </w:p>
    <w:p w:rsidR="00F16AA3" w:rsidRPr="00A71CB4" w:rsidRDefault="00F16AA3" w:rsidP="00A71CB4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1C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Rada města vydává: </w:t>
      </w:r>
    </w:p>
    <w:p w:rsidR="00F16AA3" w:rsidRPr="00F16AA3" w:rsidRDefault="00F16AA3" w:rsidP="00F16AA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směrnici rady města č. 9/2013 " Kamerový sy</w:t>
      </w:r>
      <w:r w:rsidR="00A71C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stém" s účinností od </w:t>
      </w:r>
      <w:proofErr w:type="gramStart"/>
      <w:r w:rsidR="00A71CB4">
        <w:rPr>
          <w:rFonts w:ascii="Times New Roman" w:eastAsia="Times New Roman" w:hAnsi="Times New Roman" w:cs="Times New Roman"/>
          <w:sz w:val="24"/>
          <w:szCs w:val="24"/>
          <w:lang w:eastAsia="cs-CZ"/>
        </w:rPr>
        <w:t>18.12.2013</w:t>
      </w:r>
      <w:proofErr w:type="gramEnd"/>
    </w:p>
    <w:p w:rsidR="00F16AA3" w:rsidRPr="00F16AA3" w:rsidRDefault="00F16AA3" w:rsidP="00F16A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16AA3" w:rsidRPr="00F16AA3" w:rsidRDefault="00F16AA3" w:rsidP="00F16AA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směrnici č. 8/2013: Provozní řády budov Městského úřadu Velké Meziříčí</w:t>
      </w:r>
    </w:p>
    <w:p w:rsidR="00F16AA3" w:rsidRPr="00F16AA3" w:rsidRDefault="00F16AA3" w:rsidP="00F16AA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směrnici č. 7/2013: Sazebník úhrad za poskytování informací dle zák. č. 106/1999 Sb.</w:t>
      </w:r>
    </w:p>
    <w:p w:rsidR="00F16AA3" w:rsidRPr="00F16AA3" w:rsidRDefault="00F16AA3" w:rsidP="00F16AA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směrnici č. 6/201</w:t>
      </w:r>
      <w:r w:rsidR="00A71CB4">
        <w:rPr>
          <w:rFonts w:ascii="Times New Roman" w:eastAsia="Times New Roman" w:hAnsi="Times New Roman" w:cs="Times New Roman"/>
          <w:sz w:val="24"/>
          <w:szCs w:val="24"/>
          <w:lang w:eastAsia="cs-CZ"/>
        </w:rPr>
        <w:t>3, o zadávání veřejných zakázek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F16AA3" w:rsidRPr="00F16AA3" w:rsidTr="00F16AA3">
        <w:tc>
          <w:tcPr>
            <w:tcW w:w="0" w:type="auto"/>
            <w:vAlign w:val="center"/>
            <w:hideMark/>
          </w:tcPr>
          <w:p w:rsidR="00F16AA3" w:rsidRPr="00F16AA3" w:rsidRDefault="00F16AA3" w:rsidP="00F16AA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71CB4" w:rsidRDefault="00A71CB4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CB4" w:rsidRDefault="00A71CB4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CB4" w:rsidRDefault="00A71CB4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CB4" w:rsidRDefault="00A71CB4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CB4" w:rsidRDefault="00A71CB4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CB4" w:rsidRDefault="00A71CB4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CB4" w:rsidRDefault="00A71CB4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FD6D9E" w:rsidRDefault="00FD6D9E"/>
    <w:sectPr w:rsidR="00FD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00"/>
    <w:multiLevelType w:val="multilevel"/>
    <w:tmpl w:val="FE5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5680"/>
    <w:multiLevelType w:val="multilevel"/>
    <w:tmpl w:val="71C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8743F"/>
    <w:multiLevelType w:val="multilevel"/>
    <w:tmpl w:val="EC1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45DDE"/>
    <w:multiLevelType w:val="multilevel"/>
    <w:tmpl w:val="A8F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B7012"/>
    <w:multiLevelType w:val="multilevel"/>
    <w:tmpl w:val="4DC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A5E28"/>
    <w:multiLevelType w:val="multilevel"/>
    <w:tmpl w:val="EEB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9624A"/>
    <w:multiLevelType w:val="multilevel"/>
    <w:tmpl w:val="DAE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93EBD"/>
    <w:multiLevelType w:val="multilevel"/>
    <w:tmpl w:val="2A2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C446B"/>
    <w:multiLevelType w:val="multilevel"/>
    <w:tmpl w:val="030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E79B7"/>
    <w:multiLevelType w:val="multilevel"/>
    <w:tmpl w:val="4FD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F516F"/>
    <w:multiLevelType w:val="multilevel"/>
    <w:tmpl w:val="A23E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70208"/>
    <w:multiLevelType w:val="multilevel"/>
    <w:tmpl w:val="597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76C16"/>
    <w:multiLevelType w:val="multilevel"/>
    <w:tmpl w:val="925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E0D83"/>
    <w:multiLevelType w:val="multilevel"/>
    <w:tmpl w:val="0A3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85DEE"/>
    <w:multiLevelType w:val="multilevel"/>
    <w:tmpl w:val="9CA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8672F"/>
    <w:multiLevelType w:val="multilevel"/>
    <w:tmpl w:val="A8E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54207"/>
    <w:multiLevelType w:val="multilevel"/>
    <w:tmpl w:val="B4F0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71F7A"/>
    <w:multiLevelType w:val="multilevel"/>
    <w:tmpl w:val="914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B3C8D"/>
    <w:multiLevelType w:val="multilevel"/>
    <w:tmpl w:val="65E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C4EB3"/>
    <w:multiLevelType w:val="multilevel"/>
    <w:tmpl w:val="F1A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07BC3"/>
    <w:multiLevelType w:val="multilevel"/>
    <w:tmpl w:val="579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80BF6"/>
    <w:multiLevelType w:val="multilevel"/>
    <w:tmpl w:val="F6F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8067C"/>
    <w:multiLevelType w:val="multilevel"/>
    <w:tmpl w:val="EAC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958D0"/>
    <w:multiLevelType w:val="multilevel"/>
    <w:tmpl w:val="D29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270BC"/>
    <w:multiLevelType w:val="multilevel"/>
    <w:tmpl w:val="6DD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221F1"/>
    <w:multiLevelType w:val="multilevel"/>
    <w:tmpl w:val="A53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25224"/>
    <w:multiLevelType w:val="multilevel"/>
    <w:tmpl w:val="014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C5348"/>
    <w:multiLevelType w:val="multilevel"/>
    <w:tmpl w:val="5AC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332A5"/>
    <w:multiLevelType w:val="multilevel"/>
    <w:tmpl w:val="1D7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4470C5"/>
    <w:multiLevelType w:val="multilevel"/>
    <w:tmpl w:val="FF8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824EAD"/>
    <w:multiLevelType w:val="multilevel"/>
    <w:tmpl w:val="1A6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66DCE"/>
    <w:multiLevelType w:val="multilevel"/>
    <w:tmpl w:val="A2B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31BF7"/>
    <w:multiLevelType w:val="hybridMultilevel"/>
    <w:tmpl w:val="AA482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17758"/>
    <w:multiLevelType w:val="multilevel"/>
    <w:tmpl w:val="921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76187"/>
    <w:multiLevelType w:val="multilevel"/>
    <w:tmpl w:val="8B4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2095B"/>
    <w:multiLevelType w:val="multilevel"/>
    <w:tmpl w:val="2750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35D52"/>
    <w:multiLevelType w:val="multilevel"/>
    <w:tmpl w:val="9E7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35"/>
  </w:num>
  <w:num w:numId="4">
    <w:abstractNumId w:val="9"/>
  </w:num>
  <w:num w:numId="5">
    <w:abstractNumId w:val="20"/>
  </w:num>
  <w:num w:numId="6">
    <w:abstractNumId w:val="17"/>
  </w:num>
  <w:num w:numId="7">
    <w:abstractNumId w:val="33"/>
  </w:num>
  <w:num w:numId="8">
    <w:abstractNumId w:val="7"/>
  </w:num>
  <w:num w:numId="9">
    <w:abstractNumId w:val="26"/>
  </w:num>
  <w:num w:numId="10">
    <w:abstractNumId w:val="15"/>
  </w:num>
  <w:num w:numId="11">
    <w:abstractNumId w:val="29"/>
  </w:num>
  <w:num w:numId="12">
    <w:abstractNumId w:val="23"/>
  </w:num>
  <w:num w:numId="13">
    <w:abstractNumId w:val="28"/>
  </w:num>
  <w:num w:numId="14">
    <w:abstractNumId w:val="30"/>
  </w:num>
  <w:num w:numId="15">
    <w:abstractNumId w:val="18"/>
  </w:num>
  <w:num w:numId="16">
    <w:abstractNumId w:val="6"/>
  </w:num>
  <w:num w:numId="17">
    <w:abstractNumId w:val="22"/>
  </w:num>
  <w:num w:numId="18">
    <w:abstractNumId w:val="24"/>
  </w:num>
  <w:num w:numId="19">
    <w:abstractNumId w:val="13"/>
  </w:num>
  <w:num w:numId="20">
    <w:abstractNumId w:val="16"/>
  </w:num>
  <w:num w:numId="21">
    <w:abstractNumId w:val="10"/>
  </w:num>
  <w:num w:numId="22">
    <w:abstractNumId w:val="36"/>
  </w:num>
  <w:num w:numId="23">
    <w:abstractNumId w:val="2"/>
  </w:num>
  <w:num w:numId="24">
    <w:abstractNumId w:val="34"/>
  </w:num>
  <w:num w:numId="25">
    <w:abstractNumId w:val="0"/>
  </w:num>
  <w:num w:numId="26">
    <w:abstractNumId w:val="5"/>
  </w:num>
  <w:num w:numId="27">
    <w:abstractNumId w:val="3"/>
  </w:num>
  <w:num w:numId="28">
    <w:abstractNumId w:val="19"/>
  </w:num>
  <w:num w:numId="29">
    <w:abstractNumId w:val="27"/>
  </w:num>
  <w:num w:numId="30">
    <w:abstractNumId w:val="14"/>
  </w:num>
  <w:num w:numId="31">
    <w:abstractNumId w:val="12"/>
  </w:num>
  <w:num w:numId="32">
    <w:abstractNumId w:val="21"/>
  </w:num>
  <w:num w:numId="33">
    <w:abstractNumId w:val="4"/>
  </w:num>
  <w:num w:numId="34">
    <w:abstractNumId w:val="1"/>
  </w:num>
  <w:num w:numId="35">
    <w:abstractNumId w:val="31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3"/>
    <w:rsid w:val="00172A19"/>
    <w:rsid w:val="005D7052"/>
    <w:rsid w:val="00662090"/>
    <w:rsid w:val="006D1FDA"/>
    <w:rsid w:val="00A71CB4"/>
    <w:rsid w:val="00BC5DB3"/>
    <w:rsid w:val="00C55097"/>
    <w:rsid w:val="00DF6893"/>
    <w:rsid w:val="00EB0389"/>
    <w:rsid w:val="00F16AA3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16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16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6A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16A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6AA3"/>
    <w:rPr>
      <w:b/>
      <w:bCs/>
    </w:rPr>
  </w:style>
  <w:style w:type="paragraph" w:styleId="Odstavecseseznamem">
    <w:name w:val="List Paragraph"/>
    <w:basedOn w:val="Normln"/>
    <w:uiPriority w:val="34"/>
    <w:qFormat/>
    <w:rsid w:val="00EB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16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16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6A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16A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6AA3"/>
    <w:rPr>
      <w:b/>
      <w:bCs/>
    </w:rPr>
  </w:style>
  <w:style w:type="paragraph" w:styleId="Odstavecseseznamem">
    <w:name w:val="List Paragraph"/>
    <w:basedOn w:val="Normln"/>
    <w:uiPriority w:val="34"/>
    <w:qFormat/>
    <w:rsid w:val="00EB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10</cp:revision>
  <cp:lastPrinted>2013-12-19T09:29:00Z</cp:lastPrinted>
  <dcterms:created xsi:type="dcterms:W3CDTF">2013-12-19T09:17:00Z</dcterms:created>
  <dcterms:modified xsi:type="dcterms:W3CDTF">2013-12-20T05:50:00Z</dcterms:modified>
</cp:coreProperties>
</file>