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15" w:rsidRPr="00157E15" w:rsidRDefault="00157E15" w:rsidP="00157E15">
      <w:pPr>
        <w:spacing w:before="120" w:after="120" w:line="240" w:lineRule="auto"/>
        <w:rPr>
          <w:rFonts w:ascii="Tahoma" w:hAnsi="Tahoma" w:cs="Tahoma"/>
          <w:b/>
          <w:sz w:val="22"/>
        </w:rPr>
      </w:pPr>
    </w:p>
    <w:p w:rsidR="00157E15" w:rsidRPr="000B7979" w:rsidRDefault="002D044C" w:rsidP="00157E15">
      <w:pPr>
        <w:ind w:left="3261"/>
        <w:rPr>
          <w:rFonts w:ascii="Georgia" w:hAnsi="Georgia"/>
          <w:smallCaps/>
          <w:sz w:val="32"/>
          <w:szCs w:val="32"/>
        </w:rPr>
      </w:pPr>
      <w:r w:rsidRPr="000B7979">
        <w:rPr>
          <w:rFonts w:ascii="Calibri" w:hAnsi="Calibri"/>
          <w:noProof/>
          <w:sz w:val="2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15" w:rsidRPr="000B7979"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Pr="000B7979" w:rsidRDefault="00773D00" w:rsidP="00773D00">
      <w:pPr>
        <w:spacing w:before="120" w:after="120" w:line="240" w:lineRule="auto"/>
        <w:rPr>
          <w:b/>
          <w:szCs w:val="24"/>
        </w:rPr>
      </w:pPr>
    </w:p>
    <w:p w:rsidR="00773D00" w:rsidRPr="000B7979" w:rsidRDefault="00773D00" w:rsidP="00C94C71">
      <w:pPr>
        <w:pStyle w:val="Nadpis3"/>
        <w:numPr>
          <w:ilvl w:val="0"/>
          <w:numId w:val="0"/>
        </w:numPr>
        <w:ind w:left="357"/>
      </w:pPr>
    </w:p>
    <w:p w:rsidR="003C70E9" w:rsidRPr="000B7979" w:rsidRDefault="00773D00" w:rsidP="002D6969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  <w:bookmarkStart w:id="0" w:name="_Toc421272999"/>
      <w:bookmarkStart w:id="1" w:name="_Toc421273381"/>
      <w:bookmarkStart w:id="2" w:name="_Toc421273442"/>
      <w:r w:rsidRPr="000B7979">
        <w:rPr>
          <w:b/>
          <w:sz w:val="36"/>
          <w:szCs w:val="36"/>
        </w:rPr>
        <w:t xml:space="preserve">Grantový </w:t>
      </w:r>
      <w:r w:rsidR="004D73B7" w:rsidRPr="000B7979">
        <w:rPr>
          <w:b/>
          <w:sz w:val="36"/>
          <w:szCs w:val="36"/>
        </w:rPr>
        <w:t>program</w:t>
      </w:r>
      <w:r w:rsidRPr="000B7979">
        <w:rPr>
          <w:b/>
          <w:sz w:val="36"/>
          <w:szCs w:val="36"/>
        </w:rPr>
        <w:t xml:space="preserve"> </w:t>
      </w:r>
      <w:r w:rsidR="0033383C" w:rsidRPr="000B7979">
        <w:rPr>
          <w:b/>
          <w:sz w:val="36"/>
          <w:szCs w:val="36"/>
        </w:rPr>
        <w:t>podpory sportu</w:t>
      </w:r>
      <w:r w:rsidR="00537DD2" w:rsidRPr="000B7979">
        <w:rPr>
          <w:b/>
          <w:sz w:val="36"/>
          <w:szCs w:val="36"/>
        </w:rPr>
        <w:t xml:space="preserve"> 20</w:t>
      </w:r>
      <w:bookmarkEnd w:id="0"/>
      <w:bookmarkEnd w:id="1"/>
      <w:bookmarkEnd w:id="2"/>
      <w:r w:rsidR="002D044C">
        <w:rPr>
          <w:b/>
          <w:sz w:val="36"/>
          <w:szCs w:val="36"/>
        </w:rPr>
        <w:t>2</w:t>
      </w:r>
      <w:r w:rsidR="00DB775C">
        <w:rPr>
          <w:b/>
          <w:sz w:val="36"/>
          <w:szCs w:val="36"/>
        </w:rPr>
        <w:t>3</w:t>
      </w:r>
    </w:p>
    <w:p w:rsidR="009703C8" w:rsidRPr="000B7979" w:rsidRDefault="009703C8" w:rsidP="002D6969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</w:p>
    <w:p w:rsidR="00F946C0" w:rsidRDefault="00604AFE" w:rsidP="00A851B0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  <w:r w:rsidRPr="000B7979">
        <w:rPr>
          <w:b/>
          <w:sz w:val="36"/>
          <w:szCs w:val="36"/>
        </w:rPr>
        <w:t>Výzva k předkládání žádost</w:t>
      </w:r>
      <w:r w:rsidR="003C70E9" w:rsidRPr="000B7979">
        <w:rPr>
          <w:b/>
          <w:sz w:val="36"/>
          <w:szCs w:val="36"/>
        </w:rPr>
        <w:t>í</w:t>
      </w:r>
      <w:r w:rsidRPr="000B7979">
        <w:rPr>
          <w:b/>
          <w:sz w:val="36"/>
          <w:szCs w:val="36"/>
        </w:rPr>
        <w:t xml:space="preserve"> </w:t>
      </w:r>
      <w:r w:rsidR="00F946C0">
        <w:rPr>
          <w:b/>
          <w:sz w:val="36"/>
          <w:szCs w:val="36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id w:val="2075007067"/>
        <w:docPartObj>
          <w:docPartGallery w:val="Table of Contents"/>
          <w:docPartUnique/>
        </w:docPartObj>
      </w:sdtPr>
      <w:sdtEndPr/>
      <w:sdtContent>
        <w:p w:rsidR="00BC786F" w:rsidRPr="00BC786F" w:rsidRDefault="00BC786F" w:rsidP="00EA7B5E">
          <w:pPr>
            <w:pStyle w:val="Nadpisobsahu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BC786F">
            <w:rPr>
              <w:rFonts w:ascii="Times New Roman" w:hAnsi="Times New Roman"/>
              <w:color w:val="auto"/>
              <w:sz w:val="24"/>
              <w:szCs w:val="24"/>
            </w:rPr>
            <w:t>Obsah</w:t>
          </w:r>
        </w:p>
        <w:p w:rsidR="00146538" w:rsidRDefault="00BC786F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374405" w:history="1">
            <w:r w:rsidR="00146538" w:rsidRPr="00E479ED">
              <w:rPr>
                <w:rStyle w:val="Hypertextovodkaz"/>
                <w:noProof/>
              </w:rPr>
              <w:t>1.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Účel poskytnutí podpory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06" w:history="1">
            <w:r w:rsidR="00146538" w:rsidRPr="00E479ED">
              <w:rPr>
                <w:rStyle w:val="Hypertextovodkaz"/>
                <w:noProof/>
              </w:rPr>
              <w:t>2.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Oblasti podpory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07" w:history="1">
            <w:r w:rsidR="00146538" w:rsidRPr="00E479ED">
              <w:rPr>
                <w:rStyle w:val="Hypertextovodkaz"/>
                <w:noProof/>
              </w:rPr>
              <w:t>2.1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A - podpora mládeže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08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A.1 – dotace na činnost                požadovaná výše dotace do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_Toc109374408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09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A.2 – dotace na činnost              </w:t>
            </w:r>
            <w:r w:rsidR="00146538">
              <w:rPr>
                <w:rStyle w:val="Hypertextovodkaz"/>
                <w:i/>
                <w:noProof/>
              </w:rPr>
              <w:t xml:space="preserve"> </w:t>
            </w:r>
            <w:r w:rsidR="00146538" w:rsidRPr="00E479ED">
              <w:rPr>
                <w:rStyle w:val="Hypertextovodkaz"/>
                <w:i/>
                <w:noProof/>
              </w:rPr>
              <w:t xml:space="preserve"> požadovaná výše dotace nad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_Toc109374409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0" w:history="1">
            <w:r w:rsidR="00146538" w:rsidRPr="00E479ED">
              <w:rPr>
                <w:rStyle w:val="Hypertextovodkaz"/>
                <w:noProof/>
              </w:rPr>
              <w:t>2.2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B - podpora dospělých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_Toc109374410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1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B.1 – dotace na činnost           </w:t>
            </w:r>
            <w:r w:rsidR="00146538">
              <w:rPr>
                <w:rStyle w:val="Hypertextovodkaz"/>
                <w:i/>
                <w:noProof/>
              </w:rPr>
              <w:t xml:space="preserve">     </w:t>
            </w:r>
            <w:r w:rsidR="00146538" w:rsidRPr="00E479ED">
              <w:rPr>
                <w:rStyle w:val="Hypertextovodkaz"/>
                <w:i/>
                <w:noProof/>
              </w:rPr>
              <w:t>požadovaná výše dotace do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_Toc109374411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2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B.2 - dotace na činnost         </w:t>
            </w:r>
            <w:r w:rsidR="00146538">
              <w:rPr>
                <w:rStyle w:val="Hypertextovodkaz"/>
                <w:i/>
                <w:noProof/>
              </w:rPr>
              <w:t xml:space="preserve">       </w:t>
            </w:r>
            <w:r w:rsidR="00146538" w:rsidRPr="00E479ED">
              <w:rPr>
                <w:rStyle w:val="Hypertextovodkaz"/>
                <w:i/>
                <w:noProof/>
              </w:rPr>
              <w:t>požadovaná výše dotace nad 10 000 Kč.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_Toc109374412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3" w:history="1">
            <w:r w:rsidR="00146538" w:rsidRPr="00E479ED">
              <w:rPr>
                <w:rStyle w:val="Hypertextovodkaz"/>
                <w:noProof/>
              </w:rPr>
              <w:t>2.3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C - odměny trenérům mládeže.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_Toc109374413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4" w:history="1">
            <w:r w:rsidR="00146538" w:rsidRPr="00E479ED">
              <w:rPr>
                <w:rStyle w:val="Hypertextovodkaz"/>
                <w:noProof/>
              </w:rPr>
              <w:t>3.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Důvody podpory stanoveného účelu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_Toc109374414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5" w:history="1">
            <w:r w:rsidR="00146538" w:rsidRPr="00E479ED">
              <w:rPr>
                <w:rStyle w:val="Hypertextovodkaz"/>
                <w:noProof/>
              </w:rPr>
              <w:t>4.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Předpokládaný objem peněžních prostředků pro rok 2023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6" w:history="1">
            <w:r w:rsidR="00146538" w:rsidRPr="00E479ED">
              <w:rPr>
                <w:rStyle w:val="Hypertextovodkaz"/>
                <w:noProof/>
              </w:rPr>
              <w:t>5.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Oprávnění žadatelé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7" w:history="1">
            <w:r w:rsidR="00146538" w:rsidRPr="00E479ED">
              <w:rPr>
                <w:rStyle w:val="Hypertextovodkaz"/>
                <w:noProof/>
              </w:rPr>
              <w:t>6.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Kritéria pro stanovení výše dotace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8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A.1 - dotace na činnost          </w:t>
            </w:r>
            <w:r w:rsidR="00146538">
              <w:rPr>
                <w:rStyle w:val="Hypertextovodkaz"/>
                <w:i/>
                <w:noProof/>
              </w:rPr>
              <w:t xml:space="preserve">     </w:t>
            </w:r>
            <w:r w:rsidR="00146538" w:rsidRPr="00E479ED">
              <w:rPr>
                <w:rStyle w:val="Hypertextovodkaz"/>
                <w:i/>
                <w:noProof/>
              </w:rPr>
              <w:t xml:space="preserve"> požadovaná výše dotace do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_Toc109374418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19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A.2 - dotace na činnost                požadovaná výše dotace nad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_Toc109374419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0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B.1 - dotace na činnost                požadovaná výše dotace do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_Toc109374420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1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B.2 - dotace na činnost                požadovaná výše dotace nad 10 000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_Toc109374421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4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2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C - odměny trenérům mládeže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_Toc109374422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5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3" w:history="1">
            <w:r w:rsidR="00146538" w:rsidRPr="00E479ED">
              <w:rPr>
                <w:rStyle w:val="Hypertextovodkaz"/>
                <w:noProof/>
              </w:rPr>
              <w:t>7.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Uznatelné a neuznatelné náklady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_Toc109374423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5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4" w:history="1">
            <w:r w:rsidR="00146538" w:rsidRPr="00E479ED">
              <w:rPr>
                <w:rStyle w:val="Hypertextovodkaz"/>
                <w:noProof/>
              </w:rPr>
              <w:t>7.1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Uznatelné náklady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_Toc109374424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5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5" w:history="1">
            <w:r w:rsidR="00146538" w:rsidRPr="00E479ED">
              <w:rPr>
                <w:rStyle w:val="Hypertextovodkaz"/>
                <w:noProof/>
              </w:rPr>
              <w:t>7.2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Neuznatelné náklady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5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6" w:history="1">
            <w:r w:rsidR="00146538" w:rsidRPr="00E479ED">
              <w:rPr>
                <w:rStyle w:val="Hypertextovodkaz"/>
                <w:noProof/>
              </w:rPr>
              <w:t>8.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Předkládání žádostí dle oblastí/podoblastí podpory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6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7" w:history="1">
            <w:r w:rsidR="00146538" w:rsidRPr="00E479ED">
              <w:rPr>
                <w:rStyle w:val="Hypertextovodkaz"/>
                <w:noProof/>
              </w:rPr>
              <w:t>8.1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A - podpora mládeže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6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8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A.1 - dotace na činnost          </w:t>
            </w:r>
            <w:r w:rsidR="00146538">
              <w:rPr>
                <w:rStyle w:val="Hypertextovodkaz"/>
                <w:i/>
                <w:noProof/>
              </w:rPr>
              <w:t xml:space="preserve">    </w:t>
            </w:r>
            <w:r w:rsidR="00146538" w:rsidRPr="00E479ED">
              <w:rPr>
                <w:rStyle w:val="Hypertextovodkaz"/>
                <w:i/>
                <w:noProof/>
              </w:rPr>
              <w:t xml:space="preserve"> požadovaná výše dotace do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_Toc109374428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6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29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A.2  - dotace na činnost       </w:t>
            </w:r>
            <w:r w:rsidR="00146538">
              <w:rPr>
                <w:rStyle w:val="Hypertextovodkaz"/>
                <w:i/>
                <w:noProof/>
              </w:rPr>
              <w:t xml:space="preserve">       </w:t>
            </w:r>
            <w:r w:rsidR="00146538" w:rsidRPr="00E479ED">
              <w:rPr>
                <w:rStyle w:val="Hypertextovodkaz"/>
                <w:i/>
                <w:noProof/>
              </w:rPr>
              <w:t>požadovaná výše dotace nad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_Toc109374429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6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0" w:history="1">
            <w:r w:rsidR="00146538" w:rsidRPr="00E479ED">
              <w:rPr>
                <w:rStyle w:val="Hypertextovodkaz"/>
                <w:noProof/>
              </w:rPr>
              <w:t>8.2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oblast B - podpora dospělých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_Toc109374430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7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1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 xml:space="preserve">podoblast B.1- dotace na činnost            </w:t>
            </w:r>
            <w:r w:rsidR="00146538">
              <w:rPr>
                <w:rStyle w:val="Hypertextovodkaz"/>
                <w:i/>
                <w:noProof/>
              </w:rPr>
              <w:t xml:space="preserve">    </w:t>
            </w:r>
            <w:r w:rsidR="00146538" w:rsidRPr="00E479ED">
              <w:rPr>
                <w:rStyle w:val="Hypertextovodkaz"/>
                <w:i/>
                <w:noProof/>
              </w:rPr>
              <w:t xml:space="preserve"> požadovaná výše dotace do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_Toc109374431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7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2" w:history="1">
            <w:r w:rsidR="00146538" w:rsidRPr="00E479ED">
              <w:rPr>
                <w:rStyle w:val="Hypertextovodkaz"/>
                <w:rFonts w:ascii="Wingdings" w:hAnsi="Wingdings"/>
                <w:noProof/>
              </w:rPr>
              <w:t>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podoblast B.2 – dotace na činnost               požadovaná výše dotace nad 10 000 Kč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_Toc109374432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8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3" w:history="1">
            <w:r w:rsidR="00146538" w:rsidRPr="00E479ED">
              <w:rPr>
                <w:rStyle w:val="Hypertextovodkaz"/>
                <w:noProof/>
              </w:rPr>
              <w:t>8.3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podoblast C – odměny trenérům mládeže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_Toc109374433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9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4" w:history="1">
            <w:r w:rsidR="00146538" w:rsidRPr="00E479ED">
              <w:rPr>
                <w:rStyle w:val="Hypertextovodkaz"/>
                <w:noProof/>
              </w:rPr>
              <w:t>Žádost o poskytnutí dotace musí obsahovat: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_Toc109374434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9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5" w:history="1">
            <w:r w:rsidR="00146538" w:rsidRPr="00E479ED">
              <w:rPr>
                <w:rStyle w:val="Hypertextovodkaz"/>
                <w:i/>
                <w:noProof/>
              </w:rPr>
              <w:t>8.4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Lhůta pro podání žádostí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10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6" w:history="1">
            <w:r w:rsidR="00146538" w:rsidRPr="00E479ED">
              <w:rPr>
                <w:rStyle w:val="Hypertextovodkaz"/>
                <w:i/>
                <w:noProof/>
              </w:rPr>
              <w:t>8.5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Způsob podání žádosti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10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7" w:history="1">
            <w:r w:rsidR="00146538" w:rsidRPr="00E479ED">
              <w:rPr>
                <w:rStyle w:val="Hypertextovodkaz"/>
                <w:i/>
                <w:noProof/>
              </w:rPr>
              <w:t>8.6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Administrace grantového programu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8" w:history="1">
            <w:r w:rsidR="00146538" w:rsidRPr="00E479ED">
              <w:rPr>
                <w:rStyle w:val="Hypertextovodkaz"/>
                <w:i/>
                <w:noProof/>
              </w:rPr>
              <w:t>Výzva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_Toc109374438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39" w:history="1">
            <w:r w:rsidR="00146538" w:rsidRPr="00E479ED">
              <w:rPr>
                <w:rStyle w:val="Hypertextovodkaz"/>
                <w:i/>
                <w:noProof/>
              </w:rPr>
              <w:t>Administrace žádostí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_Toc109374439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0" w:history="1">
            <w:r w:rsidR="00146538" w:rsidRPr="00E479ED">
              <w:rPr>
                <w:rStyle w:val="Hypertextovodkaz"/>
                <w:i/>
                <w:noProof/>
              </w:rPr>
              <w:t>Harmonogram administrace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_Toc109374440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1" w:history="1">
            <w:r w:rsidR="00146538" w:rsidRPr="00E479ED">
              <w:rPr>
                <w:rStyle w:val="Hypertextovodkaz"/>
                <w:noProof/>
              </w:rPr>
              <w:t>9.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Kritéria pro hodnocení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_Toc109374441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2" w:history="1">
            <w:r w:rsidR="00146538" w:rsidRPr="00E479ED">
              <w:rPr>
                <w:rStyle w:val="Hypertextovodkaz"/>
                <w:i/>
                <w:noProof/>
              </w:rPr>
              <w:t>9.1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Formální kritéria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_Toc109374442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11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3" w:history="1">
            <w:r w:rsidR="00146538" w:rsidRPr="00E479ED">
              <w:rPr>
                <w:rStyle w:val="Hypertextovodkaz"/>
                <w:i/>
                <w:noProof/>
              </w:rPr>
              <w:t>9.2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i/>
                <w:noProof/>
              </w:rPr>
              <w:t>Věcná kritéria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_Toc109374443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12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4" w:history="1">
            <w:r w:rsidR="00146538" w:rsidRPr="00E479ED">
              <w:rPr>
                <w:rStyle w:val="Hypertextovodkaz"/>
                <w:noProof/>
              </w:rPr>
              <w:t>10.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Platební podmínky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_Toc109374444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12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5" w:history="1">
            <w:r w:rsidR="00146538" w:rsidRPr="00E479ED">
              <w:rPr>
                <w:rStyle w:val="Hypertextovodkaz"/>
                <w:noProof/>
              </w:rPr>
              <w:t>11.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Závěrečná zpráva a vyúčtování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_Toc109374445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12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6" w:history="1">
            <w:r w:rsidR="00146538" w:rsidRPr="00E479ED">
              <w:rPr>
                <w:rStyle w:val="Hypertextovodkaz"/>
                <w:noProof/>
              </w:rPr>
              <w:t>12.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Další podmínky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_Toc109374446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146538" w:rsidRDefault="0044100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109374447" w:history="1">
            <w:r w:rsidR="00146538" w:rsidRPr="00E479ED">
              <w:rPr>
                <w:rStyle w:val="Hypertextovodkaz"/>
                <w:noProof/>
              </w:rPr>
              <w:t>13.</w:t>
            </w:r>
            <w:r w:rsidR="00146538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146538" w:rsidRPr="00E479ED">
              <w:rPr>
                <w:rStyle w:val="Hypertextovodkaz"/>
                <w:noProof/>
              </w:rPr>
              <w:t>Přílohy Výzvy</w:t>
            </w:r>
            <w:r w:rsidR="00146538">
              <w:rPr>
                <w:noProof/>
                <w:webHidden/>
              </w:rPr>
              <w:tab/>
            </w:r>
            <w:r w:rsidR="00146538">
              <w:rPr>
                <w:noProof/>
                <w:webHidden/>
              </w:rPr>
              <w:fldChar w:fldCharType="begin"/>
            </w:r>
            <w:r w:rsidR="00146538">
              <w:rPr>
                <w:noProof/>
                <w:webHidden/>
              </w:rPr>
              <w:instrText xml:space="preserve"> PAGEREF _Toc109374447 \h </w:instrText>
            </w:r>
            <w:r w:rsidR="00146538">
              <w:rPr>
                <w:noProof/>
                <w:webHidden/>
              </w:rPr>
            </w:r>
            <w:r w:rsidR="00146538">
              <w:rPr>
                <w:noProof/>
                <w:webHidden/>
              </w:rPr>
              <w:fldChar w:fldCharType="separate"/>
            </w:r>
            <w:r w:rsidR="00BB6F36">
              <w:rPr>
                <w:noProof/>
                <w:webHidden/>
              </w:rPr>
              <w:t>13</w:t>
            </w:r>
            <w:r w:rsidR="00146538">
              <w:rPr>
                <w:noProof/>
                <w:webHidden/>
              </w:rPr>
              <w:fldChar w:fldCharType="end"/>
            </w:r>
          </w:hyperlink>
        </w:p>
        <w:p w:rsidR="00BC786F" w:rsidRDefault="00BC786F" w:rsidP="00EA7B5E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604AFE" w:rsidRPr="000B7979" w:rsidRDefault="001E72B2" w:rsidP="00EC354A">
      <w:pPr>
        <w:pStyle w:val="Nadpis1"/>
      </w:pPr>
      <w:r w:rsidRPr="000B7979">
        <w:br w:type="page"/>
      </w:r>
      <w:bookmarkStart w:id="3" w:name="_Toc421273000"/>
      <w:bookmarkStart w:id="4" w:name="_Toc421273382"/>
      <w:bookmarkStart w:id="5" w:name="_Toc421273443"/>
      <w:bookmarkStart w:id="6" w:name="_Toc421273663"/>
      <w:bookmarkStart w:id="7" w:name="_Toc421273787"/>
      <w:bookmarkStart w:id="8" w:name="_Toc421273867"/>
      <w:bookmarkStart w:id="9" w:name="_Toc421529796"/>
      <w:bookmarkStart w:id="10" w:name="_Toc421529833"/>
      <w:bookmarkStart w:id="11" w:name="_Toc421544307"/>
      <w:bookmarkStart w:id="12" w:name="_Toc421545822"/>
      <w:bookmarkStart w:id="13" w:name="_Toc422399152"/>
      <w:bookmarkStart w:id="14" w:name="_Toc422399200"/>
      <w:bookmarkStart w:id="15" w:name="_Toc422399248"/>
      <w:bookmarkStart w:id="16" w:name="_Toc424894545"/>
      <w:bookmarkStart w:id="17" w:name="_Toc425167098"/>
      <w:bookmarkStart w:id="18" w:name="_Toc425173535"/>
      <w:bookmarkStart w:id="19" w:name="_Toc425231411"/>
      <w:bookmarkStart w:id="20" w:name="_Toc425231489"/>
      <w:bookmarkStart w:id="21" w:name="_Toc425416712"/>
      <w:bookmarkStart w:id="22" w:name="_Toc452453932"/>
      <w:bookmarkStart w:id="23" w:name="_Toc456190198"/>
      <w:bookmarkStart w:id="24" w:name="_Toc519511056"/>
      <w:bookmarkStart w:id="25" w:name="_Toc519858167"/>
      <w:bookmarkStart w:id="26" w:name="_Toc16163172"/>
      <w:bookmarkStart w:id="27" w:name="_Toc109374405"/>
      <w:r w:rsidR="00604AFE" w:rsidRPr="000B7979">
        <w:lastRenderedPageBreak/>
        <w:t>Účel poskytnutí podpory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54B9B" w:rsidRPr="000B7979" w:rsidRDefault="00F44C94" w:rsidP="001E72B2">
      <w:pPr>
        <w:jc w:val="both"/>
        <w:rPr>
          <w:color w:val="000000"/>
          <w:szCs w:val="24"/>
        </w:rPr>
      </w:pPr>
      <w:r w:rsidRPr="000B7979">
        <w:rPr>
          <w:color w:val="000000"/>
          <w:szCs w:val="24"/>
        </w:rPr>
        <w:t xml:space="preserve">Účelem </w:t>
      </w:r>
      <w:r w:rsidR="00E31676" w:rsidRPr="000B7979">
        <w:rPr>
          <w:color w:val="000000"/>
          <w:szCs w:val="24"/>
        </w:rPr>
        <w:t>tohoto G</w:t>
      </w:r>
      <w:r w:rsidR="006B083A" w:rsidRPr="000B7979">
        <w:rPr>
          <w:color w:val="000000"/>
          <w:szCs w:val="24"/>
        </w:rPr>
        <w:t>rantového programu</w:t>
      </w:r>
      <w:r w:rsidR="00E31676" w:rsidRPr="000B7979">
        <w:rPr>
          <w:color w:val="000000"/>
          <w:szCs w:val="24"/>
        </w:rPr>
        <w:t xml:space="preserve"> podpory sportu (dále jen G</w:t>
      </w:r>
      <w:r w:rsidR="00EC4D11">
        <w:rPr>
          <w:color w:val="000000"/>
          <w:szCs w:val="24"/>
        </w:rPr>
        <w:t>P SPORT</w:t>
      </w:r>
      <w:r w:rsidR="00E31676" w:rsidRPr="000B7979">
        <w:rPr>
          <w:color w:val="000000"/>
          <w:szCs w:val="24"/>
        </w:rPr>
        <w:t>)</w:t>
      </w:r>
      <w:r w:rsidR="00C54B9B" w:rsidRPr="000B7979">
        <w:rPr>
          <w:color w:val="000000"/>
          <w:szCs w:val="24"/>
        </w:rPr>
        <w:t xml:space="preserve"> je poskyt</w:t>
      </w:r>
      <w:r w:rsidR="005C2735" w:rsidRPr="000B7979">
        <w:rPr>
          <w:color w:val="000000"/>
          <w:szCs w:val="24"/>
        </w:rPr>
        <w:t>nutí</w:t>
      </w:r>
      <w:r w:rsidR="00C54B9B" w:rsidRPr="000B7979">
        <w:rPr>
          <w:color w:val="000000"/>
          <w:szCs w:val="24"/>
        </w:rPr>
        <w:t xml:space="preserve"> finančních prostředků z rozpočtu města </w:t>
      </w:r>
      <w:r w:rsidR="00D952DB" w:rsidRPr="000B7979">
        <w:rPr>
          <w:color w:val="000000"/>
          <w:szCs w:val="24"/>
        </w:rPr>
        <w:t xml:space="preserve">na </w:t>
      </w:r>
      <w:r w:rsidR="00E31676" w:rsidRPr="000B7979">
        <w:rPr>
          <w:color w:val="000000"/>
          <w:szCs w:val="24"/>
        </w:rPr>
        <w:t xml:space="preserve">pravidelnou </w:t>
      </w:r>
      <w:r w:rsidR="00D952DB" w:rsidRPr="000B7979">
        <w:rPr>
          <w:color w:val="000000"/>
          <w:szCs w:val="24"/>
        </w:rPr>
        <w:t xml:space="preserve">činnost </w:t>
      </w:r>
      <w:r w:rsidR="00C54B9B" w:rsidRPr="000B7979">
        <w:rPr>
          <w:color w:val="000000"/>
          <w:szCs w:val="24"/>
        </w:rPr>
        <w:t xml:space="preserve">sportovních klubů, oddílů a organizací (dále jen </w:t>
      </w:r>
      <w:r w:rsidR="00E31676" w:rsidRPr="000B7979">
        <w:rPr>
          <w:color w:val="000000"/>
          <w:szCs w:val="24"/>
        </w:rPr>
        <w:t>oddíl</w:t>
      </w:r>
      <w:r w:rsidR="00C54B9B" w:rsidRPr="000B7979">
        <w:rPr>
          <w:color w:val="000000"/>
          <w:szCs w:val="24"/>
        </w:rPr>
        <w:t xml:space="preserve">) aktivně působících na území města. </w:t>
      </w:r>
    </w:p>
    <w:p w:rsidR="00F44C94" w:rsidRPr="000B7979" w:rsidRDefault="00F44C94" w:rsidP="005C2735">
      <w:pPr>
        <w:pStyle w:val="Nadpis1"/>
      </w:pPr>
      <w:bookmarkStart w:id="28" w:name="_Toc160867533"/>
      <w:bookmarkStart w:id="29" w:name="_Toc205091000"/>
      <w:bookmarkStart w:id="30" w:name="_Toc421273001"/>
      <w:bookmarkStart w:id="31" w:name="_Toc421273383"/>
      <w:bookmarkStart w:id="32" w:name="_Toc421273444"/>
      <w:bookmarkStart w:id="33" w:name="_Toc421273664"/>
      <w:bookmarkStart w:id="34" w:name="_Toc421273788"/>
      <w:bookmarkStart w:id="35" w:name="_Toc421273868"/>
      <w:bookmarkStart w:id="36" w:name="_Toc421529797"/>
      <w:bookmarkStart w:id="37" w:name="_Toc421529834"/>
      <w:bookmarkStart w:id="38" w:name="_Toc421544308"/>
      <w:bookmarkStart w:id="39" w:name="_Toc421545823"/>
      <w:bookmarkStart w:id="40" w:name="_Toc422399153"/>
      <w:bookmarkStart w:id="41" w:name="_Toc422399201"/>
      <w:bookmarkStart w:id="42" w:name="_Toc422399249"/>
      <w:bookmarkStart w:id="43" w:name="_Toc424894546"/>
      <w:bookmarkStart w:id="44" w:name="_Toc425167099"/>
      <w:bookmarkStart w:id="45" w:name="_Toc425173536"/>
      <w:bookmarkStart w:id="46" w:name="_Toc425231412"/>
      <w:bookmarkStart w:id="47" w:name="_Toc425231490"/>
      <w:bookmarkStart w:id="48" w:name="_Toc425416713"/>
      <w:bookmarkStart w:id="49" w:name="_Toc452453933"/>
      <w:bookmarkStart w:id="50" w:name="_Toc456190199"/>
      <w:bookmarkStart w:id="51" w:name="_Toc519511057"/>
      <w:bookmarkStart w:id="52" w:name="_Toc519858168"/>
      <w:bookmarkStart w:id="53" w:name="_Toc16163173"/>
      <w:bookmarkStart w:id="54" w:name="_Toc109374406"/>
      <w:bookmarkStart w:id="55" w:name="_Toc160867532"/>
      <w:bookmarkStart w:id="56" w:name="_Toc205090999"/>
      <w:r w:rsidRPr="000B7979">
        <w:t>Oblasti podpory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F44C94" w:rsidRPr="00C134DD" w:rsidRDefault="00F44C94" w:rsidP="00A47F6C">
      <w:pPr>
        <w:jc w:val="both"/>
        <w:rPr>
          <w:color w:val="000000"/>
          <w:szCs w:val="24"/>
        </w:rPr>
      </w:pPr>
      <w:r w:rsidRPr="00C134DD">
        <w:rPr>
          <w:color w:val="000000"/>
          <w:szCs w:val="24"/>
        </w:rPr>
        <w:t xml:space="preserve">Podpora poskytovaná prostřednictvím </w:t>
      </w:r>
      <w:r w:rsidR="00B0685B" w:rsidRPr="00C134DD">
        <w:rPr>
          <w:color w:val="000000"/>
          <w:szCs w:val="24"/>
        </w:rPr>
        <w:t>g</w:t>
      </w:r>
      <w:r w:rsidRPr="00C134DD">
        <w:rPr>
          <w:color w:val="000000"/>
          <w:szCs w:val="24"/>
        </w:rPr>
        <w:t xml:space="preserve">rantového systému je rozdělena do </w:t>
      </w:r>
      <w:r w:rsidR="00370A70" w:rsidRPr="00C134DD">
        <w:rPr>
          <w:color w:val="000000"/>
          <w:szCs w:val="24"/>
        </w:rPr>
        <w:t>třech</w:t>
      </w:r>
      <w:r w:rsidR="00B0685B" w:rsidRPr="00C134DD">
        <w:rPr>
          <w:color w:val="000000"/>
          <w:szCs w:val="24"/>
        </w:rPr>
        <w:t xml:space="preserve"> </w:t>
      </w:r>
      <w:r w:rsidR="003E2651" w:rsidRPr="00C134DD">
        <w:rPr>
          <w:color w:val="000000"/>
          <w:szCs w:val="24"/>
        </w:rPr>
        <w:t>základních oblastí</w:t>
      </w:r>
      <w:r w:rsidRPr="00C134DD">
        <w:rPr>
          <w:color w:val="000000"/>
          <w:szCs w:val="24"/>
        </w:rPr>
        <w:t>:</w:t>
      </w:r>
    </w:p>
    <w:p w:rsidR="003E2651" w:rsidRPr="00C134DD" w:rsidRDefault="00C26FBD" w:rsidP="00734825">
      <w:pPr>
        <w:pStyle w:val="Nadpis2"/>
        <w:numPr>
          <w:ilvl w:val="1"/>
          <w:numId w:val="3"/>
        </w:numPr>
        <w:tabs>
          <w:tab w:val="right" w:pos="8222"/>
        </w:tabs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57" w:name="_Toc421273002"/>
      <w:bookmarkStart w:id="58" w:name="_Toc421273665"/>
      <w:bookmarkStart w:id="59" w:name="_Toc421273789"/>
      <w:bookmarkStart w:id="60" w:name="_Toc421273869"/>
      <w:bookmarkStart w:id="61" w:name="_Toc421529798"/>
      <w:bookmarkStart w:id="62" w:name="_Toc421529835"/>
      <w:bookmarkStart w:id="63" w:name="_Toc421544309"/>
      <w:bookmarkStart w:id="64" w:name="_Toc421545824"/>
      <w:bookmarkStart w:id="65" w:name="_Toc422399154"/>
      <w:bookmarkStart w:id="66" w:name="_Toc422399202"/>
      <w:bookmarkStart w:id="67" w:name="_Toc422399250"/>
      <w:bookmarkStart w:id="68" w:name="_Toc424894547"/>
      <w:bookmarkStart w:id="69" w:name="_Toc425167100"/>
      <w:bookmarkStart w:id="70" w:name="_Toc425173537"/>
      <w:bookmarkStart w:id="71" w:name="_Toc425231413"/>
      <w:bookmarkStart w:id="72" w:name="_Toc425231491"/>
      <w:bookmarkStart w:id="73" w:name="_Toc425416714"/>
      <w:bookmarkStart w:id="74" w:name="_Toc452453934"/>
      <w:bookmarkStart w:id="75" w:name="_Toc456190200"/>
      <w:bookmarkStart w:id="76" w:name="_Toc519511058"/>
      <w:bookmarkStart w:id="77" w:name="_Toc519858169"/>
      <w:bookmarkStart w:id="78" w:name="_Toc16163174"/>
      <w:bookmarkStart w:id="79" w:name="_Toc109374407"/>
      <w:r w:rsidRPr="00C134DD">
        <w:rPr>
          <w:rFonts w:cs="Times New Roman"/>
          <w:iCs w:val="0"/>
          <w:color w:val="000000"/>
          <w:szCs w:val="24"/>
        </w:rPr>
        <w:t xml:space="preserve">oblast </w:t>
      </w:r>
      <w:r w:rsidR="00F44C94" w:rsidRPr="00C134DD">
        <w:rPr>
          <w:rFonts w:cs="Times New Roman"/>
          <w:iCs w:val="0"/>
          <w:color w:val="000000"/>
          <w:szCs w:val="24"/>
        </w:rPr>
        <w:t>A</w:t>
      </w:r>
      <w:bookmarkEnd w:id="57"/>
      <w:bookmarkEnd w:id="58"/>
      <w:bookmarkEnd w:id="59"/>
      <w:bookmarkEnd w:id="60"/>
      <w:r w:rsidR="003E2651" w:rsidRPr="00C134DD">
        <w:rPr>
          <w:rFonts w:cs="Times New Roman"/>
          <w:iCs w:val="0"/>
          <w:color w:val="000000"/>
          <w:szCs w:val="24"/>
        </w:rPr>
        <w:t xml:space="preserve"> - </w:t>
      </w:r>
      <w:r w:rsidR="00B0685B" w:rsidRPr="00C134DD">
        <w:rPr>
          <w:rFonts w:cs="Times New Roman"/>
          <w:iCs w:val="0"/>
          <w:color w:val="000000"/>
          <w:szCs w:val="24"/>
        </w:rPr>
        <w:t>podpora mládeže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3E2651" w:rsidRPr="00C134DD">
        <w:rPr>
          <w:rFonts w:cs="Times New Roman"/>
          <w:iCs w:val="0"/>
          <w:color w:val="000000"/>
          <w:szCs w:val="24"/>
        </w:rPr>
        <w:tab/>
      </w:r>
    </w:p>
    <w:p w:rsidR="009269A0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80" w:name="_Toc422399155"/>
      <w:bookmarkStart w:id="81" w:name="_Toc422399203"/>
      <w:bookmarkStart w:id="82" w:name="_Toc422399251"/>
      <w:bookmarkStart w:id="83" w:name="_Toc424894548"/>
      <w:bookmarkStart w:id="84" w:name="_Toc425167101"/>
      <w:bookmarkStart w:id="85" w:name="_Toc425173538"/>
      <w:bookmarkStart w:id="86" w:name="_Toc425231414"/>
      <w:bookmarkStart w:id="87" w:name="_Toc425231492"/>
      <w:bookmarkStart w:id="88" w:name="_Toc425416715"/>
      <w:bookmarkStart w:id="89" w:name="_Toc452453935"/>
      <w:bookmarkStart w:id="90" w:name="_Toc456190201"/>
      <w:bookmarkStart w:id="91" w:name="_Toc519511059"/>
      <w:bookmarkStart w:id="92" w:name="_Toc519858170"/>
      <w:bookmarkStart w:id="93" w:name="_Toc16163175"/>
      <w:bookmarkStart w:id="94" w:name="_Toc109374408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A.1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 na činnost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     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A31F59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 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95" w:name="_Toc422399156"/>
      <w:bookmarkStart w:id="96" w:name="_Toc422399204"/>
      <w:bookmarkStart w:id="97" w:name="_Toc422399252"/>
      <w:bookmarkStart w:id="98" w:name="_Toc424894549"/>
      <w:bookmarkStart w:id="99" w:name="_Toc425167102"/>
      <w:bookmarkStart w:id="100" w:name="_Toc425173539"/>
      <w:bookmarkStart w:id="101" w:name="_Toc425231415"/>
      <w:bookmarkStart w:id="102" w:name="_Toc425231493"/>
      <w:bookmarkStart w:id="103" w:name="_Toc425416716"/>
      <w:bookmarkStart w:id="104" w:name="_Toc452453936"/>
      <w:bookmarkStart w:id="105" w:name="_Toc456190202"/>
      <w:bookmarkStart w:id="106" w:name="_Toc519511060"/>
      <w:bookmarkStart w:id="107" w:name="_Toc519858171"/>
      <w:bookmarkStart w:id="108" w:name="_Toc16163176"/>
      <w:bookmarkStart w:id="109" w:name="_Toc109374409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A.2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 na činnost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     </w:t>
      </w:r>
      <w:r w:rsidR="00D347BF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3E2651" w:rsidRPr="00C134DD">
        <w:rPr>
          <w:rFonts w:cs="Times New Roman"/>
          <w:i/>
          <w:iCs w:val="0"/>
          <w:color w:val="000000"/>
          <w:szCs w:val="24"/>
        </w:rPr>
        <w:t> 000 Kč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AB41B7" w:rsidRPr="00C134DD" w:rsidRDefault="00AB41B7" w:rsidP="00734825">
      <w:pPr>
        <w:tabs>
          <w:tab w:val="right" w:pos="8222"/>
        </w:tabs>
        <w:ind w:right="992" w:firstLine="426"/>
        <w:rPr>
          <w:b/>
          <w:bCs/>
          <w:i/>
          <w:color w:val="000000"/>
          <w:szCs w:val="24"/>
          <w:lang w:eastAsia="cs-CZ"/>
        </w:rPr>
      </w:pPr>
    </w:p>
    <w:p w:rsidR="003E2651" w:rsidRPr="00C134DD" w:rsidRDefault="003E2651" w:rsidP="00734825">
      <w:pPr>
        <w:pStyle w:val="Nadpis2"/>
        <w:numPr>
          <w:ilvl w:val="1"/>
          <w:numId w:val="3"/>
        </w:numPr>
        <w:spacing w:after="0"/>
        <w:ind w:left="540" w:right="992" w:hanging="540"/>
        <w:jc w:val="both"/>
        <w:rPr>
          <w:rFonts w:cs="Times New Roman"/>
          <w:iCs w:val="0"/>
          <w:color w:val="000000"/>
          <w:szCs w:val="24"/>
        </w:rPr>
      </w:pPr>
      <w:r w:rsidRPr="00C134DD">
        <w:t xml:space="preserve"> </w:t>
      </w:r>
      <w:r w:rsidRPr="00C134DD">
        <w:tab/>
      </w:r>
      <w:bookmarkStart w:id="110" w:name="_Toc422399157"/>
      <w:bookmarkStart w:id="111" w:name="_Toc422399205"/>
      <w:bookmarkStart w:id="112" w:name="_Toc422399253"/>
      <w:bookmarkStart w:id="113" w:name="_Toc424894550"/>
      <w:bookmarkStart w:id="114" w:name="_Toc425167103"/>
      <w:bookmarkStart w:id="115" w:name="_Toc425173540"/>
      <w:bookmarkStart w:id="116" w:name="_Toc425231416"/>
      <w:bookmarkStart w:id="117" w:name="_Toc425231494"/>
      <w:bookmarkStart w:id="118" w:name="_Toc425416717"/>
      <w:bookmarkStart w:id="119" w:name="_Toc452453937"/>
      <w:bookmarkStart w:id="120" w:name="_Toc456190203"/>
      <w:bookmarkStart w:id="121" w:name="_Toc519511062"/>
      <w:bookmarkStart w:id="122" w:name="_Toc519858173"/>
      <w:bookmarkStart w:id="123" w:name="_Toc16163178"/>
      <w:bookmarkStart w:id="124" w:name="_Toc109374410"/>
      <w:r w:rsidR="00C26FBD" w:rsidRPr="00C134DD">
        <w:t>oblast</w:t>
      </w:r>
      <w:r w:rsidRPr="00C134DD">
        <w:rPr>
          <w:rFonts w:cs="Times New Roman"/>
          <w:iCs w:val="0"/>
          <w:color w:val="000000"/>
          <w:szCs w:val="24"/>
        </w:rPr>
        <w:t xml:space="preserve"> B - podpora dospělých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C134DD">
        <w:rPr>
          <w:rFonts w:cs="Times New Roman"/>
          <w:iCs w:val="0"/>
          <w:color w:val="000000"/>
          <w:szCs w:val="24"/>
        </w:rPr>
        <w:tab/>
      </w:r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25" w:name="_Toc422399158"/>
      <w:bookmarkStart w:id="126" w:name="_Toc422399206"/>
      <w:bookmarkStart w:id="127" w:name="_Toc422399254"/>
      <w:bookmarkStart w:id="128" w:name="_Toc424894551"/>
      <w:bookmarkStart w:id="129" w:name="_Toc425167104"/>
      <w:bookmarkStart w:id="130" w:name="_Toc425173541"/>
      <w:bookmarkStart w:id="131" w:name="_Toc425231417"/>
      <w:bookmarkStart w:id="132" w:name="_Toc425231495"/>
      <w:bookmarkStart w:id="133" w:name="_Toc425416718"/>
      <w:bookmarkStart w:id="134" w:name="_Toc452453938"/>
      <w:bookmarkStart w:id="135" w:name="_Toc456190204"/>
      <w:bookmarkStart w:id="136" w:name="_Toc519511063"/>
      <w:bookmarkStart w:id="137" w:name="_Toc519858174"/>
      <w:bookmarkStart w:id="138" w:name="_Toc16163179"/>
      <w:bookmarkStart w:id="139" w:name="_Toc109374411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B.1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 na činnost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  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3E2651" w:rsidRPr="00C134DD" w:rsidRDefault="00C26FBD" w:rsidP="00734825">
      <w:pPr>
        <w:pStyle w:val="Nadpis2"/>
        <w:numPr>
          <w:ilvl w:val="0"/>
          <w:numId w:val="12"/>
        </w:numPr>
        <w:tabs>
          <w:tab w:val="right" w:pos="8505"/>
        </w:tabs>
        <w:spacing w:after="0"/>
        <w:ind w:left="426" w:right="850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40" w:name="_Toc422399159"/>
      <w:bookmarkStart w:id="141" w:name="_Toc422399207"/>
      <w:bookmarkStart w:id="142" w:name="_Toc422399255"/>
      <w:bookmarkStart w:id="143" w:name="_Toc424894552"/>
      <w:bookmarkStart w:id="144" w:name="_Toc425167105"/>
      <w:bookmarkStart w:id="145" w:name="_Toc425173542"/>
      <w:bookmarkStart w:id="146" w:name="_Toc425231418"/>
      <w:bookmarkStart w:id="147" w:name="_Toc425231496"/>
      <w:bookmarkStart w:id="148" w:name="_Toc425416719"/>
      <w:bookmarkStart w:id="149" w:name="_Toc452453939"/>
      <w:bookmarkStart w:id="150" w:name="_Toc456190205"/>
      <w:bookmarkStart w:id="151" w:name="_Toc519511064"/>
      <w:bookmarkStart w:id="152" w:name="_Toc519858175"/>
      <w:bookmarkStart w:id="153" w:name="_Toc16163180"/>
      <w:bookmarkStart w:id="154" w:name="_Toc109374412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>B.2</w:t>
      </w:r>
      <w:r w:rsidR="00B9368D" w:rsidRPr="00C134DD">
        <w:rPr>
          <w:rFonts w:cs="Times New Roman"/>
          <w:i/>
          <w:iCs w:val="0"/>
          <w:color w:val="000000"/>
          <w:szCs w:val="24"/>
        </w:rPr>
        <w:t xml:space="preserve"> -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dotace na činnost</w:t>
      </w:r>
      <w:r w:rsidR="002B63B5" w:rsidRPr="00C134DD">
        <w:rPr>
          <w:rFonts w:cs="Times New Roman"/>
          <w:i/>
          <w:iCs w:val="0"/>
          <w:color w:val="000000"/>
          <w:szCs w:val="24"/>
        </w:rPr>
        <w:tab/>
        <w:t xml:space="preserve">       </w:t>
      </w:r>
      <w:r w:rsidR="00A31F59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r w:rsidR="00596FE4" w:rsidRPr="00C134DD">
        <w:rPr>
          <w:rFonts w:cs="Times New Roman"/>
          <w:i/>
          <w:iCs w:val="0"/>
          <w:color w:val="000000"/>
          <w:szCs w:val="24"/>
        </w:rPr>
        <w:t>.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DD7537" w:rsidRPr="00C134DD" w:rsidRDefault="00DD7537" w:rsidP="00734825">
      <w:pPr>
        <w:tabs>
          <w:tab w:val="right" w:pos="8222"/>
        </w:tabs>
        <w:rPr>
          <w:lang w:eastAsia="cs-CZ"/>
        </w:rPr>
      </w:pPr>
    </w:p>
    <w:p w:rsidR="00DD7537" w:rsidRPr="00C134DD" w:rsidRDefault="00DD7537" w:rsidP="003041FE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155" w:name="_Toc109374413"/>
      <w:r w:rsidRPr="00C134DD">
        <w:rPr>
          <w:rFonts w:cs="Times New Roman"/>
          <w:iCs w:val="0"/>
          <w:color w:val="000000"/>
          <w:szCs w:val="24"/>
        </w:rPr>
        <w:t xml:space="preserve">oblast </w:t>
      </w:r>
      <w:r w:rsidRPr="00C134DD">
        <w:rPr>
          <w:rFonts w:cs="Times New Roman"/>
          <w:color w:val="000000"/>
          <w:szCs w:val="24"/>
        </w:rPr>
        <w:t>C</w:t>
      </w:r>
      <w:r w:rsidRPr="00C134DD">
        <w:rPr>
          <w:rFonts w:cs="Times New Roman"/>
          <w:iCs w:val="0"/>
          <w:color w:val="000000"/>
          <w:szCs w:val="24"/>
        </w:rPr>
        <w:t xml:space="preserve"> - odměny trenérům mládeže.</w:t>
      </w:r>
      <w:bookmarkEnd w:id="155"/>
    </w:p>
    <w:p w:rsidR="00604AFE" w:rsidRPr="000B7979" w:rsidRDefault="00604AFE" w:rsidP="005C2735">
      <w:pPr>
        <w:pStyle w:val="Nadpis1"/>
      </w:pPr>
      <w:bookmarkStart w:id="156" w:name="_Toc421273004"/>
      <w:bookmarkStart w:id="157" w:name="_Toc421273384"/>
      <w:bookmarkStart w:id="158" w:name="_Toc421273445"/>
      <w:bookmarkStart w:id="159" w:name="_Toc421273666"/>
      <w:bookmarkStart w:id="160" w:name="_Toc421273791"/>
      <w:bookmarkStart w:id="161" w:name="_Toc421273871"/>
      <w:bookmarkStart w:id="162" w:name="_Toc421529800"/>
      <w:bookmarkStart w:id="163" w:name="_Toc421529837"/>
      <w:bookmarkStart w:id="164" w:name="_Toc421544311"/>
      <w:bookmarkStart w:id="165" w:name="_Toc421545826"/>
      <w:bookmarkStart w:id="166" w:name="_Toc422399160"/>
      <w:bookmarkStart w:id="167" w:name="_Toc422399208"/>
      <w:bookmarkStart w:id="168" w:name="_Toc422399256"/>
      <w:bookmarkStart w:id="169" w:name="_Toc424894553"/>
      <w:bookmarkStart w:id="170" w:name="_Toc425167106"/>
      <w:bookmarkStart w:id="171" w:name="_Toc425173543"/>
      <w:bookmarkStart w:id="172" w:name="_Toc425231419"/>
      <w:bookmarkStart w:id="173" w:name="_Toc425231497"/>
      <w:bookmarkStart w:id="174" w:name="_Toc425416720"/>
      <w:bookmarkStart w:id="175" w:name="_Toc452453940"/>
      <w:bookmarkStart w:id="176" w:name="_Toc456190206"/>
      <w:bookmarkStart w:id="177" w:name="_Toc519511065"/>
      <w:bookmarkStart w:id="178" w:name="_Toc519858176"/>
      <w:bookmarkStart w:id="179" w:name="_Toc16163181"/>
      <w:bookmarkStart w:id="180" w:name="_Toc109374414"/>
      <w:bookmarkEnd w:id="55"/>
      <w:bookmarkEnd w:id="56"/>
      <w:r w:rsidRPr="000B7979">
        <w:t>Důvody podpory stanoveného účelu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B0685B" w:rsidRPr="000B7979" w:rsidRDefault="00B0685B" w:rsidP="00B0685B">
      <w:pPr>
        <w:jc w:val="both"/>
        <w:rPr>
          <w:color w:val="000000"/>
          <w:szCs w:val="24"/>
        </w:rPr>
      </w:pPr>
      <w:r w:rsidRPr="000B7979">
        <w:rPr>
          <w:color w:val="000000"/>
          <w:szCs w:val="24"/>
        </w:rPr>
        <w:t>Pozitivní hodnoty, které sport představuje, jsou bezesporu přínosné pro život celé společnosti a tím také pro jednotlivé občany. Sport je nedílnou součástí života města, a proto město Velké Meziříčí přistupuje k podpoře sportovních aktivit koncepčně a systémově.</w:t>
      </w:r>
    </w:p>
    <w:p w:rsidR="00604AFE" w:rsidRPr="000B7979" w:rsidRDefault="005C2735" w:rsidP="005C2735">
      <w:pPr>
        <w:pStyle w:val="Nadpis1"/>
      </w:pPr>
      <w:bookmarkStart w:id="181" w:name="_Toc519511066"/>
      <w:bookmarkStart w:id="182" w:name="_Toc519858177"/>
      <w:bookmarkStart w:id="183" w:name="_Toc421273005"/>
      <w:bookmarkStart w:id="184" w:name="_Toc421273385"/>
      <w:bookmarkStart w:id="185" w:name="_Toc421273446"/>
      <w:bookmarkStart w:id="186" w:name="_Toc421273667"/>
      <w:bookmarkStart w:id="187" w:name="_Toc421273792"/>
      <w:bookmarkStart w:id="188" w:name="_Toc421273872"/>
      <w:bookmarkStart w:id="189" w:name="_Toc421529801"/>
      <w:bookmarkStart w:id="190" w:name="_Toc421529838"/>
      <w:bookmarkStart w:id="191" w:name="_Toc421544312"/>
      <w:bookmarkStart w:id="192" w:name="_Toc421545827"/>
      <w:bookmarkStart w:id="193" w:name="_Toc422399161"/>
      <w:bookmarkStart w:id="194" w:name="_Toc422399209"/>
      <w:bookmarkStart w:id="195" w:name="_Toc422399257"/>
      <w:bookmarkStart w:id="196" w:name="_Toc424894554"/>
      <w:bookmarkStart w:id="197" w:name="_Toc425167107"/>
      <w:bookmarkStart w:id="198" w:name="_Toc425173544"/>
      <w:bookmarkStart w:id="199" w:name="_Toc425231420"/>
      <w:bookmarkStart w:id="200" w:name="_Toc425231498"/>
      <w:bookmarkStart w:id="201" w:name="_Toc425416721"/>
      <w:bookmarkStart w:id="202" w:name="_Toc452453941"/>
      <w:bookmarkStart w:id="203" w:name="_Toc456190207"/>
      <w:bookmarkStart w:id="204" w:name="_Toc16163182"/>
      <w:bookmarkStart w:id="205" w:name="_Toc109374415"/>
      <w:r w:rsidRPr="000B7979">
        <w:t>Předpokládaný o</w:t>
      </w:r>
      <w:r w:rsidR="00604AFE" w:rsidRPr="000B7979">
        <w:t>bjem peněžních prostředků pro rok 20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="002D044C">
        <w:t>2</w:t>
      </w:r>
      <w:bookmarkEnd w:id="204"/>
      <w:r w:rsidR="00E805DC">
        <w:t>3</w:t>
      </w:r>
      <w:bookmarkEnd w:id="205"/>
    </w:p>
    <w:p w:rsidR="00456853" w:rsidRPr="00D06056" w:rsidRDefault="00456853" w:rsidP="00456853">
      <w:pPr>
        <w:spacing w:before="120"/>
        <w:jc w:val="both"/>
        <w:rPr>
          <w:szCs w:val="24"/>
        </w:rPr>
      </w:pPr>
      <w:r w:rsidRPr="00D06056">
        <w:rPr>
          <w:szCs w:val="24"/>
        </w:rPr>
        <w:t>Celkový objem finančních prostředků je ve výši</w:t>
      </w:r>
      <w:r w:rsidR="00C307EF" w:rsidRPr="00D06056">
        <w:rPr>
          <w:szCs w:val="24"/>
        </w:rPr>
        <w:t xml:space="preserve"> </w:t>
      </w:r>
      <w:r w:rsidR="008B5B7C">
        <w:rPr>
          <w:szCs w:val="24"/>
        </w:rPr>
        <w:t xml:space="preserve">7 700 000 </w:t>
      </w:r>
      <w:r w:rsidRPr="00D06056">
        <w:rPr>
          <w:szCs w:val="24"/>
        </w:rPr>
        <w:t xml:space="preserve">Kč </w:t>
      </w:r>
      <w:r w:rsidR="000812AC" w:rsidRPr="00D06056">
        <w:rPr>
          <w:szCs w:val="24"/>
        </w:rPr>
        <w:t xml:space="preserve">a </w:t>
      </w:r>
      <w:r w:rsidRPr="00D06056">
        <w:rPr>
          <w:szCs w:val="24"/>
        </w:rPr>
        <w:t>bude rozdělen v poměru:</w:t>
      </w:r>
    </w:p>
    <w:p w:rsidR="00276901" w:rsidRPr="00D06056" w:rsidRDefault="00056771" w:rsidP="00370A70">
      <w:pPr>
        <w:pStyle w:val="Odstavecseseznamem1"/>
        <w:numPr>
          <w:ilvl w:val="0"/>
          <w:numId w:val="1"/>
        </w:numPr>
        <w:tabs>
          <w:tab w:val="right" w:pos="8647"/>
        </w:tabs>
        <w:spacing w:before="120" w:after="120" w:line="240" w:lineRule="auto"/>
        <w:rPr>
          <w:szCs w:val="24"/>
        </w:rPr>
      </w:pPr>
      <w:r w:rsidRPr="00D06056">
        <w:rPr>
          <w:szCs w:val="24"/>
        </w:rPr>
        <w:t>o</w:t>
      </w:r>
      <w:r w:rsidR="005C2735" w:rsidRPr="00D06056">
        <w:rPr>
          <w:szCs w:val="24"/>
        </w:rPr>
        <w:t>blast</w:t>
      </w:r>
      <w:r w:rsidRPr="00D06056">
        <w:rPr>
          <w:szCs w:val="24"/>
        </w:rPr>
        <w:t xml:space="preserve"> A - </w:t>
      </w:r>
      <w:r w:rsidR="005C2735" w:rsidRPr="00D06056">
        <w:rPr>
          <w:szCs w:val="24"/>
        </w:rPr>
        <w:t xml:space="preserve"> podpor</w:t>
      </w:r>
      <w:r w:rsidRPr="00D06056">
        <w:rPr>
          <w:szCs w:val="24"/>
        </w:rPr>
        <w:t>a</w:t>
      </w:r>
      <w:r w:rsidR="005C2735" w:rsidRPr="00D06056">
        <w:rPr>
          <w:szCs w:val="24"/>
        </w:rPr>
        <w:t xml:space="preserve"> mládeže</w:t>
      </w:r>
      <w:r w:rsidR="00276901" w:rsidRPr="00D06056">
        <w:rPr>
          <w:szCs w:val="24"/>
        </w:rPr>
        <w:t xml:space="preserve"> </w:t>
      </w:r>
    </w:p>
    <w:p w:rsidR="00DB775C" w:rsidRPr="00441009" w:rsidRDefault="0027690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  <w:r w:rsidRPr="00D06056">
        <w:rPr>
          <w:szCs w:val="24"/>
        </w:rPr>
        <w:t xml:space="preserve">podoblasti A.1 + </w:t>
      </w:r>
      <w:proofErr w:type="gramStart"/>
      <w:r w:rsidRPr="00D06056">
        <w:rPr>
          <w:szCs w:val="24"/>
        </w:rPr>
        <w:t xml:space="preserve">A.2 </w:t>
      </w:r>
      <w:r w:rsidR="009122EB" w:rsidRPr="00D06056">
        <w:rPr>
          <w:szCs w:val="24"/>
        </w:rPr>
        <w:t xml:space="preserve"> –</w:t>
      </w:r>
      <w:proofErr w:type="gramEnd"/>
      <w:r w:rsidR="009122EB" w:rsidRPr="00D06056">
        <w:rPr>
          <w:szCs w:val="24"/>
        </w:rPr>
        <w:t xml:space="preserve"> dotace na </w:t>
      </w:r>
      <w:r w:rsidR="009122EB" w:rsidRPr="00441009">
        <w:rPr>
          <w:szCs w:val="24"/>
        </w:rPr>
        <w:t>činnost</w:t>
      </w:r>
      <w:r w:rsidR="00370A70" w:rsidRPr="00441009">
        <w:rPr>
          <w:szCs w:val="24"/>
        </w:rPr>
        <w:t xml:space="preserve"> </w:t>
      </w:r>
      <w:r w:rsidR="00F946C0" w:rsidRPr="00441009">
        <w:rPr>
          <w:szCs w:val="24"/>
        </w:rPr>
        <w:tab/>
      </w:r>
      <w:r w:rsidR="00441009" w:rsidRPr="00441009">
        <w:rPr>
          <w:szCs w:val="24"/>
        </w:rPr>
        <w:t xml:space="preserve">5 200 000 </w:t>
      </w:r>
      <w:r w:rsidR="00E805DC" w:rsidRPr="00441009">
        <w:rPr>
          <w:szCs w:val="24"/>
        </w:rPr>
        <w:t>Kč</w:t>
      </w:r>
    </w:p>
    <w:p w:rsidR="002B63B5" w:rsidRPr="00441009" w:rsidRDefault="002B63B5" w:rsidP="00370A70">
      <w:pPr>
        <w:pStyle w:val="Odstavecseseznamem1"/>
        <w:tabs>
          <w:tab w:val="right" w:leader="dot" w:pos="8647"/>
          <w:tab w:val="right" w:pos="9214"/>
        </w:tabs>
        <w:spacing w:before="120" w:after="120" w:line="240" w:lineRule="auto"/>
        <w:ind w:left="1077" w:right="-1"/>
        <w:rPr>
          <w:szCs w:val="24"/>
        </w:rPr>
      </w:pPr>
    </w:p>
    <w:p w:rsidR="00276901" w:rsidRPr="00441009" w:rsidRDefault="005C2735" w:rsidP="00370A70">
      <w:pPr>
        <w:pStyle w:val="Odstavecseseznamem1"/>
        <w:numPr>
          <w:ilvl w:val="0"/>
          <w:numId w:val="1"/>
        </w:numPr>
        <w:tabs>
          <w:tab w:val="right" w:leader="dot" w:pos="8647"/>
        </w:tabs>
        <w:spacing w:before="120" w:after="120" w:line="240" w:lineRule="auto"/>
        <w:rPr>
          <w:szCs w:val="24"/>
        </w:rPr>
      </w:pPr>
      <w:r w:rsidRPr="00441009">
        <w:rPr>
          <w:szCs w:val="24"/>
        </w:rPr>
        <w:t>oblast</w:t>
      </w:r>
      <w:r w:rsidR="00056771" w:rsidRPr="00441009">
        <w:rPr>
          <w:szCs w:val="24"/>
        </w:rPr>
        <w:t xml:space="preserve"> B - </w:t>
      </w:r>
      <w:r w:rsidRPr="00441009">
        <w:rPr>
          <w:szCs w:val="24"/>
        </w:rPr>
        <w:t xml:space="preserve"> podpor</w:t>
      </w:r>
      <w:r w:rsidR="00056771" w:rsidRPr="00441009">
        <w:rPr>
          <w:szCs w:val="24"/>
        </w:rPr>
        <w:t>a</w:t>
      </w:r>
      <w:r w:rsidRPr="00441009">
        <w:rPr>
          <w:szCs w:val="24"/>
        </w:rPr>
        <w:t xml:space="preserve"> dospělých</w:t>
      </w:r>
    </w:p>
    <w:p w:rsidR="00E805DC" w:rsidRPr="00441009" w:rsidRDefault="0027690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  <w:r w:rsidRPr="00441009">
        <w:rPr>
          <w:szCs w:val="24"/>
        </w:rPr>
        <w:t xml:space="preserve">podoblasti B.1 + </w:t>
      </w:r>
      <w:proofErr w:type="gramStart"/>
      <w:r w:rsidRPr="00441009">
        <w:rPr>
          <w:szCs w:val="24"/>
        </w:rPr>
        <w:t xml:space="preserve">B.2 </w:t>
      </w:r>
      <w:r w:rsidR="00056771" w:rsidRPr="00441009">
        <w:rPr>
          <w:szCs w:val="24"/>
        </w:rPr>
        <w:t xml:space="preserve"> –</w:t>
      </w:r>
      <w:proofErr w:type="gramEnd"/>
      <w:r w:rsidR="00056771" w:rsidRPr="00441009">
        <w:rPr>
          <w:szCs w:val="24"/>
        </w:rPr>
        <w:t xml:space="preserve"> dotace na </w:t>
      </w:r>
      <w:r w:rsidR="00F946C0" w:rsidRPr="00441009">
        <w:rPr>
          <w:szCs w:val="24"/>
        </w:rPr>
        <w:tab/>
      </w:r>
      <w:r w:rsidR="00441009" w:rsidRPr="00441009">
        <w:rPr>
          <w:szCs w:val="24"/>
        </w:rPr>
        <w:t xml:space="preserve">1 500 000 </w:t>
      </w:r>
      <w:r w:rsidR="00E805DC" w:rsidRPr="00441009">
        <w:rPr>
          <w:szCs w:val="24"/>
        </w:rPr>
        <w:t>Kč</w:t>
      </w:r>
    </w:p>
    <w:p w:rsidR="00056771" w:rsidRPr="00441009" w:rsidRDefault="0005677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</w:p>
    <w:p w:rsidR="00E805DC" w:rsidRPr="00441009" w:rsidRDefault="00056771" w:rsidP="00B273CC">
      <w:pPr>
        <w:pStyle w:val="Odstavecseseznamem1"/>
        <w:numPr>
          <w:ilvl w:val="0"/>
          <w:numId w:val="1"/>
        </w:numPr>
        <w:tabs>
          <w:tab w:val="right" w:leader="dot" w:pos="8647"/>
        </w:tabs>
        <w:spacing w:before="120" w:after="120" w:line="240" w:lineRule="auto"/>
        <w:ind w:left="1071" w:hanging="357"/>
        <w:rPr>
          <w:szCs w:val="24"/>
        </w:rPr>
      </w:pPr>
      <w:r w:rsidRPr="00441009">
        <w:rPr>
          <w:szCs w:val="24"/>
        </w:rPr>
        <w:t xml:space="preserve">oblast C </w:t>
      </w:r>
      <w:proofErr w:type="gramStart"/>
      <w:r w:rsidRPr="00441009">
        <w:rPr>
          <w:szCs w:val="24"/>
        </w:rPr>
        <w:t>-  odměny</w:t>
      </w:r>
      <w:proofErr w:type="gramEnd"/>
      <w:r w:rsidRPr="00441009">
        <w:rPr>
          <w:szCs w:val="24"/>
        </w:rPr>
        <w:t xml:space="preserve"> trenérům mládeže</w:t>
      </w:r>
      <w:r w:rsidR="00F946C0" w:rsidRPr="00441009">
        <w:rPr>
          <w:szCs w:val="24"/>
        </w:rPr>
        <w:tab/>
      </w:r>
      <w:r w:rsidR="00441009" w:rsidRPr="00441009">
        <w:rPr>
          <w:szCs w:val="24"/>
        </w:rPr>
        <w:t xml:space="preserve">1 000 000 </w:t>
      </w:r>
      <w:r w:rsidR="00E805DC" w:rsidRPr="00441009">
        <w:rPr>
          <w:szCs w:val="24"/>
        </w:rPr>
        <w:t>Kč</w:t>
      </w:r>
    </w:p>
    <w:p w:rsidR="00893532" w:rsidRPr="000B7979" w:rsidRDefault="003F59A3" w:rsidP="005C2735">
      <w:pPr>
        <w:pStyle w:val="Nadpis1"/>
        <w:rPr>
          <w:rFonts w:cs="Times New Roman"/>
        </w:rPr>
      </w:pPr>
      <w:bookmarkStart w:id="206" w:name="_Toc421273007"/>
      <w:bookmarkStart w:id="207" w:name="_Toc421273387"/>
      <w:bookmarkStart w:id="208" w:name="_Toc421273448"/>
      <w:bookmarkStart w:id="209" w:name="_Toc421273668"/>
      <w:bookmarkStart w:id="210" w:name="_Toc421273793"/>
      <w:bookmarkStart w:id="211" w:name="_Toc421273873"/>
      <w:bookmarkStart w:id="212" w:name="_Toc421529802"/>
      <w:bookmarkStart w:id="213" w:name="_Toc421529839"/>
      <w:bookmarkStart w:id="214" w:name="_Toc421544313"/>
      <w:bookmarkStart w:id="215" w:name="_Toc421545828"/>
      <w:bookmarkStart w:id="216" w:name="_Toc422399162"/>
      <w:bookmarkStart w:id="217" w:name="_Toc422399210"/>
      <w:bookmarkStart w:id="218" w:name="_Toc422399258"/>
      <w:bookmarkStart w:id="219" w:name="_Toc424894555"/>
      <w:bookmarkStart w:id="220" w:name="_Toc425167108"/>
      <w:bookmarkStart w:id="221" w:name="_Toc425173545"/>
      <w:bookmarkStart w:id="222" w:name="_Toc425231421"/>
      <w:bookmarkStart w:id="223" w:name="_Toc425231499"/>
      <w:bookmarkStart w:id="224" w:name="_Toc425416722"/>
      <w:bookmarkStart w:id="225" w:name="_Toc452453942"/>
      <w:bookmarkStart w:id="226" w:name="_Toc456190208"/>
      <w:bookmarkStart w:id="227" w:name="_Toc519511067"/>
      <w:bookmarkStart w:id="228" w:name="_Toc519858178"/>
      <w:bookmarkStart w:id="229" w:name="_Toc16163183"/>
      <w:bookmarkStart w:id="230" w:name="_Toc109374416"/>
      <w:bookmarkStart w:id="231" w:name="_GoBack"/>
      <w:bookmarkEnd w:id="231"/>
      <w:r w:rsidRPr="000B7979">
        <w:t>Oprávnění žadatelé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EA58C8" w:rsidRPr="000B7979" w:rsidRDefault="00113F6D" w:rsidP="000268C7">
      <w:pPr>
        <w:spacing w:before="120"/>
        <w:jc w:val="both"/>
        <w:rPr>
          <w:color w:val="000000"/>
          <w:szCs w:val="24"/>
          <w:lang w:eastAsia="cs-CZ"/>
        </w:rPr>
      </w:pPr>
      <w:r>
        <w:rPr>
          <w:color w:val="000000"/>
          <w:szCs w:val="24"/>
          <w:lang w:eastAsia="cs-CZ"/>
        </w:rPr>
        <w:t>O</w:t>
      </w:r>
      <w:r w:rsidR="00B9368D">
        <w:rPr>
          <w:color w:val="000000"/>
          <w:szCs w:val="24"/>
          <w:lang w:eastAsia="cs-CZ"/>
        </w:rPr>
        <w:t xml:space="preserve"> </w:t>
      </w:r>
      <w:r w:rsidR="00131CC6" w:rsidRPr="000B7979">
        <w:rPr>
          <w:color w:val="000000"/>
          <w:szCs w:val="24"/>
          <w:lang w:eastAsia="cs-CZ"/>
        </w:rPr>
        <w:t>dotac</w:t>
      </w:r>
      <w:r w:rsidR="00E31676" w:rsidRPr="000B7979">
        <w:rPr>
          <w:color w:val="000000"/>
          <w:szCs w:val="24"/>
          <w:lang w:eastAsia="cs-CZ"/>
        </w:rPr>
        <w:t>i</w:t>
      </w:r>
      <w:r w:rsidR="00EC4D11">
        <w:rPr>
          <w:color w:val="000000"/>
          <w:szCs w:val="24"/>
          <w:lang w:eastAsia="cs-CZ"/>
        </w:rPr>
        <w:t xml:space="preserve"> </w:t>
      </w:r>
      <w:r w:rsidR="00131CC6" w:rsidRPr="000B7979">
        <w:rPr>
          <w:color w:val="000000"/>
          <w:szCs w:val="24"/>
          <w:lang w:eastAsia="cs-CZ"/>
        </w:rPr>
        <w:t xml:space="preserve">mohou žádat </w:t>
      </w:r>
      <w:r w:rsidR="00734825">
        <w:rPr>
          <w:color w:val="000000"/>
          <w:szCs w:val="24"/>
          <w:lang w:eastAsia="cs-CZ"/>
        </w:rPr>
        <w:t>právnické osoby,</w:t>
      </w:r>
      <w:r w:rsidR="003E2651" w:rsidRPr="000B7979">
        <w:rPr>
          <w:color w:val="000000"/>
          <w:szCs w:val="24"/>
          <w:lang w:eastAsia="cs-CZ"/>
        </w:rPr>
        <w:t xml:space="preserve"> kter</w:t>
      </w:r>
      <w:r w:rsidR="00B9368D">
        <w:rPr>
          <w:color w:val="000000"/>
          <w:szCs w:val="24"/>
          <w:lang w:eastAsia="cs-CZ"/>
        </w:rPr>
        <w:t>é</w:t>
      </w:r>
      <w:r w:rsidR="00EA58C8" w:rsidRPr="000B7979">
        <w:rPr>
          <w:color w:val="000000"/>
          <w:szCs w:val="24"/>
          <w:lang w:eastAsia="cs-CZ"/>
        </w:rPr>
        <w:t>:</w:t>
      </w:r>
    </w:p>
    <w:p w:rsidR="00EA58C8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 xml:space="preserve"> </w:t>
      </w:r>
      <w:r w:rsidR="00EA58C8" w:rsidRPr="000B7979">
        <w:rPr>
          <w:szCs w:val="24"/>
        </w:rPr>
        <w:t>působí v oblasti sportu a tělesné výchovy</w:t>
      </w:r>
    </w:p>
    <w:p w:rsidR="00EA58C8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mají sídlo</w:t>
      </w:r>
      <w:r w:rsidR="001C2DFB" w:rsidRPr="000B7979">
        <w:rPr>
          <w:szCs w:val="24"/>
        </w:rPr>
        <w:t xml:space="preserve"> nebo provozovnu</w:t>
      </w:r>
      <w:r w:rsidRPr="000B7979">
        <w:rPr>
          <w:szCs w:val="24"/>
        </w:rPr>
        <w:t xml:space="preserve"> ve Velkém Meziříčí nebo v místních částech Velkého Meziříčí</w:t>
      </w:r>
    </w:p>
    <w:p w:rsidR="00131CC6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lastRenderedPageBreak/>
        <w:t>jsou registrovány u příslušných sportovních svazů (Sbor dobrovolných hasičů musí být registrován ve Sdružení hasičů Čech, Moravy a Slezska - SHČM</w:t>
      </w:r>
      <w:r w:rsidR="00CD7370" w:rsidRPr="000B7979">
        <w:rPr>
          <w:szCs w:val="24"/>
        </w:rPr>
        <w:t>S)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vedou</w:t>
      </w:r>
      <w:r w:rsidR="00CD7370" w:rsidRPr="000B7979">
        <w:rPr>
          <w:szCs w:val="24"/>
        </w:rPr>
        <w:t xml:space="preserve"> účetní či daňovou evidenci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není proti nim</w:t>
      </w:r>
      <w:r w:rsidR="00F44C94" w:rsidRPr="000B7979">
        <w:rPr>
          <w:szCs w:val="24"/>
        </w:rPr>
        <w:t>, jako dlužní</w:t>
      </w:r>
      <w:r w:rsidR="00CD7370" w:rsidRPr="000B7979">
        <w:rPr>
          <w:szCs w:val="24"/>
        </w:rPr>
        <w:t>kovi, vedeno insolvenční řízení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 na je</w:t>
      </w:r>
      <w:r w:rsidR="00EA58C8" w:rsidRPr="000B7979">
        <w:rPr>
          <w:szCs w:val="24"/>
        </w:rPr>
        <w:t>jich</w:t>
      </w:r>
      <w:r w:rsidR="00CD7370" w:rsidRPr="000B7979">
        <w:rPr>
          <w:szCs w:val="24"/>
        </w:rPr>
        <w:t xml:space="preserve"> majetek prohlášen konkurz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 zamítnut návrh na prohlášení konkurzu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pro nedostatek majetku, nebyl zrušen konkurz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po splnění rozvrhového usnesení, nebyl zrušen konkurz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z důvodu, že majetek úpadce nepost</w:t>
      </w:r>
      <w:r w:rsidR="00CD7370" w:rsidRPr="000B7979">
        <w:rPr>
          <w:szCs w:val="24"/>
        </w:rPr>
        <w:t>ačuje k úhradě nákladů konkurzu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nevstoupil</w:t>
      </w:r>
      <w:r w:rsidR="00EA58C8" w:rsidRPr="000B7979">
        <w:rPr>
          <w:szCs w:val="24"/>
        </w:rPr>
        <w:t>y</w:t>
      </w:r>
      <w:r w:rsidR="00CD7370" w:rsidRPr="000B7979">
        <w:rPr>
          <w:szCs w:val="24"/>
        </w:rPr>
        <w:t xml:space="preserve"> do likvidace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nebylo jim</w:t>
      </w:r>
      <w:r w:rsidR="00F44C94" w:rsidRPr="000B7979">
        <w:rPr>
          <w:szCs w:val="24"/>
        </w:rPr>
        <w:t xml:space="preserve"> zrušeno živnostenské či jiné zákonné oprávnění nebo nepřerušil provozování živnosti k činnostem, na </w:t>
      </w:r>
      <w:r w:rsidR="00CD7370" w:rsidRPr="000B7979">
        <w:rPr>
          <w:szCs w:val="24"/>
        </w:rPr>
        <w:t>které má být podpora poskytnuta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nepodal</w:t>
      </w:r>
      <w:r w:rsidR="00EA58C8" w:rsidRPr="000B7979">
        <w:rPr>
          <w:szCs w:val="24"/>
        </w:rPr>
        <w:t>y</w:t>
      </w:r>
      <w:r w:rsidR="00CD7370" w:rsidRPr="000B7979">
        <w:rPr>
          <w:szCs w:val="24"/>
        </w:rPr>
        <w:t xml:space="preserve"> návrh na vyrovnání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</w:t>
      </w:r>
      <w:r w:rsidR="00EA58C8" w:rsidRPr="000B7979">
        <w:rPr>
          <w:szCs w:val="24"/>
        </w:rPr>
        <w:t>mají</w:t>
      </w:r>
      <w:r w:rsidRPr="000B7979">
        <w:rPr>
          <w:szCs w:val="24"/>
        </w:rPr>
        <w:t xml:space="preserve"> daňové nedoplatky nebo ned</w:t>
      </w:r>
      <w:r w:rsidR="00CD7370" w:rsidRPr="000B7979">
        <w:rPr>
          <w:szCs w:val="24"/>
        </w:rPr>
        <w:t>oplatky na jejich příslušenství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 uplynulých 2 letech před podáním žádosti neporuši</w:t>
      </w:r>
      <w:r w:rsidR="00EA58C8" w:rsidRPr="000B7979">
        <w:rPr>
          <w:szCs w:val="24"/>
        </w:rPr>
        <w:t>ly</w:t>
      </w:r>
      <w:r w:rsidRPr="000B7979">
        <w:rPr>
          <w:szCs w:val="24"/>
        </w:rPr>
        <w:t xml:space="preserve"> povinnosti vyplývající ze smluvních vztahů a pravidel pro poskytování dotací města Velké Meziříčí s následkem </w:t>
      </w:r>
      <w:r w:rsidR="00CD7370" w:rsidRPr="000B7979">
        <w:rPr>
          <w:szCs w:val="24"/>
        </w:rPr>
        <w:t>vrácení podpory nebo její části</w:t>
      </w:r>
    </w:p>
    <w:p w:rsidR="00F44C94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nem</w:t>
      </w:r>
      <w:r w:rsidR="00EA58C8" w:rsidRPr="000B7979">
        <w:rPr>
          <w:szCs w:val="24"/>
        </w:rPr>
        <w:t>ají</w:t>
      </w:r>
      <w:r w:rsidRPr="000B7979">
        <w:rPr>
          <w:szCs w:val="24"/>
        </w:rPr>
        <w:t xml:space="preserve"> závazky po lhůtě splatnosti vůči městu Velké Meziříčí nebo vůči právnickým osobám založeným nebo zřízeným městem Velké Meziříčí.</w:t>
      </w:r>
    </w:p>
    <w:p w:rsidR="00F7774F" w:rsidRPr="00F7774F" w:rsidRDefault="00F7774F" w:rsidP="00F7774F">
      <w:pPr>
        <w:spacing w:before="120"/>
        <w:rPr>
          <w:szCs w:val="24"/>
        </w:rPr>
      </w:pPr>
      <w:r w:rsidRPr="00F7774F">
        <w:rPr>
          <w:szCs w:val="24"/>
        </w:rPr>
        <w:t xml:space="preserve">Tyto </w:t>
      </w:r>
      <w:r>
        <w:rPr>
          <w:szCs w:val="24"/>
        </w:rPr>
        <w:t xml:space="preserve">výše uvedené </w:t>
      </w:r>
      <w:r w:rsidRPr="00F7774F">
        <w:rPr>
          <w:szCs w:val="24"/>
        </w:rPr>
        <w:t>skutečnosti doloží žadatel čestným prohlášením (vzor viz příloha Výzvy č. 6).</w:t>
      </w:r>
    </w:p>
    <w:p w:rsidR="007F66CC" w:rsidRPr="00C134DD" w:rsidRDefault="003041FE" w:rsidP="007F66CC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C134DD">
        <w:rPr>
          <w:szCs w:val="24"/>
        </w:rPr>
        <w:t>doložili  závěrečné vyhodnocení a vyúčtování projektu</w:t>
      </w:r>
      <w:r w:rsidR="00C34084" w:rsidRPr="00C134DD">
        <w:rPr>
          <w:szCs w:val="24"/>
        </w:rPr>
        <w:t xml:space="preserve"> ve stanoveném termínu</w:t>
      </w:r>
      <w:r w:rsidR="00F7774F" w:rsidRPr="00C134DD">
        <w:rPr>
          <w:szCs w:val="24"/>
        </w:rPr>
        <w:t>.</w:t>
      </w:r>
    </w:p>
    <w:p w:rsidR="002D6969" w:rsidRPr="003E2357" w:rsidRDefault="002D6969" w:rsidP="005C2735">
      <w:pPr>
        <w:pStyle w:val="Nadpis1"/>
      </w:pPr>
      <w:bookmarkStart w:id="232" w:name="_Toc421273006"/>
      <w:bookmarkStart w:id="233" w:name="_Toc421273386"/>
      <w:bookmarkStart w:id="234" w:name="_Toc421273447"/>
      <w:bookmarkStart w:id="235" w:name="_Toc421273669"/>
      <w:bookmarkStart w:id="236" w:name="_Toc421273794"/>
      <w:bookmarkStart w:id="237" w:name="_Toc421273874"/>
      <w:bookmarkStart w:id="238" w:name="_Toc421529803"/>
      <w:bookmarkStart w:id="239" w:name="_Toc421529840"/>
      <w:bookmarkStart w:id="240" w:name="_Toc421544314"/>
      <w:bookmarkStart w:id="241" w:name="_Toc421545829"/>
      <w:bookmarkStart w:id="242" w:name="_Toc422399163"/>
      <w:bookmarkStart w:id="243" w:name="_Toc422399211"/>
      <w:bookmarkStart w:id="244" w:name="_Toc422399259"/>
      <w:bookmarkStart w:id="245" w:name="_Toc424894556"/>
      <w:bookmarkStart w:id="246" w:name="_Toc425167109"/>
      <w:bookmarkStart w:id="247" w:name="_Toc425173546"/>
      <w:bookmarkStart w:id="248" w:name="_Toc425231422"/>
      <w:bookmarkStart w:id="249" w:name="_Toc425231500"/>
      <w:bookmarkStart w:id="250" w:name="_Toc425416723"/>
      <w:bookmarkStart w:id="251" w:name="_Toc452453943"/>
      <w:bookmarkStart w:id="252" w:name="_Toc456190209"/>
      <w:bookmarkStart w:id="253" w:name="_Toc519511068"/>
      <w:bookmarkStart w:id="254" w:name="_Toc519858179"/>
      <w:bookmarkStart w:id="255" w:name="_Toc16163184"/>
      <w:bookmarkStart w:id="256" w:name="_Toc109374417"/>
      <w:r w:rsidRPr="003E2357">
        <w:t>Kritéria pro stanovení výše dotace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:rsidR="00371DD0" w:rsidRPr="003E2357" w:rsidRDefault="00371DD0" w:rsidP="00371DD0">
      <w:pPr>
        <w:rPr>
          <w:szCs w:val="24"/>
          <w:lang w:eastAsia="cs-CZ"/>
        </w:rPr>
      </w:pPr>
      <w:r w:rsidRPr="003E2357">
        <w:rPr>
          <w:szCs w:val="24"/>
          <w:lang w:eastAsia="cs-CZ"/>
        </w:rPr>
        <w:t xml:space="preserve">Rozhodujícími </w:t>
      </w:r>
      <w:r w:rsidR="00F264C4" w:rsidRPr="003E2357">
        <w:rPr>
          <w:szCs w:val="24"/>
          <w:lang w:eastAsia="cs-CZ"/>
        </w:rPr>
        <w:t>kritérii pro poskytnutí dotace pro mládež</w:t>
      </w:r>
      <w:r w:rsidRPr="003E2357">
        <w:rPr>
          <w:szCs w:val="24"/>
          <w:lang w:eastAsia="cs-CZ"/>
        </w:rPr>
        <w:t>:</w:t>
      </w:r>
    </w:p>
    <w:p w:rsidR="00596FE4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57" w:name="_Toc422399164"/>
      <w:bookmarkStart w:id="258" w:name="_Toc422399212"/>
      <w:bookmarkStart w:id="259" w:name="_Toc422399260"/>
      <w:bookmarkStart w:id="260" w:name="_Toc424894557"/>
      <w:bookmarkStart w:id="261" w:name="_Toc425167110"/>
      <w:bookmarkStart w:id="262" w:name="_Toc425173547"/>
      <w:bookmarkStart w:id="263" w:name="_Toc425231423"/>
      <w:bookmarkStart w:id="264" w:name="_Toc425231501"/>
      <w:bookmarkStart w:id="265" w:name="_Toc425416724"/>
      <w:bookmarkStart w:id="266" w:name="_Toc452453944"/>
      <w:bookmarkStart w:id="267" w:name="_Toc456190210"/>
      <w:bookmarkStart w:id="268" w:name="_Toc519511069"/>
      <w:bookmarkStart w:id="269" w:name="_Toc519858180"/>
      <w:bookmarkStart w:id="270" w:name="_Toc16163185"/>
      <w:bookmarkStart w:id="271" w:name="_Toc109374418"/>
      <w:r w:rsidRPr="003E2357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596FE4" w:rsidRPr="003E2357">
        <w:rPr>
          <w:rFonts w:cs="Times New Roman"/>
          <w:i/>
          <w:iCs w:val="0"/>
          <w:color w:val="000000"/>
          <w:szCs w:val="24"/>
        </w:rPr>
        <w:t>A.1</w:t>
      </w:r>
      <w:r w:rsidR="00113F6D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AB41B7" w:rsidRPr="003E2357">
        <w:rPr>
          <w:rFonts w:cs="Times New Roman"/>
          <w:i/>
          <w:iCs w:val="0"/>
          <w:color w:val="000000"/>
          <w:szCs w:val="24"/>
        </w:rPr>
        <w:t>- dotace na činnost</w:t>
      </w:r>
      <w:r w:rsidR="00AB41B7" w:rsidRPr="003E2357">
        <w:rPr>
          <w:rFonts w:cs="Times New Roman"/>
          <w:i/>
          <w:iCs w:val="0"/>
          <w:color w:val="000000"/>
          <w:szCs w:val="24"/>
        </w:rPr>
        <w:tab/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     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    </w:t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596FE4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:rsidR="00C618F7" w:rsidRPr="003E2357" w:rsidRDefault="00C618F7" w:rsidP="00C618F7">
      <w:pPr>
        <w:pStyle w:val="Odstavecseseznamem"/>
        <w:numPr>
          <w:ilvl w:val="0"/>
          <w:numId w:val="13"/>
        </w:numPr>
        <w:spacing w:after="0" w:line="240" w:lineRule="auto"/>
        <w:rPr>
          <w:noProof/>
          <w:szCs w:val="24"/>
        </w:rPr>
      </w:pPr>
      <w:r w:rsidRPr="003E2357">
        <w:rPr>
          <w:noProof/>
          <w:szCs w:val="24"/>
        </w:rPr>
        <w:t xml:space="preserve">aktivní práce s mládeží (doloženo ve Výroční zprávě - </w:t>
      </w:r>
      <w:r w:rsidR="00D95A46" w:rsidRPr="003E2357">
        <w:rPr>
          <w:noProof/>
          <w:szCs w:val="24"/>
          <w:lang w:eastAsia="cs-CZ"/>
        </w:rPr>
        <w:t xml:space="preserve">vzor viz příloha Výzvy  č. </w:t>
      </w:r>
      <w:r w:rsidR="00A927EE" w:rsidRPr="003E2357">
        <w:rPr>
          <w:noProof/>
          <w:szCs w:val="24"/>
          <w:lang w:eastAsia="cs-CZ"/>
        </w:rPr>
        <w:t>5</w:t>
      </w:r>
      <w:r w:rsidRPr="003E2357">
        <w:rPr>
          <w:noProof/>
          <w:szCs w:val="24"/>
        </w:rPr>
        <w:t>)</w:t>
      </w:r>
    </w:p>
    <w:p w:rsidR="00C618F7" w:rsidRPr="003E2357" w:rsidRDefault="00C618F7" w:rsidP="00C618F7">
      <w:pPr>
        <w:pStyle w:val="Odstavecseseznamem"/>
        <w:spacing w:after="0" w:line="240" w:lineRule="auto"/>
        <w:ind w:left="644"/>
        <w:rPr>
          <w:szCs w:val="24"/>
        </w:rPr>
      </w:pPr>
    </w:p>
    <w:p w:rsidR="00596FE4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72" w:name="_Toc422399165"/>
      <w:bookmarkStart w:id="273" w:name="_Toc422399213"/>
      <w:bookmarkStart w:id="274" w:name="_Toc422399261"/>
      <w:bookmarkStart w:id="275" w:name="_Toc424894558"/>
      <w:bookmarkStart w:id="276" w:name="_Toc425167111"/>
      <w:bookmarkStart w:id="277" w:name="_Toc425173548"/>
      <w:bookmarkStart w:id="278" w:name="_Toc425231424"/>
      <w:bookmarkStart w:id="279" w:name="_Toc425231502"/>
      <w:bookmarkStart w:id="280" w:name="_Toc425416725"/>
      <w:bookmarkStart w:id="281" w:name="_Toc452453945"/>
      <w:bookmarkStart w:id="282" w:name="_Toc456190211"/>
      <w:bookmarkStart w:id="283" w:name="_Toc519511070"/>
      <w:bookmarkStart w:id="284" w:name="_Toc519858181"/>
      <w:bookmarkStart w:id="285" w:name="_Toc16163186"/>
      <w:bookmarkStart w:id="286" w:name="_Toc109374419"/>
      <w:r w:rsidRPr="003E2357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596FE4" w:rsidRPr="003E2357">
        <w:rPr>
          <w:rFonts w:cs="Times New Roman"/>
          <w:i/>
          <w:iCs w:val="0"/>
          <w:color w:val="000000"/>
          <w:szCs w:val="24"/>
        </w:rPr>
        <w:t>A.2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- dotace na činnost                 </w:t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 požadovaná výše dotace nad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596FE4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D347BF" w:rsidRPr="003E2357" w:rsidRDefault="00D347BF" w:rsidP="00756E6F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r w:rsidRPr="003E2357">
        <w:rPr>
          <w:szCs w:val="24"/>
        </w:rPr>
        <w:t>počet aktivně soutěžících členů mládeže v oddílu</w:t>
      </w:r>
    </w:p>
    <w:p w:rsidR="00371DD0" w:rsidRPr="00820E79" w:rsidRDefault="00D347BF" w:rsidP="00756E6F">
      <w:pPr>
        <w:numPr>
          <w:ilvl w:val="0"/>
          <w:numId w:val="13"/>
        </w:numPr>
        <w:rPr>
          <w:szCs w:val="24"/>
          <w:lang w:eastAsia="cs-CZ"/>
        </w:rPr>
      </w:pPr>
      <w:r w:rsidRPr="00820E79">
        <w:rPr>
          <w:szCs w:val="24"/>
        </w:rPr>
        <w:t>celkové náklady oddílu na mládež</w:t>
      </w:r>
      <w:r w:rsidR="0037694E" w:rsidRPr="00820E79">
        <w:rPr>
          <w:szCs w:val="24"/>
        </w:rPr>
        <w:t xml:space="preserve"> </w:t>
      </w:r>
      <w:r w:rsidR="001B5FB3" w:rsidRPr="00820E79">
        <w:rPr>
          <w:szCs w:val="24"/>
        </w:rPr>
        <w:t>(</w:t>
      </w:r>
      <w:r w:rsidR="000E01D1" w:rsidRPr="00820E79">
        <w:rPr>
          <w:szCs w:val="24"/>
        </w:rPr>
        <w:t xml:space="preserve">výše uznatelných nákladů </w:t>
      </w:r>
      <w:r w:rsidR="00B27596" w:rsidRPr="00820E79">
        <w:rPr>
          <w:szCs w:val="24"/>
        </w:rPr>
        <w:t xml:space="preserve">– </w:t>
      </w:r>
      <w:r w:rsidR="001B5FB3" w:rsidRPr="00820E79">
        <w:rPr>
          <w:szCs w:val="24"/>
        </w:rPr>
        <w:t xml:space="preserve">viz </w:t>
      </w:r>
      <w:r w:rsidR="00B27596" w:rsidRPr="00820E79">
        <w:rPr>
          <w:szCs w:val="24"/>
        </w:rPr>
        <w:t xml:space="preserve">příloha </w:t>
      </w:r>
      <w:r w:rsidR="00707531" w:rsidRPr="00820E79">
        <w:rPr>
          <w:szCs w:val="24"/>
        </w:rPr>
        <w:t xml:space="preserve">Výzvy </w:t>
      </w:r>
      <w:r w:rsidR="0037694E" w:rsidRPr="00820E79">
        <w:rPr>
          <w:szCs w:val="24"/>
        </w:rPr>
        <w:t>č.</w:t>
      </w:r>
      <w:r w:rsidR="00707531" w:rsidRPr="00820E79">
        <w:rPr>
          <w:szCs w:val="24"/>
        </w:rPr>
        <w:t xml:space="preserve"> </w:t>
      </w:r>
      <w:r w:rsidR="0037694E" w:rsidRPr="00820E79">
        <w:rPr>
          <w:szCs w:val="24"/>
        </w:rPr>
        <w:t>9)</w:t>
      </w:r>
    </w:p>
    <w:p w:rsidR="00F264C4" w:rsidRPr="000B7979" w:rsidRDefault="00F264C4" w:rsidP="00F264C4">
      <w:pPr>
        <w:rPr>
          <w:szCs w:val="24"/>
          <w:lang w:eastAsia="cs-CZ"/>
        </w:rPr>
      </w:pPr>
      <w:r w:rsidRPr="003E2357">
        <w:rPr>
          <w:szCs w:val="24"/>
          <w:lang w:eastAsia="cs-CZ"/>
        </w:rPr>
        <w:t>Rozhodujícími kritérii pro poskytnutí dotace pro dospělé:</w:t>
      </w:r>
    </w:p>
    <w:p w:rsidR="00C26FBD" w:rsidRPr="003E2357" w:rsidRDefault="00E7391E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87" w:name="_Toc422399166"/>
      <w:bookmarkStart w:id="288" w:name="_Toc422399214"/>
      <w:bookmarkStart w:id="289" w:name="_Toc422399262"/>
      <w:bookmarkStart w:id="290" w:name="_Toc424894559"/>
      <w:bookmarkStart w:id="291" w:name="_Toc425167112"/>
      <w:bookmarkStart w:id="292" w:name="_Toc425173549"/>
      <w:bookmarkStart w:id="293" w:name="_Toc425231425"/>
      <w:bookmarkStart w:id="294" w:name="_Toc425231503"/>
      <w:bookmarkStart w:id="295" w:name="_Toc425416726"/>
      <w:bookmarkStart w:id="296" w:name="_Toc452453946"/>
      <w:bookmarkStart w:id="297" w:name="_Toc456190212"/>
      <w:bookmarkStart w:id="298" w:name="_Toc519511072"/>
      <w:bookmarkStart w:id="299" w:name="_Toc519858183"/>
      <w:bookmarkStart w:id="300" w:name="_Toc16163188"/>
      <w:bookmarkStart w:id="301" w:name="_Toc109374420"/>
      <w:r w:rsidRPr="003E2357">
        <w:rPr>
          <w:rFonts w:cs="Times New Roman"/>
          <w:i/>
          <w:iCs w:val="0"/>
          <w:color w:val="000000"/>
          <w:szCs w:val="24"/>
        </w:rPr>
        <w:t>podoblast B.1 - dotace na činnost</w:t>
      </w:r>
      <w:r w:rsidR="00C26FBD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Pr="003E2357">
        <w:rPr>
          <w:rFonts w:cs="Times New Roman"/>
          <w:i/>
          <w:iCs w:val="0"/>
          <w:color w:val="000000"/>
          <w:szCs w:val="24"/>
        </w:rPr>
        <w:t xml:space="preserve">                   </w:t>
      </w:r>
      <w:r w:rsidR="00C26FBD" w:rsidRPr="003E2357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C26FBD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C618F7" w:rsidRPr="003E2357" w:rsidRDefault="00C618F7" w:rsidP="00C618F7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bookmarkStart w:id="302" w:name="_Toc422399167"/>
      <w:bookmarkStart w:id="303" w:name="_Toc422399215"/>
      <w:bookmarkStart w:id="304" w:name="_Toc422399263"/>
      <w:bookmarkStart w:id="305" w:name="_Toc424894560"/>
      <w:r w:rsidRPr="003E2357">
        <w:rPr>
          <w:szCs w:val="24"/>
        </w:rPr>
        <w:t>aktivní práce s dospělými</w:t>
      </w:r>
      <w:r w:rsidR="0052407B" w:rsidRPr="003E2357">
        <w:rPr>
          <w:szCs w:val="24"/>
        </w:rPr>
        <w:t>.</w:t>
      </w:r>
    </w:p>
    <w:p w:rsidR="0052407B" w:rsidRPr="003E2357" w:rsidRDefault="0052407B" w:rsidP="00BF43AC">
      <w:pPr>
        <w:pStyle w:val="Odstavecseseznamem"/>
        <w:spacing w:after="0" w:line="240" w:lineRule="auto"/>
        <w:ind w:left="567"/>
        <w:rPr>
          <w:szCs w:val="24"/>
        </w:rPr>
      </w:pPr>
    </w:p>
    <w:p w:rsidR="001B020D" w:rsidRPr="003E2357" w:rsidRDefault="00BF43AC" w:rsidP="00BF43AC">
      <w:pPr>
        <w:pStyle w:val="Odstavecseseznamem"/>
        <w:spacing w:after="0" w:line="240" w:lineRule="auto"/>
        <w:ind w:left="567"/>
        <w:rPr>
          <w:szCs w:val="24"/>
        </w:rPr>
      </w:pPr>
      <w:r w:rsidRPr="003E2357">
        <w:rPr>
          <w:szCs w:val="24"/>
        </w:rPr>
        <w:t xml:space="preserve">Podmínkou je </w:t>
      </w:r>
      <w:r w:rsidR="0052407B" w:rsidRPr="003E2357">
        <w:rPr>
          <w:szCs w:val="24"/>
        </w:rPr>
        <w:t xml:space="preserve">i </w:t>
      </w:r>
      <w:r w:rsidR="001B020D" w:rsidRPr="003E2357">
        <w:rPr>
          <w:szCs w:val="24"/>
        </w:rPr>
        <w:t>aktivní práce s mládeží (</w:t>
      </w:r>
      <w:r w:rsidR="00C54D4C" w:rsidRPr="003E2357">
        <w:rPr>
          <w:szCs w:val="24"/>
        </w:rPr>
        <w:t xml:space="preserve">práce s mládeží i dospělými </w:t>
      </w:r>
      <w:r w:rsidR="001B020D" w:rsidRPr="003E2357">
        <w:rPr>
          <w:szCs w:val="24"/>
        </w:rPr>
        <w:t>doložen</w:t>
      </w:r>
      <w:r w:rsidR="00C54D4C" w:rsidRPr="003E2357">
        <w:rPr>
          <w:szCs w:val="24"/>
        </w:rPr>
        <w:t>a</w:t>
      </w:r>
      <w:r w:rsidR="001B020D" w:rsidRPr="003E2357">
        <w:rPr>
          <w:szCs w:val="24"/>
        </w:rPr>
        <w:t xml:space="preserve"> ve Výroční zprávě - </w:t>
      </w:r>
      <w:r w:rsidR="001B020D" w:rsidRPr="003E2357">
        <w:rPr>
          <w:szCs w:val="24"/>
          <w:lang w:eastAsia="cs-CZ"/>
        </w:rPr>
        <w:t>vzor viz příloha Výzvy  č. 5</w:t>
      </w:r>
      <w:r w:rsidR="001B020D" w:rsidRPr="003E2357">
        <w:rPr>
          <w:szCs w:val="24"/>
        </w:rPr>
        <w:t>)</w:t>
      </w:r>
      <w:r w:rsidR="0021579F">
        <w:rPr>
          <w:szCs w:val="24"/>
        </w:rPr>
        <w:t>.</w:t>
      </w:r>
    </w:p>
    <w:p w:rsidR="00C26FBD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306" w:name="_Toc425167113"/>
      <w:bookmarkStart w:id="307" w:name="_Toc425173550"/>
      <w:bookmarkStart w:id="308" w:name="_Toc425231426"/>
      <w:bookmarkStart w:id="309" w:name="_Toc425231504"/>
      <w:bookmarkStart w:id="310" w:name="_Toc425416727"/>
      <w:bookmarkStart w:id="311" w:name="_Toc452453947"/>
      <w:bookmarkStart w:id="312" w:name="_Toc456190213"/>
      <w:bookmarkStart w:id="313" w:name="_Toc519511073"/>
      <w:bookmarkStart w:id="314" w:name="_Toc519858184"/>
      <w:bookmarkStart w:id="315" w:name="_Toc16163189"/>
      <w:bookmarkStart w:id="316" w:name="_Toc109374421"/>
      <w:r w:rsidRPr="003E2357">
        <w:rPr>
          <w:rFonts w:cs="Times New Roman"/>
          <w:i/>
          <w:iCs w:val="0"/>
          <w:color w:val="000000"/>
          <w:szCs w:val="24"/>
        </w:rPr>
        <w:t xml:space="preserve">podoblast B.2 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- dotace na činnost                  </w:t>
      </w:r>
      <w:r w:rsidRPr="003E2357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F264C4" w:rsidRPr="003E2357" w:rsidRDefault="00D347BF" w:rsidP="00756E6F">
      <w:pPr>
        <w:numPr>
          <w:ilvl w:val="0"/>
          <w:numId w:val="13"/>
        </w:numPr>
        <w:rPr>
          <w:szCs w:val="24"/>
          <w:lang w:eastAsia="cs-CZ"/>
        </w:rPr>
      </w:pPr>
      <w:r w:rsidRPr="003E2357">
        <w:rPr>
          <w:szCs w:val="24"/>
          <w:lang w:eastAsia="cs-CZ"/>
        </w:rPr>
        <w:t>celkové náklady oddílu na dospělé</w:t>
      </w:r>
      <w:r w:rsidR="00EC4D11">
        <w:rPr>
          <w:szCs w:val="24"/>
          <w:lang w:eastAsia="cs-CZ"/>
        </w:rPr>
        <w:t>.</w:t>
      </w:r>
    </w:p>
    <w:p w:rsidR="00112270" w:rsidRPr="003E2357" w:rsidRDefault="00D30CCE" w:rsidP="00D30CCE">
      <w:pPr>
        <w:pStyle w:val="Odstavecseseznamem"/>
        <w:spacing w:after="0" w:line="240" w:lineRule="auto"/>
        <w:ind w:left="644"/>
        <w:rPr>
          <w:szCs w:val="24"/>
        </w:rPr>
      </w:pPr>
      <w:r w:rsidRPr="003E2357">
        <w:rPr>
          <w:szCs w:val="24"/>
        </w:rPr>
        <w:t>Podmínkou je i aktivní práce s</w:t>
      </w:r>
      <w:r w:rsidR="0019200F" w:rsidRPr="003E2357">
        <w:rPr>
          <w:szCs w:val="24"/>
        </w:rPr>
        <w:t> </w:t>
      </w:r>
      <w:r w:rsidRPr="003E2357">
        <w:rPr>
          <w:szCs w:val="24"/>
        </w:rPr>
        <w:t>mládeží</w:t>
      </w:r>
      <w:r w:rsidR="0019200F" w:rsidRPr="003E2357">
        <w:rPr>
          <w:szCs w:val="24"/>
        </w:rPr>
        <w:t xml:space="preserve">. </w:t>
      </w:r>
    </w:p>
    <w:p w:rsidR="00041CDA" w:rsidRPr="003E2357" w:rsidRDefault="0019200F" w:rsidP="00D30CCE">
      <w:pPr>
        <w:pStyle w:val="Odstavecseseznamem"/>
        <w:spacing w:after="0" w:line="240" w:lineRule="auto"/>
        <w:ind w:left="644"/>
        <w:rPr>
          <w:szCs w:val="24"/>
        </w:rPr>
      </w:pPr>
      <w:r w:rsidRPr="003E2357">
        <w:rPr>
          <w:szCs w:val="24"/>
        </w:rPr>
        <w:lastRenderedPageBreak/>
        <w:t>P</w:t>
      </w:r>
      <w:r w:rsidR="00D30CCE" w:rsidRPr="003E2357">
        <w:rPr>
          <w:szCs w:val="24"/>
        </w:rPr>
        <w:t xml:space="preserve">ráce s mládeží i dospělými </w:t>
      </w:r>
      <w:r w:rsidR="00041CDA" w:rsidRPr="003E2357">
        <w:rPr>
          <w:szCs w:val="24"/>
        </w:rPr>
        <w:t xml:space="preserve">je </w:t>
      </w:r>
      <w:r w:rsidR="00D30CCE" w:rsidRPr="003E2357">
        <w:rPr>
          <w:szCs w:val="24"/>
        </w:rPr>
        <w:t xml:space="preserve">doložena </w:t>
      </w:r>
      <w:r w:rsidRPr="003E2357">
        <w:rPr>
          <w:szCs w:val="24"/>
        </w:rPr>
        <w:t>přílohami</w:t>
      </w:r>
      <w:r w:rsidR="00041CDA" w:rsidRPr="003E2357">
        <w:rPr>
          <w:szCs w:val="24"/>
        </w:rPr>
        <w:t>:</w:t>
      </w:r>
    </w:p>
    <w:p w:rsidR="00041CDA" w:rsidRPr="003E2357" w:rsidRDefault="0019200F" w:rsidP="00041CDA">
      <w:pPr>
        <w:pStyle w:val="Odstavecseseznamem"/>
        <w:spacing w:after="0" w:line="240" w:lineRule="auto"/>
        <w:ind w:left="1418" w:firstLine="65"/>
        <w:rPr>
          <w:szCs w:val="24"/>
          <w:lang w:eastAsia="cs-CZ"/>
        </w:rPr>
      </w:pPr>
      <w:r w:rsidRPr="003E2357">
        <w:rPr>
          <w:szCs w:val="24"/>
        </w:rPr>
        <w:t xml:space="preserve"> Seznam sportovců – dospělí </w:t>
      </w:r>
      <w:r w:rsidR="00D30CCE" w:rsidRPr="003E2357">
        <w:rPr>
          <w:szCs w:val="24"/>
          <w:lang w:eastAsia="cs-CZ"/>
        </w:rPr>
        <w:t xml:space="preserve">vzor viz příloha Výzvy č. </w:t>
      </w:r>
      <w:r w:rsidRPr="003E2357">
        <w:rPr>
          <w:szCs w:val="24"/>
          <w:lang w:eastAsia="cs-CZ"/>
        </w:rPr>
        <w:t xml:space="preserve">4 </w:t>
      </w:r>
    </w:p>
    <w:p w:rsidR="00D30CCE" w:rsidRPr="0081361F" w:rsidRDefault="0019200F" w:rsidP="00041CDA">
      <w:pPr>
        <w:pStyle w:val="Odstavecseseznamem"/>
        <w:spacing w:after="0" w:line="240" w:lineRule="auto"/>
        <w:ind w:left="1418" w:firstLine="65"/>
        <w:rPr>
          <w:szCs w:val="24"/>
        </w:rPr>
      </w:pPr>
      <w:r w:rsidRPr="003E2357">
        <w:rPr>
          <w:szCs w:val="24"/>
          <w:lang w:eastAsia="cs-CZ"/>
        </w:rPr>
        <w:t xml:space="preserve"> </w:t>
      </w:r>
      <w:r w:rsidRPr="0081361F">
        <w:rPr>
          <w:szCs w:val="24"/>
          <w:lang w:eastAsia="cs-CZ"/>
        </w:rPr>
        <w:t>Seznam sportovců – mládež vzor viz příloha Výzvy č.</w:t>
      </w:r>
      <w:r w:rsidR="00041CDA" w:rsidRPr="0081361F">
        <w:rPr>
          <w:szCs w:val="24"/>
          <w:lang w:eastAsia="cs-CZ"/>
        </w:rPr>
        <w:t xml:space="preserve"> </w:t>
      </w:r>
      <w:r w:rsidRPr="0081361F">
        <w:rPr>
          <w:szCs w:val="24"/>
          <w:lang w:eastAsia="cs-CZ"/>
        </w:rPr>
        <w:t>3</w:t>
      </w:r>
    </w:p>
    <w:p w:rsidR="002A716E" w:rsidRPr="0081361F" w:rsidRDefault="002A716E" w:rsidP="00041CDA">
      <w:pPr>
        <w:pStyle w:val="Odstavecseseznamem"/>
        <w:spacing w:after="0" w:line="240" w:lineRule="auto"/>
        <w:ind w:left="1418" w:firstLine="65"/>
        <w:rPr>
          <w:szCs w:val="24"/>
        </w:rPr>
      </w:pPr>
    </w:p>
    <w:p w:rsidR="002A716E" w:rsidRPr="0081361F" w:rsidRDefault="002A716E" w:rsidP="002A716E">
      <w:pPr>
        <w:rPr>
          <w:szCs w:val="24"/>
          <w:lang w:eastAsia="cs-CZ"/>
        </w:rPr>
      </w:pPr>
      <w:r w:rsidRPr="0081361F">
        <w:rPr>
          <w:szCs w:val="24"/>
          <w:lang w:eastAsia="cs-CZ"/>
        </w:rPr>
        <w:t>Rozhodujícími kritérii pro poskytnutí příspěvku na odměny trenérům:</w:t>
      </w:r>
    </w:p>
    <w:p w:rsidR="002A716E" w:rsidRPr="0081361F" w:rsidRDefault="002A716E" w:rsidP="002A716E">
      <w:pPr>
        <w:pStyle w:val="Nadpis2"/>
        <w:numPr>
          <w:ilvl w:val="0"/>
          <w:numId w:val="12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317" w:name="_Toc519511071"/>
      <w:bookmarkStart w:id="318" w:name="_Toc519858182"/>
      <w:bookmarkStart w:id="319" w:name="_Toc16163187"/>
      <w:bookmarkStart w:id="320" w:name="_Toc109374422"/>
      <w:r w:rsidRPr="0081361F">
        <w:rPr>
          <w:rFonts w:cs="Times New Roman"/>
          <w:i/>
          <w:iCs w:val="0"/>
          <w:color w:val="000000"/>
          <w:szCs w:val="24"/>
        </w:rPr>
        <w:t>podoblast C - odměny trenérům mládeže</w:t>
      </w:r>
      <w:bookmarkEnd w:id="317"/>
      <w:bookmarkEnd w:id="318"/>
      <w:bookmarkEnd w:id="319"/>
      <w:bookmarkEnd w:id="320"/>
      <w:r w:rsidRPr="0081361F">
        <w:rPr>
          <w:rFonts w:cs="Times New Roman"/>
          <w:i/>
          <w:iCs w:val="0"/>
          <w:color w:val="000000"/>
          <w:szCs w:val="24"/>
        </w:rPr>
        <w:tab/>
        <w:t xml:space="preserve">       </w:t>
      </w:r>
    </w:p>
    <w:p w:rsidR="002A716E" w:rsidRPr="0081361F" w:rsidRDefault="002A716E" w:rsidP="002A716E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r w:rsidRPr="0081361F">
        <w:rPr>
          <w:szCs w:val="24"/>
        </w:rPr>
        <w:t>počet aktivních trenérů mládeže (s licencí/ kvalifikací, bez licence/ kvalifikace) pro rok 202</w:t>
      </w:r>
      <w:r w:rsidR="00E805DC" w:rsidRPr="0081361F">
        <w:rPr>
          <w:szCs w:val="24"/>
        </w:rPr>
        <w:t>3</w:t>
      </w:r>
      <w:r w:rsidRPr="0081361F">
        <w:rPr>
          <w:szCs w:val="24"/>
        </w:rPr>
        <w:t>.</w:t>
      </w:r>
    </w:p>
    <w:p w:rsidR="00F44C94" w:rsidRPr="000B7979" w:rsidRDefault="00F44C94" w:rsidP="005C2735">
      <w:pPr>
        <w:pStyle w:val="Nadpis1"/>
      </w:pPr>
      <w:bookmarkStart w:id="321" w:name="_Toc160867668"/>
      <w:bookmarkStart w:id="322" w:name="_Toc205091006"/>
      <w:bookmarkStart w:id="323" w:name="_Toc421273008"/>
      <w:bookmarkStart w:id="324" w:name="_Toc421273388"/>
      <w:bookmarkStart w:id="325" w:name="_Toc421273449"/>
      <w:bookmarkStart w:id="326" w:name="_Toc421273671"/>
      <w:bookmarkStart w:id="327" w:name="_Toc421273796"/>
      <w:bookmarkStart w:id="328" w:name="_Toc421273876"/>
      <w:bookmarkStart w:id="329" w:name="_Toc421529806"/>
      <w:bookmarkStart w:id="330" w:name="_Toc421529843"/>
      <w:bookmarkStart w:id="331" w:name="_Toc421544317"/>
      <w:bookmarkStart w:id="332" w:name="_Toc421545832"/>
      <w:bookmarkStart w:id="333" w:name="_Toc422399174"/>
      <w:bookmarkStart w:id="334" w:name="_Toc422399222"/>
      <w:bookmarkStart w:id="335" w:name="_Toc422399270"/>
      <w:bookmarkStart w:id="336" w:name="_Toc424894567"/>
      <w:bookmarkStart w:id="337" w:name="_Toc425167120"/>
      <w:bookmarkStart w:id="338" w:name="_Toc425173551"/>
      <w:bookmarkStart w:id="339" w:name="_Toc425231427"/>
      <w:bookmarkStart w:id="340" w:name="_Toc425231505"/>
      <w:bookmarkStart w:id="341" w:name="_Toc425416728"/>
      <w:bookmarkStart w:id="342" w:name="_Toc452453948"/>
      <w:bookmarkStart w:id="343" w:name="_Toc456190214"/>
      <w:bookmarkStart w:id="344" w:name="_Toc519511074"/>
      <w:bookmarkStart w:id="345" w:name="_Toc519858185"/>
      <w:bookmarkStart w:id="346" w:name="_Toc16163190"/>
      <w:bookmarkStart w:id="347" w:name="_Toc109374423"/>
      <w:r w:rsidRPr="0081361F">
        <w:t>Uznatelné a neuznatelné</w:t>
      </w:r>
      <w:r w:rsidRPr="000B7979">
        <w:t xml:space="preserve"> náklady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CF729B" w:rsidRPr="000B7979" w:rsidRDefault="00CF729B" w:rsidP="00756E6F">
      <w:pPr>
        <w:pStyle w:val="Nadpis2"/>
        <w:numPr>
          <w:ilvl w:val="1"/>
          <w:numId w:val="3"/>
        </w:numPr>
        <w:ind w:left="539" w:hanging="539"/>
        <w:jc w:val="both"/>
        <w:rPr>
          <w:szCs w:val="24"/>
        </w:rPr>
      </w:pPr>
      <w:bookmarkStart w:id="348" w:name="_Toc422399175"/>
      <w:bookmarkStart w:id="349" w:name="_Toc422399223"/>
      <w:bookmarkStart w:id="350" w:name="_Toc422399271"/>
      <w:bookmarkStart w:id="351" w:name="_Toc424894568"/>
      <w:bookmarkStart w:id="352" w:name="_Toc425167121"/>
      <w:bookmarkStart w:id="353" w:name="_Toc425173552"/>
      <w:bookmarkStart w:id="354" w:name="_Toc425231428"/>
      <w:bookmarkStart w:id="355" w:name="_Toc425231506"/>
      <w:bookmarkStart w:id="356" w:name="_Toc425416729"/>
      <w:bookmarkStart w:id="357" w:name="_Toc452453949"/>
      <w:bookmarkStart w:id="358" w:name="_Toc456190215"/>
      <w:bookmarkStart w:id="359" w:name="_Toc519511075"/>
      <w:bookmarkStart w:id="360" w:name="_Toc519858186"/>
      <w:bookmarkStart w:id="361" w:name="_Toc16163191"/>
      <w:bookmarkStart w:id="362" w:name="_Toc109374424"/>
      <w:bookmarkStart w:id="363" w:name="_Toc421529807"/>
      <w:bookmarkStart w:id="364" w:name="_Toc421529844"/>
      <w:bookmarkStart w:id="365" w:name="_Toc421544318"/>
      <w:bookmarkStart w:id="366" w:name="_Toc421545833"/>
      <w:r w:rsidRPr="000B7979">
        <w:rPr>
          <w:rFonts w:cs="Times New Roman"/>
          <w:iCs w:val="0"/>
          <w:szCs w:val="24"/>
        </w:rPr>
        <w:t>Uznatelné</w:t>
      </w:r>
      <w:r w:rsidRPr="000B7979">
        <w:rPr>
          <w:szCs w:val="24"/>
        </w:rPr>
        <w:t xml:space="preserve"> </w:t>
      </w:r>
      <w:r w:rsidRPr="000B7979">
        <w:rPr>
          <w:rFonts w:cs="Times New Roman"/>
          <w:iCs w:val="0"/>
          <w:szCs w:val="24"/>
        </w:rPr>
        <w:t>náklady</w:t>
      </w:r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 w:rsidRPr="000B7979">
        <w:rPr>
          <w:rFonts w:cs="Times New Roman"/>
          <w:iCs w:val="0"/>
          <w:szCs w:val="24"/>
        </w:rPr>
        <w:t xml:space="preserve"> </w:t>
      </w:r>
      <w:bookmarkEnd w:id="363"/>
      <w:bookmarkEnd w:id="364"/>
      <w:bookmarkEnd w:id="365"/>
      <w:bookmarkEnd w:id="366"/>
    </w:p>
    <w:p w:rsidR="00F82E46" w:rsidRPr="00820E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 xml:space="preserve">neinvestiční </w:t>
      </w:r>
      <w:r w:rsidR="00B66CF2" w:rsidRPr="000B7979">
        <w:rPr>
          <w:szCs w:val="24"/>
        </w:rPr>
        <w:t>výdaje</w:t>
      </w:r>
      <w:r w:rsidRPr="000B7979">
        <w:rPr>
          <w:szCs w:val="24"/>
          <w:lang w:eastAsia="cs-CZ"/>
        </w:rPr>
        <w:t xml:space="preserve"> prokazatelně</w:t>
      </w:r>
      <w:r w:rsidR="005C2735" w:rsidRPr="000B7979">
        <w:rPr>
          <w:szCs w:val="24"/>
          <w:lang w:eastAsia="cs-CZ"/>
        </w:rPr>
        <w:t xml:space="preserve"> související s činností mládeže/dospělých </w:t>
      </w:r>
      <w:r w:rsidRPr="000B7979">
        <w:rPr>
          <w:szCs w:val="24"/>
          <w:lang w:eastAsia="cs-CZ"/>
        </w:rPr>
        <w:t>ve sportovním klubu</w:t>
      </w:r>
      <w:r w:rsidRPr="000B7979">
        <w:rPr>
          <w:szCs w:val="24"/>
        </w:rPr>
        <w:t>:</w:t>
      </w:r>
      <w:r w:rsidRPr="000B7979">
        <w:rPr>
          <w:szCs w:val="24"/>
          <w:lang w:eastAsia="cs-CZ"/>
        </w:rPr>
        <w:t xml:space="preserve"> pronájmy sportovišť, </w:t>
      </w:r>
      <w:r w:rsidRPr="00820E79">
        <w:rPr>
          <w:szCs w:val="24"/>
          <w:lang w:eastAsia="cs-CZ"/>
        </w:rPr>
        <w:t>náklady na provoz vlastního sportoviště, materiálové náklady, doprava a zabezpečení soutě</w:t>
      </w:r>
      <w:r w:rsidR="00280504" w:rsidRPr="00820E79">
        <w:rPr>
          <w:szCs w:val="24"/>
          <w:lang w:eastAsia="cs-CZ"/>
        </w:rPr>
        <w:t>ží,</w:t>
      </w:r>
      <w:r w:rsidR="00D347BF" w:rsidRPr="00820E79">
        <w:rPr>
          <w:szCs w:val="24"/>
          <w:lang w:eastAsia="cs-CZ"/>
        </w:rPr>
        <w:t xml:space="preserve"> odměny</w:t>
      </w:r>
      <w:r w:rsidR="00A356CD" w:rsidRPr="00820E79">
        <w:rPr>
          <w:szCs w:val="24"/>
          <w:lang w:eastAsia="cs-CZ"/>
        </w:rPr>
        <w:t>. Vý</w:t>
      </w:r>
      <w:r w:rsidR="00A356CD" w:rsidRPr="00820E79">
        <w:rPr>
          <w:szCs w:val="24"/>
        </w:rPr>
        <w:t xml:space="preserve">še uznatelných nákladů pro podoblast A.2 – dotace na činnost - </w:t>
      </w:r>
      <w:proofErr w:type="gramStart"/>
      <w:r w:rsidR="00A356CD" w:rsidRPr="00820E79">
        <w:rPr>
          <w:szCs w:val="24"/>
        </w:rPr>
        <w:t>mládež  viz</w:t>
      </w:r>
      <w:proofErr w:type="gramEnd"/>
      <w:r w:rsidR="00A356CD" w:rsidRPr="00820E79">
        <w:rPr>
          <w:szCs w:val="24"/>
        </w:rPr>
        <w:t xml:space="preserve"> příloha Výzvy č. 9.</w:t>
      </w:r>
      <w:r w:rsidR="00D347BF" w:rsidRPr="00820E79">
        <w:rPr>
          <w:szCs w:val="24"/>
          <w:lang w:eastAsia="cs-CZ"/>
        </w:rPr>
        <w:t xml:space="preserve"> </w:t>
      </w:r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 xml:space="preserve">byly vynaloženy </w:t>
      </w:r>
      <w:r w:rsidR="00D347BF" w:rsidRPr="000B7979">
        <w:rPr>
          <w:szCs w:val="24"/>
        </w:rPr>
        <w:t xml:space="preserve">v kalendářním roce, </w:t>
      </w:r>
      <w:r w:rsidRPr="000B7979">
        <w:rPr>
          <w:szCs w:val="24"/>
        </w:rPr>
        <w:t xml:space="preserve">ve kterém je </w:t>
      </w:r>
      <w:r w:rsidR="005C2735" w:rsidRPr="000B7979">
        <w:rPr>
          <w:szCs w:val="24"/>
        </w:rPr>
        <w:t>dotace poskytnuta</w:t>
      </w:r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>náklady skutečně vznikly a jsou doloženy průkaznými účetními doklady.</w:t>
      </w:r>
    </w:p>
    <w:p w:rsidR="00832340" w:rsidRPr="000B7979" w:rsidRDefault="00832340" w:rsidP="00A0215D">
      <w:pPr>
        <w:pStyle w:val="Nadpis2"/>
        <w:numPr>
          <w:ilvl w:val="0"/>
          <w:numId w:val="0"/>
        </w:numPr>
        <w:jc w:val="both"/>
        <w:rPr>
          <w:rFonts w:cs="Times New Roman"/>
          <w:i/>
          <w:iCs w:val="0"/>
          <w:szCs w:val="24"/>
        </w:rPr>
      </w:pPr>
    </w:p>
    <w:p w:rsidR="00CF729B" w:rsidRPr="000B7979" w:rsidRDefault="00CF729B" w:rsidP="00756E6F">
      <w:pPr>
        <w:pStyle w:val="Nadpis2"/>
        <w:numPr>
          <w:ilvl w:val="1"/>
          <w:numId w:val="3"/>
        </w:numPr>
        <w:ind w:left="539" w:hanging="539"/>
        <w:jc w:val="both"/>
        <w:rPr>
          <w:rFonts w:cs="Times New Roman"/>
          <w:iCs w:val="0"/>
          <w:szCs w:val="24"/>
        </w:rPr>
      </w:pPr>
      <w:bookmarkStart w:id="367" w:name="_Toc421529808"/>
      <w:bookmarkStart w:id="368" w:name="_Toc421529845"/>
      <w:bookmarkStart w:id="369" w:name="_Toc421544319"/>
      <w:bookmarkStart w:id="370" w:name="_Toc421545834"/>
      <w:bookmarkStart w:id="371" w:name="_Toc422399176"/>
      <w:bookmarkStart w:id="372" w:name="_Toc422399224"/>
      <w:bookmarkStart w:id="373" w:name="_Toc422399272"/>
      <w:bookmarkStart w:id="374" w:name="_Toc424894569"/>
      <w:bookmarkStart w:id="375" w:name="_Toc425167122"/>
      <w:bookmarkStart w:id="376" w:name="_Toc425173553"/>
      <w:bookmarkStart w:id="377" w:name="_Toc425231429"/>
      <w:bookmarkStart w:id="378" w:name="_Toc425231507"/>
      <w:bookmarkStart w:id="379" w:name="_Toc425416730"/>
      <w:bookmarkStart w:id="380" w:name="_Toc452453950"/>
      <w:bookmarkStart w:id="381" w:name="_Toc456190216"/>
      <w:bookmarkStart w:id="382" w:name="_Toc519511076"/>
      <w:bookmarkStart w:id="383" w:name="_Toc519858187"/>
      <w:bookmarkStart w:id="384" w:name="_Toc16163192"/>
      <w:bookmarkStart w:id="385" w:name="_Toc109374425"/>
      <w:r w:rsidRPr="000B7979">
        <w:rPr>
          <w:rFonts w:cs="Times New Roman"/>
          <w:iCs w:val="0"/>
          <w:szCs w:val="24"/>
        </w:rPr>
        <w:t>Neuznatelné náklady</w:t>
      </w:r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0B7979">
        <w:rPr>
          <w:rFonts w:cs="Times New Roman"/>
          <w:iCs w:val="0"/>
          <w:szCs w:val="24"/>
        </w:rPr>
        <w:t xml:space="preserve"> </w:t>
      </w:r>
    </w:p>
    <w:p w:rsidR="00CF729B" w:rsidRPr="000B7979" w:rsidRDefault="00CF729B" w:rsidP="00A0215D">
      <w:pPr>
        <w:jc w:val="both"/>
        <w:rPr>
          <w:szCs w:val="24"/>
        </w:rPr>
      </w:pPr>
      <w:r w:rsidRPr="000B7979">
        <w:rPr>
          <w:szCs w:val="24"/>
        </w:rPr>
        <w:t xml:space="preserve">Neuznatelné jsou náklady, </w:t>
      </w:r>
      <w:r w:rsidR="007E1CB9" w:rsidRPr="000B7979">
        <w:rPr>
          <w:szCs w:val="24"/>
        </w:rPr>
        <w:t xml:space="preserve">které </w:t>
      </w:r>
      <w:r w:rsidRPr="000B7979">
        <w:rPr>
          <w:szCs w:val="24"/>
        </w:rPr>
        <w:t>nejsou uvedeny mezi uznatelnými náklady.</w:t>
      </w:r>
    </w:p>
    <w:p w:rsidR="00F44C94" w:rsidRPr="000B7979" w:rsidRDefault="00F44C94" w:rsidP="00A0215D">
      <w:pPr>
        <w:spacing w:before="120"/>
        <w:jc w:val="both"/>
        <w:rPr>
          <w:szCs w:val="24"/>
        </w:rPr>
      </w:pPr>
      <w:r w:rsidRPr="000B7979">
        <w:rPr>
          <w:szCs w:val="24"/>
        </w:rPr>
        <w:t>Neuznatelnými náklady jsou</w:t>
      </w:r>
      <w:r w:rsidR="00647C4F" w:rsidRPr="000B7979">
        <w:rPr>
          <w:szCs w:val="24"/>
        </w:rPr>
        <w:t xml:space="preserve"> např.</w:t>
      </w:r>
      <w:r w:rsidRPr="000B7979">
        <w:rPr>
          <w:szCs w:val="24"/>
        </w:rPr>
        <w:t>:</w:t>
      </w:r>
    </w:p>
    <w:p w:rsidR="0068715B" w:rsidRPr="000B7979" w:rsidRDefault="0068715B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investiční náklady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úroky z úvěrů a půjček, pokuty, finanční tresty a právní výlohy související s právním sporem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DPH, o jehož vrácení je možné právoplatně žádat (organizace, které se rozhodnou nepožadovat vrácení vratné DPH, nemohou DPH vykazovat jako uznatelný náklad)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náklady, které jsou součástí likvidace společnosti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odstupné, dary, platby příspěvků do soukromých penzijních fondů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nedobytné pohledávky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spekulativní nájemné, kdy je žadatel vlastníkem nemovitosti nebo ji užívá zdarma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debetní úroky, náklady směnečné a jiné čistě finanční náklady</w:t>
      </w:r>
    </w:p>
    <w:p w:rsidR="0021579F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smlouvy o splátkovém prodeji</w:t>
      </w:r>
      <w:r w:rsidR="007E1CB9" w:rsidRPr="000B7979">
        <w:rPr>
          <w:szCs w:val="24"/>
        </w:rPr>
        <w:t>.</w:t>
      </w:r>
    </w:p>
    <w:p w:rsidR="0021579F" w:rsidRDefault="0021579F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11427B" w:rsidRDefault="00CD09E6" w:rsidP="0011427B">
      <w:pPr>
        <w:pStyle w:val="Nadpis1"/>
      </w:pPr>
      <w:bookmarkStart w:id="386" w:name="_Toc421273014"/>
      <w:bookmarkStart w:id="387" w:name="_Toc421273393"/>
      <w:bookmarkStart w:id="388" w:name="_Toc421273453"/>
      <w:bookmarkStart w:id="389" w:name="_Toc421273674"/>
      <w:bookmarkStart w:id="390" w:name="_Toc421273799"/>
      <w:bookmarkStart w:id="391" w:name="_Toc421273879"/>
      <w:bookmarkStart w:id="392" w:name="_Toc421529811"/>
      <w:bookmarkStart w:id="393" w:name="_Toc421529848"/>
      <w:bookmarkStart w:id="394" w:name="_Toc421544322"/>
      <w:bookmarkStart w:id="395" w:name="_Toc421545837"/>
      <w:bookmarkStart w:id="396" w:name="_Toc422399183"/>
      <w:bookmarkStart w:id="397" w:name="_Toc422399231"/>
      <w:bookmarkStart w:id="398" w:name="_Toc422399279"/>
      <w:bookmarkStart w:id="399" w:name="_Toc424894577"/>
      <w:bookmarkStart w:id="400" w:name="_Toc425167130"/>
      <w:bookmarkStart w:id="401" w:name="_Toc425173561"/>
      <w:bookmarkStart w:id="402" w:name="_Toc425231430"/>
      <w:bookmarkStart w:id="403" w:name="_Toc425231508"/>
      <w:bookmarkStart w:id="404" w:name="_Toc425416731"/>
      <w:bookmarkStart w:id="405" w:name="_Toc452453951"/>
      <w:bookmarkStart w:id="406" w:name="_Toc456190217"/>
      <w:bookmarkStart w:id="407" w:name="_Toc519511077"/>
      <w:bookmarkStart w:id="408" w:name="_Toc519858188"/>
      <w:bookmarkStart w:id="409" w:name="_Toc16163193"/>
      <w:bookmarkStart w:id="410" w:name="_Toc109374426"/>
      <w:bookmarkStart w:id="411" w:name="_Toc421273013"/>
      <w:bookmarkStart w:id="412" w:name="_Toc421273392"/>
      <w:r w:rsidRPr="000B7979">
        <w:lastRenderedPageBreak/>
        <w:t>Předkládání žádostí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="00213FFA">
        <w:t xml:space="preserve"> dle oblastí/podoblastí podpory</w:t>
      </w:r>
      <w:bookmarkEnd w:id="410"/>
    </w:p>
    <w:p w:rsidR="00B43417" w:rsidRDefault="00D62E5A" w:rsidP="00D62E5A">
      <w:bookmarkStart w:id="413" w:name="_Toc16163194"/>
      <w:r w:rsidRPr="00D62E5A">
        <w:rPr>
          <w:bCs/>
        </w:rPr>
        <w:t xml:space="preserve">Pro </w:t>
      </w:r>
      <w:r w:rsidR="00B43417" w:rsidRPr="00D62E5A">
        <w:t>ka</w:t>
      </w:r>
      <w:r w:rsidR="00B43417" w:rsidRPr="00113F6D">
        <w:t>ždou podoblast je třeba předložit samostatnou žádost.</w:t>
      </w:r>
      <w:bookmarkEnd w:id="413"/>
    </w:p>
    <w:p w:rsidR="00037333" w:rsidRPr="000B7979" w:rsidRDefault="00037333" w:rsidP="00037333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414" w:name="_Toc422399184"/>
      <w:bookmarkStart w:id="415" w:name="_Toc422399232"/>
      <w:bookmarkStart w:id="416" w:name="_Toc422399280"/>
      <w:bookmarkStart w:id="417" w:name="_Toc424894578"/>
      <w:bookmarkStart w:id="418" w:name="_Toc425167131"/>
      <w:bookmarkStart w:id="419" w:name="_Toc425173562"/>
      <w:bookmarkStart w:id="420" w:name="_Toc425231431"/>
      <w:bookmarkStart w:id="421" w:name="_Toc425231509"/>
      <w:bookmarkStart w:id="422" w:name="_Toc425416732"/>
      <w:bookmarkStart w:id="423" w:name="_Toc452453952"/>
      <w:bookmarkStart w:id="424" w:name="_Toc456190218"/>
      <w:bookmarkStart w:id="425" w:name="_Toc519511078"/>
      <w:bookmarkStart w:id="426" w:name="_Toc519858189"/>
      <w:bookmarkStart w:id="427" w:name="_Toc16163195"/>
      <w:bookmarkStart w:id="428" w:name="_Toc109374427"/>
      <w:r w:rsidRPr="000B7979">
        <w:rPr>
          <w:rFonts w:cs="Times New Roman"/>
          <w:iCs w:val="0"/>
          <w:color w:val="000000"/>
          <w:szCs w:val="24"/>
        </w:rPr>
        <w:t>oblast A - podpora mládeže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Pr="000B7979">
        <w:rPr>
          <w:rFonts w:cs="Times New Roman"/>
          <w:iCs w:val="0"/>
          <w:color w:val="000000"/>
          <w:szCs w:val="24"/>
        </w:rPr>
        <w:tab/>
      </w:r>
    </w:p>
    <w:p w:rsidR="001345F4" w:rsidRPr="000B7979" w:rsidRDefault="001345F4" w:rsidP="001345F4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29" w:name="_Toc519858190"/>
      <w:bookmarkStart w:id="430" w:name="_Toc16163196"/>
      <w:bookmarkStart w:id="431" w:name="_Toc109374428"/>
      <w:r w:rsidRPr="000B7979">
        <w:rPr>
          <w:rFonts w:cs="Times New Roman"/>
          <w:i/>
          <w:iCs w:val="0"/>
          <w:color w:val="000000"/>
          <w:szCs w:val="24"/>
        </w:rPr>
        <w:t>podoblast A.1</w:t>
      </w:r>
      <w:r w:rsidR="00113F6D">
        <w:rPr>
          <w:rFonts w:cs="Times New Roman"/>
          <w:i/>
          <w:iCs w:val="0"/>
          <w:color w:val="000000"/>
          <w:szCs w:val="24"/>
        </w:rPr>
        <w:t xml:space="preserve"> </w:t>
      </w:r>
      <w:r w:rsidRPr="000B7979">
        <w:rPr>
          <w:rFonts w:cs="Times New Roman"/>
          <w:i/>
          <w:iCs w:val="0"/>
          <w:color w:val="000000"/>
          <w:szCs w:val="24"/>
        </w:rPr>
        <w:t>- dotace na činnost</w:t>
      </w:r>
      <w:r w:rsidRPr="000B7979">
        <w:rPr>
          <w:rFonts w:cs="Times New Roman"/>
          <w:i/>
          <w:iCs w:val="0"/>
          <w:color w:val="000000"/>
          <w:szCs w:val="24"/>
        </w:rPr>
        <w:tab/>
        <w:t xml:space="preserve">      </w:t>
      </w:r>
      <w:r w:rsidR="00F7774F">
        <w:rPr>
          <w:rFonts w:cs="Times New Roman"/>
          <w:i/>
          <w:iCs w:val="0"/>
          <w:color w:val="000000"/>
          <w:szCs w:val="24"/>
        </w:rPr>
        <w:t xml:space="preserve">    požadovaná výše dotace do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29"/>
      <w:bookmarkEnd w:id="430"/>
      <w:bookmarkEnd w:id="431"/>
    </w:p>
    <w:p w:rsidR="00F67B75" w:rsidRPr="000B7979" w:rsidRDefault="00F67B75" w:rsidP="00F67B75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C96E6F" w:rsidRPr="00820E79" w:rsidRDefault="00F67B75" w:rsidP="006E6034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C96E6F">
        <w:rPr>
          <w:b/>
          <w:szCs w:val="24"/>
          <w:lang w:eastAsia="cs-CZ"/>
        </w:rPr>
        <w:t>vyplněný formulář Žádosti</w:t>
      </w:r>
      <w:r w:rsidR="005C2735" w:rsidRPr="00C96E6F">
        <w:rPr>
          <w:szCs w:val="24"/>
          <w:lang w:eastAsia="cs-CZ"/>
        </w:rPr>
        <w:t xml:space="preserve"> (vzor </w:t>
      </w:r>
      <w:r w:rsidRPr="00C96E6F">
        <w:rPr>
          <w:szCs w:val="24"/>
          <w:lang w:eastAsia="cs-CZ"/>
        </w:rPr>
        <w:t>viz příloh</w:t>
      </w:r>
      <w:r w:rsidR="00723F3E" w:rsidRPr="00C96E6F">
        <w:rPr>
          <w:szCs w:val="24"/>
          <w:lang w:eastAsia="cs-CZ"/>
        </w:rPr>
        <w:t xml:space="preserve">a </w:t>
      </w:r>
      <w:r w:rsidRPr="00C96E6F">
        <w:rPr>
          <w:szCs w:val="24"/>
          <w:lang w:eastAsia="cs-CZ"/>
        </w:rPr>
        <w:t>Výzvy č</w:t>
      </w:r>
      <w:r w:rsidR="00723F3E" w:rsidRPr="00C96E6F">
        <w:rPr>
          <w:szCs w:val="24"/>
          <w:lang w:eastAsia="cs-CZ"/>
        </w:rPr>
        <w:t>. 1</w:t>
      </w:r>
      <w:r w:rsidRPr="00C96E6F">
        <w:rPr>
          <w:szCs w:val="24"/>
          <w:lang w:eastAsia="cs-CZ"/>
        </w:rPr>
        <w:t xml:space="preserve">) </w:t>
      </w:r>
      <w:r w:rsidR="00565638">
        <w:rPr>
          <w:szCs w:val="24"/>
          <w:lang w:eastAsia="cs-CZ"/>
        </w:rPr>
        <w:t>-</w:t>
      </w:r>
      <w:r w:rsidRPr="00C96E6F">
        <w:rPr>
          <w:szCs w:val="24"/>
          <w:lang w:eastAsia="cs-CZ"/>
        </w:rPr>
        <w:t xml:space="preserve"> </w:t>
      </w:r>
      <w:r w:rsidR="00FF72B3" w:rsidRPr="00C96E6F">
        <w:rPr>
          <w:szCs w:val="24"/>
          <w:lang w:eastAsia="cs-CZ"/>
        </w:rPr>
        <w:t xml:space="preserve">originál </w:t>
      </w:r>
      <w:r w:rsidRPr="00C96E6F">
        <w:rPr>
          <w:szCs w:val="24"/>
          <w:lang w:eastAsia="cs-CZ"/>
        </w:rPr>
        <w:t xml:space="preserve">podepsaný statutárním zástupcem </w:t>
      </w:r>
      <w:r w:rsidRPr="00820E79">
        <w:rPr>
          <w:szCs w:val="24"/>
          <w:lang w:eastAsia="cs-CZ"/>
        </w:rPr>
        <w:t>žadatele</w:t>
      </w:r>
      <w:r w:rsidR="003C4AE3" w:rsidRPr="00820E79">
        <w:rPr>
          <w:szCs w:val="24"/>
          <w:lang w:eastAsia="cs-CZ"/>
        </w:rPr>
        <w:t xml:space="preserve"> zaručeným elektronickým podpise</w:t>
      </w:r>
      <w:r w:rsidR="00C96E6F" w:rsidRPr="00820E79">
        <w:rPr>
          <w:szCs w:val="24"/>
          <w:lang w:eastAsia="cs-CZ"/>
        </w:rPr>
        <w:t>m (kvalifikovaným certifikátem).</w:t>
      </w:r>
    </w:p>
    <w:p w:rsidR="00AE3129" w:rsidRPr="00820E79" w:rsidRDefault="00AE3129" w:rsidP="00AE3129">
      <w:pPr>
        <w:ind w:left="780"/>
        <w:jc w:val="both"/>
        <w:rPr>
          <w:szCs w:val="24"/>
          <w:lang w:eastAsia="cs-CZ"/>
        </w:rPr>
      </w:pPr>
      <w:r w:rsidRPr="00820E79">
        <w:rPr>
          <w:szCs w:val="24"/>
          <w:lang w:eastAsia="cs-CZ"/>
        </w:rPr>
        <w:t xml:space="preserve">Pokud </w:t>
      </w:r>
      <w:r w:rsidR="003C4AE3" w:rsidRPr="00820E79">
        <w:rPr>
          <w:szCs w:val="24"/>
          <w:lang w:eastAsia="cs-CZ"/>
        </w:rPr>
        <w:t xml:space="preserve">žadatel nemá zaručený elektronický podpis, </w:t>
      </w:r>
      <w:r w:rsidR="00C96E6F" w:rsidRPr="00820E79">
        <w:rPr>
          <w:szCs w:val="24"/>
          <w:lang w:eastAsia="cs-CZ"/>
        </w:rPr>
        <w:t>předloží originál v papírové podobě.</w:t>
      </w:r>
      <w:r w:rsidR="003C4AE3" w:rsidRPr="00820E79">
        <w:rPr>
          <w:szCs w:val="24"/>
          <w:lang w:eastAsia="cs-CZ"/>
        </w:rPr>
        <w:t xml:space="preserve"> </w:t>
      </w:r>
    </w:p>
    <w:p w:rsidR="00115289" w:rsidRPr="00820E79" w:rsidRDefault="00AE3129" w:rsidP="00115289">
      <w:pPr>
        <w:ind w:left="780"/>
        <w:jc w:val="both"/>
        <w:rPr>
          <w:szCs w:val="24"/>
          <w:lang w:eastAsia="cs-CZ"/>
        </w:rPr>
      </w:pPr>
      <w:r w:rsidRPr="00820E79">
        <w:rPr>
          <w:szCs w:val="24"/>
          <w:lang w:eastAsia="cs-CZ"/>
        </w:rPr>
        <w:t>V případě pověření jiné osoby statutárem je nu</w:t>
      </w:r>
      <w:r w:rsidR="00115289" w:rsidRPr="00820E79">
        <w:rPr>
          <w:szCs w:val="24"/>
          <w:lang w:eastAsia="cs-CZ"/>
        </w:rPr>
        <w:t>tné doložit Plnou</w:t>
      </w:r>
      <w:r w:rsidRPr="00820E79">
        <w:rPr>
          <w:szCs w:val="24"/>
          <w:lang w:eastAsia="cs-CZ"/>
        </w:rPr>
        <w:t xml:space="preserve"> moc  -</w:t>
      </w:r>
      <w:r w:rsidR="0021579F">
        <w:rPr>
          <w:szCs w:val="24"/>
          <w:lang w:eastAsia="cs-CZ"/>
        </w:rPr>
        <w:t xml:space="preserve"> kopii ve formátu *.pdf.</w:t>
      </w:r>
    </w:p>
    <w:p w:rsidR="00C96E6F" w:rsidRPr="003242BC" w:rsidRDefault="00A927EE" w:rsidP="00C96E6F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820E79">
        <w:rPr>
          <w:b/>
          <w:szCs w:val="24"/>
          <w:lang w:eastAsia="cs-CZ"/>
        </w:rPr>
        <w:t>příloha č.</w:t>
      </w:r>
      <w:r w:rsidR="004373B3">
        <w:rPr>
          <w:b/>
          <w:szCs w:val="24"/>
          <w:lang w:eastAsia="cs-CZ"/>
        </w:rPr>
        <w:t xml:space="preserve"> </w:t>
      </w:r>
      <w:r w:rsidRPr="00820E79">
        <w:rPr>
          <w:b/>
          <w:szCs w:val="24"/>
          <w:lang w:eastAsia="cs-CZ"/>
        </w:rPr>
        <w:t>1</w:t>
      </w:r>
      <w:r w:rsidR="004373B3">
        <w:rPr>
          <w:b/>
          <w:szCs w:val="24"/>
          <w:lang w:eastAsia="cs-CZ"/>
        </w:rPr>
        <w:t>:</w:t>
      </w:r>
      <w:r w:rsidRPr="00820E79">
        <w:rPr>
          <w:szCs w:val="24"/>
          <w:lang w:eastAsia="cs-CZ"/>
        </w:rPr>
        <w:t xml:space="preserve">  </w:t>
      </w:r>
      <w:r w:rsidRPr="00820E79">
        <w:rPr>
          <w:b/>
          <w:szCs w:val="24"/>
          <w:lang w:eastAsia="cs-CZ"/>
        </w:rPr>
        <w:t xml:space="preserve">Výroční zpráva oddílu </w:t>
      </w:r>
      <w:r w:rsidR="00637665" w:rsidRPr="00820E79">
        <w:rPr>
          <w:b/>
          <w:szCs w:val="24"/>
          <w:lang w:eastAsia="cs-CZ"/>
        </w:rPr>
        <w:t>(</w:t>
      </w:r>
      <w:r w:rsidR="00AE3129" w:rsidRPr="00820E79">
        <w:rPr>
          <w:szCs w:val="24"/>
          <w:lang w:eastAsia="cs-CZ"/>
        </w:rPr>
        <w:t>kopie,</w:t>
      </w:r>
      <w:r w:rsidR="00AE3129" w:rsidRPr="00820E79">
        <w:rPr>
          <w:b/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>vzor viz příloha Výzvy č. 5</w:t>
      </w:r>
      <w:r w:rsidR="00637665" w:rsidRPr="00820E79">
        <w:rPr>
          <w:szCs w:val="24"/>
          <w:lang w:eastAsia="cs-CZ"/>
        </w:rPr>
        <w:t>)</w:t>
      </w:r>
      <w:r w:rsidRPr="00820E79">
        <w:rPr>
          <w:szCs w:val="24"/>
          <w:lang w:eastAsia="cs-CZ"/>
        </w:rPr>
        <w:t xml:space="preserve"> </w:t>
      </w:r>
      <w:r w:rsidR="00AE3129" w:rsidRPr="00820E79">
        <w:rPr>
          <w:szCs w:val="24"/>
          <w:lang w:eastAsia="cs-CZ"/>
        </w:rPr>
        <w:t>–</w:t>
      </w:r>
      <w:r w:rsidR="00FB279F" w:rsidRPr="00820E79">
        <w:rPr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 xml:space="preserve">za kalendářní rok předcházející roku podání žádosti na předepsaném formuláři </w:t>
      </w:r>
      <w:r w:rsidR="00C96E6F" w:rsidRPr="00820E79">
        <w:rPr>
          <w:szCs w:val="24"/>
          <w:lang w:eastAsia="cs-CZ"/>
        </w:rPr>
        <w:t xml:space="preserve">ve formátu </w:t>
      </w:r>
      <w:r w:rsidR="0021579F">
        <w:rPr>
          <w:rFonts w:ascii="Open Sans" w:hAnsi="Open Sans" w:cs="Arial"/>
          <w:bCs/>
          <w:color w:val="000000"/>
        </w:rPr>
        <w:t>*.pdf</w:t>
      </w:r>
    </w:p>
    <w:p w:rsidR="003242BC" w:rsidRPr="00F23FE6" w:rsidRDefault="003242BC" w:rsidP="003242BC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r w:rsidRPr="00F23FE6">
        <w:rPr>
          <w:b/>
          <w:szCs w:val="24"/>
          <w:lang w:eastAsia="cs-CZ"/>
        </w:rPr>
        <w:t>příloha č. 2</w:t>
      </w:r>
      <w:r w:rsidR="004373B3" w:rsidRPr="00F23FE6">
        <w:rPr>
          <w:b/>
          <w:szCs w:val="24"/>
          <w:lang w:eastAsia="cs-CZ"/>
        </w:rPr>
        <w:t>:</w:t>
      </w:r>
      <w:r w:rsidRPr="00F23FE6">
        <w:rPr>
          <w:b/>
          <w:szCs w:val="24"/>
          <w:lang w:eastAsia="cs-CZ"/>
        </w:rPr>
        <w:t xml:space="preserve"> Doklad prokazující oprávnění zastupující osoby jednat jménem žadatele – </w:t>
      </w:r>
      <w:r w:rsidRPr="00F23FE6">
        <w:rPr>
          <w:szCs w:val="24"/>
          <w:lang w:eastAsia="cs-CZ"/>
        </w:rPr>
        <w:t>kopie, např. výpis z </w:t>
      </w:r>
      <w:r w:rsidR="00C35A3A" w:rsidRPr="00F23FE6">
        <w:rPr>
          <w:szCs w:val="24"/>
          <w:lang w:eastAsia="cs-CZ"/>
        </w:rPr>
        <w:t>o</w:t>
      </w:r>
      <w:r w:rsidRPr="00F23FE6">
        <w:rPr>
          <w:szCs w:val="24"/>
          <w:lang w:eastAsia="cs-CZ"/>
        </w:rPr>
        <w:t>bchodního nebo spolkového rejstříku, rozhodnutí příslušného orgánu o zvolení či jmenování do funkce</w:t>
      </w:r>
      <w:r w:rsidR="00C35A3A" w:rsidRPr="00F23FE6">
        <w:rPr>
          <w:szCs w:val="24"/>
          <w:lang w:eastAsia="cs-CZ"/>
        </w:rPr>
        <w:t>, plná moc</w:t>
      </w:r>
      <w:r w:rsidRPr="00F23FE6">
        <w:rPr>
          <w:szCs w:val="24"/>
          <w:lang w:eastAsia="cs-CZ"/>
        </w:rPr>
        <w:t xml:space="preserve"> ve formátu </w:t>
      </w:r>
      <w:r w:rsidRPr="00F23FE6">
        <w:rPr>
          <w:rFonts w:ascii="Open Sans" w:hAnsi="Open Sans" w:cs="Arial"/>
          <w:bCs/>
          <w:color w:val="000000"/>
        </w:rPr>
        <w:t>*.pdf</w:t>
      </w:r>
    </w:p>
    <w:p w:rsidR="00997620" w:rsidRPr="00F23FE6" w:rsidRDefault="00997620" w:rsidP="005F3EE1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F23FE6">
        <w:rPr>
          <w:b/>
          <w:szCs w:val="24"/>
          <w:lang w:eastAsia="cs-CZ"/>
        </w:rPr>
        <w:t>příloha č.</w:t>
      </w:r>
      <w:r w:rsidR="004373B3" w:rsidRPr="00F23FE6">
        <w:rPr>
          <w:b/>
          <w:szCs w:val="24"/>
          <w:lang w:eastAsia="cs-CZ"/>
        </w:rPr>
        <w:t xml:space="preserve"> 3:</w:t>
      </w:r>
      <w:r w:rsidRPr="00F23FE6">
        <w:rPr>
          <w:b/>
          <w:szCs w:val="24"/>
          <w:lang w:eastAsia="cs-CZ"/>
        </w:rPr>
        <w:t xml:space="preserve"> </w:t>
      </w:r>
      <w:r w:rsidR="004373B3" w:rsidRPr="00F23FE6">
        <w:rPr>
          <w:b/>
          <w:szCs w:val="24"/>
          <w:lang w:eastAsia="cs-CZ"/>
        </w:rPr>
        <w:t>Ú</w:t>
      </w:r>
      <w:r w:rsidRPr="00F23FE6">
        <w:rPr>
          <w:b/>
          <w:szCs w:val="24"/>
          <w:lang w:eastAsia="cs-CZ"/>
        </w:rPr>
        <w:t xml:space="preserve">daje o skutečném majiteli právnické osoby </w:t>
      </w:r>
      <w:r w:rsidRPr="00F23FE6">
        <w:rPr>
          <w:szCs w:val="24"/>
          <w:lang w:eastAsia="cs-CZ"/>
        </w:rPr>
        <w:t>podle zákona upravujícího evidenci skutečných majitelů</w:t>
      </w:r>
      <w:r w:rsidR="0065450F" w:rsidRPr="00F23FE6">
        <w:rPr>
          <w:szCs w:val="24"/>
          <w:lang w:eastAsia="cs-CZ"/>
        </w:rPr>
        <w:t xml:space="preserve"> (</w:t>
      </w:r>
      <w:r w:rsidR="007512C1" w:rsidRPr="00F23FE6">
        <w:rPr>
          <w:rFonts w:ascii="Open Sans" w:hAnsi="Open Sans" w:cs="Arial"/>
          <w:color w:val="000000"/>
        </w:rPr>
        <w:t>zákon</w:t>
      </w:r>
      <w:r w:rsidR="0065450F" w:rsidRPr="00F23FE6">
        <w:rPr>
          <w:rFonts w:ascii="Open Sans" w:hAnsi="Open Sans" w:cs="Arial"/>
          <w:color w:val="000000"/>
        </w:rPr>
        <w:t xml:space="preserve"> č. 37/2021 Sb., o evidenci skutečných majitelů, ve znění pozdějších předpisů)</w:t>
      </w:r>
      <w:r w:rsidRPr="00F23FE6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</w:t>
      </w:r>
      <w:r w:rsidR="0017683D" w:rsidRPr="00F23FE6">
        <w:rPr>
          <w:szCs w:val="24"/>
          <w:lang w:eastAsia="cs-CZ"/>
        </w:rPr>
        <w:t xml:space="preserve">. </w:t>
      </w:r>
      <w:r w:rsidR="00C422F1" w:rsidRPr="00F23FE6">
        <w:rPr>
          <w:szCs w:val="24"/>
          <w:lang w:eastAsia="cs-CZ"/>
        </w:rPr>
        <w:t xml:space="preserve">             </w:t>
      </w:r>
      <w:r w:rsidR="0017683D" w:rsidRPr="0081361F">
        <w:rPr>
          <w:b/>
          <w:szCs w:val="24"/>
          <w:lang w:eastAsia="cs-CZ"/>
        </w:rPr>
        <w:t>U</w:t>
      </w:r>
      <w:r w:rsidR="0017683D" w:rsidRPr="00F23FE6">
        <w:rPr>
          <w:rFonts w:ascii="Open Sans" w:hAnsi="Open Sans" w:cs="Arial"/>
          <w:color w:val="000000"/>
        </w:rPr>
        <w:t xml:space="preserve"> </w:t>
      </w:r>
      <w:r w:rsidR="0017683D" w:rsidRPr="00F23FE6">
        <w:rPr>
          <w:rFonts w:ascii="Open Sans" w:hAnsi="Open Sans" w:cs="Arial"/>
          <w:b/>
          <w:color w:val="000000"/>
        </w:rPr>
        <w:t>zapsaných spolků stačí částečný výpis</w:t>
      </w:r>
      <w:r w:rsidR="0017683D" w:rsidRPr="00F23FE6">
        <w:rPr>
          <w:rFonts w:ascii="Open Sans" w:hAnsi="Open Sans" w:cs="Arial"/>
          <w:color w:val="000000"/>
        </w:rPr>
        <w:t xml:space="preserve"> </w:t>
      </w:r>
      <w:r w:rsidRPr="00F23FE6">
        <w:rPr>
          <w:szCs w:val="24"/>
          <w:lang w:eastAsia="cs-CZ"/>
        </w:rPr>
        <w:t>(</w:t>
      </w:r>
      <w:r w:rsidR="00522F29" w:rsidRPr="00F23FE6">
        <w:rPr>
          <w:szCs w:val="24"/>
          <w:lang w:eastAsia="cs-CZ"/>
        </w:rPr>
        <w:t>ve formátu *.pdf</w:t>
      </w:r>
      <w:r w:rsidRPr="00F23FE6">
        <w:rPr>
          <w:szCs w:val="24"/>
          <w:lang w:eastAsia="cs-CZ"/>
        </w:rPr>
        <w:t>).</w:t>
      </w:r>
    </w:p>
    <w:p w:rsidR="00037333" w:rsidRPr="00F23FE6" w:rsidRDefault="00037333" w:rsidP="001345F4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32" w:name="_Toc422399186"/>
      <w:bookmarkStart w:id="433" w:name="_Toc422399234"/>
      <w:bookmarkStart w:id="434" w:name="_Toc422399282"/>
      <w:bookmarkStart w:id="435" w:name="_Toc424894580"/>
      <w:bookmarkStart w:id="436" w:name="_Toc425167133"/>
      <w:bookmarkStart w:id="437" w:name="_Toc425173564"/>
      <w:bookmarkStart w:id="438" w:name="_Toc425231433"/>
      <w:bookmarkStart w:id="439" w:name="_Toc425231511"/>
      <w:bookmarkStart w:id="440" w:name="_Toc425416734"/>
      <w:bookmarkStart w:id="441" w:name="_Toc452453954"/>
      <w:bookmarkStart w:id="442" w:name="_Toc456190220"/>
      <w:bookmarkStart w:id="443" w:name="_Toc519511080"/>
      <w:bookmarkStart w:id="444" w:name="_Toc519858191"/>
      <w:bookmarkStart w:id="445" w:name="_Toc16163197"/>
      <w:bookmarkStart w:id="446" w:name="_Toc109374429"/>
      <w:r w:rsidRPr="00F23FE6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F23FE6">
        <w:rPr>
          <w:rFonts w:cs="Times New Roman"/>
          <w:i/>
          <w:iCs w:val="0"/>
          <w:color w:val="000000"/>
          <w:szCs w:val="24"/>
        </w:rPr>
        <w:t xml:space="preserve">A.2 </w:t>
      </w:r>
      <w:r w:rsidR="004D2926" w:rsidRPr="00F23FE6">
        <w:rPr>
          <w:rFonts w:cs="Times New Roman"/>
          <w:i/>
          <w:iCs w:val="0"/>
          <w:color w:val="000000"/>
          <w:szCs w:val="24"/>
        </w:rPr>
        <w:t xml:space="preserve"> -</w:t>
      </w:r>
      <w:proofErr w:type="gramEnd"/>
      <w:r w:rsidR="004D2926" w:rsidRPr="00F23FE6">
        <w:rPr>
          <w:rFonts w:cs="Times New Roman"/>
          <w:i/>
          <w:iCs w:val="0"/>
          <w:color w:val="000000"/>
          <w:szCs w:val="24"/>
        </w:rPr>
        <w:t xml:space="preserve"> dotace na činnost</w:t>
      </w:r>
      <w:r w:rsidR="004D2926" w:rsidRPr="00F23FE6">
        <w:rPr>
          <w:rFonts w:cs="Times New Roman"/>
          <w:i/>
          <w:iCs w:val="0"/>
          <w:color w:val="000000"/>
          <w:szCs w:val="24"/>
        </w:rPr>
        <w:tab/>
      </w:r>
      <w:r w:rsidRPr="00F23FE6">
        <w:rPr>
          <w:rFonts w:cs="Times New Roman"/>
          <w:i/>
          <w:iCs w:val="0"/>
          <w:color w:val="000000"/>
          <w:szCs w:val="24"/>
        </w:rPr>
        <w:t xml:space="preserve">  </w:t>
      </w:r>
      <w:r w:rsidR="00F7774F" w:rsidRPr="00F23FE6">
        <w:rPr>
          <w:rFonts w:cs="Times New Roman"/>
          <w:i/>
          <w:iCs w:val="0"/>
          <w:color w:val="000000"/>
          <w:szCs w:val="24"/>
        </w:rPr>
        <w:t xml:space="preserve">    požadovaná výše dotace nad 10</w:t>
      </w:r>
      <w:r w:rsidRPr="00F23FE6">
        <w:rPr>
          <w:rFonts w:cs="Times New Roman"/>
          <w:i/>
          <w:iCs w:val="0"/>
          <w:color w:val="000000"/>
          <w:szCs w:val="24"/>
        </w:rPr>
        <w:t> 000 Kč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:rsidR="00131CC6" w:rsidRPr="00F23FE6" w:rsidRDefault="00131CC6" w:rsidP="00A0215D">
      <w:pPr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>Žádost o poskytnutí dotace musí obsahovat:</w:t>
      </w:r>
    </w:p>
    <w:p w:rsidR="00C96E6F" w:rsidRPr="00F23FE6" w:rsidRDefault="00C96E6F" w:rsidP="00C96E6F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F23FE6">
        <w:rPr>
          <w:b/>
          <w:szCs w:val="24"/>
          <w:lang w:eastAsia="cs-CZ"/>
        </w:rPr>
        <w:t>vyplněný formulář Žádosti</w:t>
      </w:r>
      <w:r w:rsidR="00565638" w:rsidRPr="00F23FE6">
        <w:rPr>
          <w:szCs w:val="24"/>
          <w:lang w:eastAsia="cs-CZ"/>
        </w:rPr>
        <w:t xml:space="preserve"> (vzor viz příloha Výzvy č. 1) -</w:t>
      </w:r>
      <w:r w:rsidRPr="00F23FE6">
        <w:rPr>
          <w:szCs w:val="24"/>
          <w:lang w:eastAsia="cs-CZ"/>
        </w:rPr>
        <w:t xml:space="preserve"> originál podepsaný statutárním zástupcem žadatele zaručeným elektronickým podpisem (kvalifikovaným certifikátem).</w:t>
      </w:r>
    </w:p>
    <w:p w:rsidR="00E52DA2" w:rsidRPr="00F23FE6" w:rsidRDefault="00E52DA2" w:rsidP="00E52DA2">
      <w:pPr>
        <w:ind w:left="780"/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 xml:space="preserve">Pokud žadatel nemá zaručený elektronický podpis, předloží originál v papírové podobě. </w:t>
      </w:r>
    </w:p>
    <w:p w:rsidR="00E52DA2" w:rsidRPr="00F23FE6" w:rsidRDefault="00E52DA2" w:rsidP="00E52DA2">
      <w:pPr>
        <w:ind w:left="780"/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 xml:space="preserve">V případě pověření jiné osoby statutárem je nutné doložit Plnou moc  - kopii ve formátu *.pdf.  </w:t>
      </w:r>
    </w:p>
    <w:p w:rsidR="00C96E6F" w:rsidRPr="00F23FE6" w:rsidRDefault="00753EC4" w:rsidP="00C96E6F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F23FE6">
        <w:rPr>
          <w:b/>
          <w:szCs w:val="24"/>
          <w:lang w:eastAsia="cs-CZ"/>
        </w:rPr>
        <w:t>příloha č.</w:t>
      </w:r>
      <w:r w:rsidR="00D95A46" w:rsidRPr="00F23FE6">
        <w:rPr>
          <w:b/>
          <w:szCs w:val="24"/>
          <w:lang w:eastAsia="cs-CZ"/>
        </w:rPr>
        <w:t xml:space="preserve"> </w:t>
      </w:r>
      <w:proofErr w:type="gramStart"/>
      <w:r w:rsidRPr="00F23FE6">
        <w:rPr>
          <w:b/>
          <w:szCs w:val="24"/>
          <w:lang w:eastAsia="cs-CZ"/>
        </w:rPr>
        <w:t xml:space="preserve">1 </w:t>
      </w:r>
      <w:r w:rsidR="00A927EE" w:rsidRPr="00F23FE6">
        <w:rPr>
          <w:b/>
          <w:szCs w:val="24"/>
          <w:lang w:eastAsia="cs-CZ"/>
        </w:rPr>
        <w:t xml:space="preserve"> </w:t>
      </w:r>
      <w:r w:rsidRPr="00F23FE6">
        <w:rPr>
          <w:b/>
          <w:szCs w:val="24"/>
          <w:lang w:eastAsia="cs-CZ"/>
        </w:rPr>
        <w:t>Přehled</w:t>
      </w:r>
      <w:proofErr w:type="gramEnd"/>
      <w:r w:rsidR="00A927EE" w:rsidRPr="00F23FE6">
        <w:rPr>
          <w:b/>
          <w:szCs w:val="24"/>
          <w:lang w:eastAsia="cs-CZ"/>
        </w:rPr>
        <w:t xml:space="preserve"> nákladů a výnosů</w:t>
      </w:r>
      <w:r w:rsidR="00723F3E" w:rsidRPr="00F23FE6">
        <w:rPr>
          <w:b/>
          <w:szCs w:val="24"/>
          <w:lang w:eastAsia="cs-CZ"/>
        </w:rPr>
        <w:t xml:space="preserve"> </w:t>
      </w:r>
      <w:r w:rsidR="00637665" w:rsidRPr="00F23FE6">
        <w:rPr>
          <w:b/>
          <w:szCs w:val="24"/>
          <w:lang w:eastAsia="cs-CZ"/>
        </w:rPr>
        <w:t>(</w:t>
      </w:r>
      <w:r w:rsidR="00EE0403" w:rsidRPr="00F23FE6">
        <w:rPr>
          <w:b/>
          <w:szCs w:val="24"/>
          <w:lang w:eastAsia="cs-CZ"/>
        </w:rPr>
        <w:t>ve formátu *.xls</w:t>
      </w:r>
      <w:r w:rsidR="00AE3129" w:rsidRPr="00F23FE6">
        <w:rPr>
          <w:szCs w:val="24"/>
          <w:lang w:eastAsia="cs-CZ"/>
        </w:rPr>
        <w:t xml:space="preserve">, </w:t>
      </w:r>
      <w:r w:rsidR="00113F6D" w:rsidRPr="00F23FE6">
        <w:rPr>
          <w:szCs w:val="24"/>
          <w:lang w:eastAsia="cs-CZ"/>
        </w:rPr>
        <w:t>vzor viz příloha  Výzvy  č. 2</w:t>
      </w:r>
      <w:r w:rsidR="00637665" w:rsidRPr="00F23FE6">
        <w:rPr>
          <w:szCs w:val="24"/>
          <w:lang w:eastAsia="cs-CZ"/>
        </w:rPr>
        <w:t xml:space="preserve">) </w:t>
      </w:r>
      <w:r w:rsidR="00AE3129" w:rsidRPr="00F23FE6">
        <w:rPr>
          <w:b/>
          <w:szCs w:val="24"/>
          <w:lang w:eastAsia="cs-CZ"/>
        </w:rPr>
        <w:t>–</w:t>
      </w:r>
      <w:r w:rsidR="00637665" w:rsidRPr="00F23FE6">
        <w:rPr>
          <w:b/>
          <w:szCs w:val="24"/>
          <w:lang w:eastAsia="cs-CZ"/>
        </w:rPr>
        <w:t xml:space="preserve"> </w:t>
      </w:r>
      <w:r w:rsidR="00AE3129" w:rsidRPr="00F23FE6">
        <w:rPr>
          <w:b/>
          <w:szCs w:val="24"/>
          <w:lang w:eastAsia="cs-CZ"/>
        </w:rPr>
        <w:t xml:space="preserve"> </w:t>
      </w:r>
      <w:r w:rsidR="00667E31" w:rsidRPr="00F23FE6">
        <w:rPr>
          <w:szCs w:val="24"/>
          <w:lang w:eastAsia="cs-CZ"/>
        </w:rPr>
        <w:t xml:space="preserve">za </w:t>
      </w:r>
      <w:r w:rsidR="00993E24" w:rsidRPr="00F23FE6">
        <w:rPr>
          <w:szCs w:val="24"/>
          <w:lang w:eastAsia="cs-CZ"/>
        </w:rPr>
        <w:t>rok 20</w:t>
      </w:r>
      <w:r w:rsidR="00E805DC" w:rsidRPr="00F23FE6">
        <w:rPr>
          <w:szCs w:val="24"/>
          <w:lang w:eastAsia="cs-CZ"/>
        </w:rPr>
        <w:t>2</w:t>
      </w:r>
      <w:r w:rsidR="0044511E" w:rsidRPr="00F23FE6">
        <w:rPr>
          <w:szCs w:val="24"/>
          <w:lang w:eastAsia="cs-CZ"/>
        </w:rPr>
        <w:t>1</w:t>
      </w:r>
      <w:r w:rsidR="00993E24" w:rsidRPr="00F23FE6">
        <w:rPr>
          <w:szCs w:val="24"/>
          <w:lang w:eastAsia="cs-CZ"/>
        </w:rPr>
        <w:t xml:space="preserve">  </w:t>
      </w:r>
      <w:r w:rsidR="00C96E6F" w:rsidRPr="00F23FE6">
        <w:rPr>
          <w:szCs w:val="24"/>
          <w:lang w:eastAsia="cs-CZ"/>
        </w:rPr>
        <w:t xml:space="preserve">na předepsaném formuláři ve formátu </w:t>
      </w:r>
    </w:p>
    <w:p w:rsidR="00131CC6" w:rsidRPr="00F23FE6" w:rsidRDefault="00131CC6" w:rsidP="00A0215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F23FE6">
        <w:rPr>
          <w:b/>
          <w:szCs w:val="24"/>
          <w:lang w:eastAsia="cs-CZ"/>
        </w:rPr>
        <w:t>příloha č.</w:t>
      </w:r>
      <w:r w:rsidR="00D95A46" w:rsidRPr="00F23FE6">
        <w:rPr>
          <w:b/>
          <w:szCs w:val="24"/>
          <w:lang w:eastAsia="cs-CZ"/>
        </w:rPr>
        <w:t xml:space="preserve"> </w:t>
      </w:r>
      <w:r w:rsidR="00753EC4" w:rsidRPr="00F23FE6">
        <w:rPr>
          <w:b/>
          <w:szCs w:val="24"/>
          <w:lang w:eastAsia="cs-CZ"/>
        </w:rPr>
        <w:t>2</w:t>
      </w:r>
      <w:r w:rsidRPr="00F23FE6">
        <w:rPr>
          <w:szCs w:val="24"/>
          <w:lang w:eastAsia="cs-CZ"/>
        </w:rPr>
        <w:t xml:space="preserve">   </w:t>
      </w:r>
      <w:r w:rsidRPr="00F23FE6">
        <w:rPr>
          <w:b/>
          <w:szCs w:val="24"/>
          <w:lang w:eastAsia="cs-CZ"/>
        </w:rPr>
        <w:t>Účetní výkaz</w:t>
      </w:r>
      <w:r w:rsidR="007E1CB9" w:rsidRPr="00F23FE6">
        <w:rPr>
          <w:b/>
          <w:szCs w:val="24"/>
          <w:lang w:eastAsia="cs-CZ"/>
        </w:rPr>
        <w:t>y</w:t>
      </w:r>
      <w:r w:rsidRPr="00F23FE6">
        <w:rPr>
          <w:b/>
          <w:szCs w:val="24"/>
          <w:lang w:eastAsia="cs-CZ"/>
        </w:rPr>
        <w:t xml:space="preserve"> za uplynulé účetně uzavřené </w:t>
      </w:r>
      <w:proofErr w:type="gramStart"/>
      <w:r w:rsidRPr="00F23FE6">
        <w:rPr>
          <w:b/>
          <w:szCs w:val="24"/>
          <w:lang w:eastAsia="cs-CZ"/>
        </w:rPr>
        <w:t>období</w:t>
      </w:r>
      <w:r w:rsidR="007E1CB9" w:rsidRPr="00F23FE6">
        <w:rPr>
          <w:szCs w:val="24"/>
          <w:lang w:eastAsia="cs-CZ"/>
        </w:rPr>
        <w:t xml:space="preserve"> </w:t>
      </w:r>
      <w:r w:rsidR="00AE3129" w:rsidRPr="00F23FE6">
        <w:rPr>
          <w:szCs w:val="24"/>
          <w:lang w:eastAsia="cs-CZ"/>
        </w:rPr>
        <w:t xml:space="preserve"> (</w:t>
      </w:r>
      <w:proofErr w:type="gramEnd"/>
      <w:r w:rsidR="00AE3129" w:rsidRPr="00F23FE6">
        <w:rPr>
          <w:szCs w:val="24"/>
          <w:lang w:eastAsia="cs-CZ"/>
        </w:rPr>
        <w:t xml:space="preserve">kopie) -  </w:t>
      </w:r>
      <w:r w:rsidR="00A356CD" w:rsidRPr="00F23FE6">
        <w:rPr>
          <w:szCs w:val="24"/>
          <w:lang w:eastAsia="cs-CZ"/>
        </w:rPr>
        <w:t xml:space="preserve">za rok </w:t>
      </w:r>
      <w:r w:rsidR="0044511E" w:rsidRPr="00F23FE6">
        <w:rPr>
          <w:szCs w:val="24"/>
          <w:lang w:eastAsia="cs-CZ"/>
        </w:rPr>
        <w:t>2021</w:t>
      </w:r>
      <w:r w:rsidR="00836B66" w:rsidRPr="00F23FE6">
        <w:rPr>
          <w:szCs w:val="24"/>
          <w:lang w:eastAsia="cs-CZ"/>
        </w:rPr>
        <w:t xml:space="preserve"> </w:t>
      </w:r>
      <w:r w:rsidR="00FF72B3" w:rsidRPr="00F23FE6">
        <w:rPr>
          <w:szCs w:val="24"/>
          <w:lang w:eastAsia="cs-CZ"/>
        </w:rPr>
        <w:t xml:space="preserve">ověřeny </w:t>
      </w:r>
      <w:r w:rsidR="00C96E6F" w:rsidRPr="00F23FE6">
        <w:rPr>
          <w:szCs w:val="24"/>
          <w:lang w:eastAsia="cs-CZ"/>
        </w:rPr>
        <w:t>f</w:t>
      </w:r>
      <w:r w:rsidR="00FF72B3" w:rsidRPr="00F23FE6">
        <w:rPr>
          <w:szCs w:val="24"/>
          <w:lang w:eastAsia="cs-CZ"/>
        </w:rPr>
        <w:t xml:space="preserve">inančním úřadem </w:t>
      </w:r>
      <w:r w:rsidR="00C96E6F" w:rsidRPr="00F23FE6">
        <w:rPr>
          <w:szCs w:val="24"/>
          <w:lang w:eastAsia="cs-CZ"/>
        </w:rPr>
        <w:t>ve formátu *.pdf</w:t>
      </w:r>
      <w:r w:rsidR="00E31676" w:rsidRPr="00F23FE6">
        <w:rPr>
          <w:szCs w:val="24"/>
          <w:lang w:eastAsia="cs-CZ"/>
        </w:rPr>
        <w:t>:</w:t>
      </w:r>
      <w:r w:rsidR="00993E24" w:rsidRPr="00F23FE6">
        <w:rPr>
          <w:szCs w:val="24"/>
          <w:lang w:eastAsia="cs-CZ"/>
        </w:rPr>
        <w:t xml:space="preserve"> </w:t>
      </w:r>
    </w:p>
    <w:p w:rsidR="00131CC6" w:rsidRPr="00F23FE6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>rozvaha</w:t>
      </w:r>
    </w:p>
    <w:p w:rsidR="00131CC6" w:rsidRPr="00F23FE6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F23FE6">
        <w:rPr>
          <w:szCs w:val="24"/>
          <w:lang w:eastAsia="cs-CZ"/>
        </w:rPr>
        <w:t>výkaz zisku a ztráty</w:t>
      </w:r>
    </w:p>
    <w:p w:rsidR="00131CC6" w:rsidRPr="00820E79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lastRenderedPageBreak/>
        <w:t xml:space="preserve">příloha k účetní závěrce u organizací vedoucích podvojné účetnictví nebo Výkaz majetku a výkaz o příjmech a </w:t>
      </w:r>
      <w:r w:rsidRPr="00820E79">
        <w:rPr>
          <w:szCs w:val="24"/>
          <w:lang w:eastAsia="cs-CZ"/>
        </w:rPr>
        <w:t>výdajích u organizací, kte</w:t>
      </w:r>
      <w:r w:rsidR="00F47205" w:rsidRPr="00820E79">
        <w:rPr>
          <w:szCs w:val="24"/>
          <w:lang w:eastAsia="cs-CZ"/>
        </w:rPr>
        <w:t>ré vedou jednoduché účetnictví</w:t>
      </w:r>
      <w:r w:rsidR="0021579F">
        <w:rPr>
          <w:szCs w:val="24"/>
          <w:lang w:eastAsia="cs-CZ"/>
        </w:rPr>
        <w:t>.</w:t>
      </w:r>
    </w:p>
    <w:p w:rsidR="00131CC6" w:rsidRPr="00820E79" w:rsidRDefault="00131CC6" w:rsidP="004D433A">
      <w:pPr>
        <w:numPr>
          <w:ilvl w:val="0"/>
          <w:numId w:val="7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D95A46" w:rsidRPr="00820E79">
        <w:rPr>
          <w:b/>
          <w:szCs w:val="24"/>
          <w:lang w:eastAsia="cs-CZ"/>
        </w:rPr>
        <w:t xml:space="preserve"> </w:t>
      </w:r>
      <w:r w:rsidR="00753EC4" w:rsidRPr="00820E79">
        <w:rPr>
          <w:b/>
          <w:szCs w:val="24"/>
          <w:lang w:eastAsia="cs-CZ"/>
        </w:rPr>
        <w:t>3</w:t>
      </w:r>
      <w:r w:rsidRPr="00820E79">
        <w:rPr>
          <w:szCs w:val="24"/>
          <w:lang w:eastAsia="cs-CZ"/>
        </w:rPr>
        <w:t xml:space="preserve"> </w:t>
      </w:r>
      <w:r w:rsidR="005D48E9" w:rsidRPr="00820E79">
        <w:rPr>
          <w:szCs w:val="24"/>
          <w:lang w:eastAsia="cs-CZ"/>
        </w:rPr>
        <w:t xml:space="preserve"> </w:t>
      </w:r>
      <w:r w:rsidR="007E1CB9" w:rsidRPr="00820E79">
        <w:rPr>
          <w:b/>
          <w:szCs w:val="24"/>
          <w:lang w:eastAsia="cs-CZ"/>
        </w:rPr>
        <w:t xml:space="preserve">Seznam </w:t>
      </w:r>
      <w:r w:rsidRPr="00820E79">
        <w:rPr>
          <w:b/>
          <w:szCs w:val="24"/>
          <w:lang w:eastAsia="cs-CZ"/>
        </w:rPr>
        <w:t>sportovců</w:t>
      </w:r>
      <w:r w:rsidR="00A0215D" w:rsidRPr="00820E79">
        <w:rPr>
          <w:b/>
          <w:szCs w:val="24"/>
          <w:lang w:eastAsia="cs-CZ"/>
        </w:rPr>
        <w:t xml:space="preserve"> – mládež </w:t>
      </w:r>
      <w:r w:rsidRPr="00820E79">
        <w:rPr>
          <w:szCs w:val="24"/>
          <w:lang w:eastAsia="cs-CZ"/>
        </w:rPr>
        <w:t xml:space="preserve"> </w:t>
      </w:r>
      <w:r w:rsidR="00637665" w:rsidRPr="00820E79">
        <w:rPr>
          <w:szCs w:val="24"/>
          <w:lang w:eastAsia="cs-CZ"/>
        </w:rPr>
        <w:t>(</w:t>
      </w:r>
      <w:r w:rsidR="00AE3129" w:rsidRPr="00820E79">
        <w:rPr>
          <w:szCs w:val="24"/>
          <w:lang w:eastAsia="cs-CZ"/>
        </w:rPr>
        <w:t xml:space="preserve">kopie, </w:t>
      </w:r>
      <w:r w:rsidR="005D48E9" w:rsidRPr="00820E79">
        <w:rPr>
          <w:szCs w:val="24"/>
          <w:lang w:eastAsia="cs-CZ"/>
        </w:rPr>
        <w:t>vzor viz příloha Výzvy č</w:t>
      </w:r>
      <w:r w:rsidR="00723F3E" w:rsidRPr="00820E79">
        <w:rPr>
          <w:szCs w:val="24"/>
          <w:lang w:eastAsia="cs-CZ"/>
        </w:rPr>
        <w:t xml:space="preserve">. </w:t>
      </w:r>
      <w:r w:rsidR="00A927EE" w:rsidRPr="00820E79">
        <w:rPr>
          <w:szCs w:val="24"/>
          <w:lang w:eastAsia="cs-CZ"/>
        </w:rPr>
        <w:t>3</w:t>
      </w:r>
      <w:r w:rsidR="005D48E9" w:rsidRPr="00820E79">
        <w:rPr>
          <w:szCs w:val="24"/>
          <w:lang w:eastAsia="cs-CZ"/>
        </w:rPr>
        <w:t>)</w:t>
      </w:r>
      <w:r w:rsidR="00A927EE" w:rsidRPr="00820E79">
        <w:rPr>
          <w:szCs w:val="24"/>
          <w:lang w:eastAsia="cs-CZ"/>
        </w:rPr>
        <w:t xml:space="preserve"> </w:t>
      </w:r>
      <w:r w:rsidR="00565638" w:rsidRPr="00820E79">
        <w:rPr>
          <w:szCs w:val="24"/>
          <w:lang w:eastAsia="cs-CZ"/>
        </w:rPr>
        <w:t>-</w:t>
      </w:r>
      <w:r w:rsidR="0096177C" w:rsidRPr="00820E79">
        <w:rPr>
          <w:szCs w:val="24"/>
          <w:lang w:eastAsia="cs-CZ"/>
        </w:rPr>
        <w:t xml:space="preserve"> </w:t>
      </w:r>
      <w:r w:rsidR="00A927EE" w:rsidRPr="00820E79">
        <w:rPr>
          <w:szCs w:val="24"/>
          <w:lang w:eastAsia="cs-CZ"/>
        </w:rPr>
        <w:t>členěný</w:t>
      </w:r>
      <w:r w:rsidRPr="00820E79">
        <w:rPr>
          <w:szCs w:val="24"/>
          <w:lang w:eastAsia="cs-CZ"/>
        </w:rPr>
        <w:t xml:space="preserve"> podle jednotlivých kategorií k poslednímu dni předchozího roku uplyn</w:t>
      </w:r>
      <w:r w:rsidR="00FB279F" w:rsidRPr="00820E79">
        <w:rPr>
          <w:szCs w:val="24"/>
          <w:lang w:eastAsia="cs-CZ"/>
        </w:rPr>
        <w:t>ulého účetně uzavřeného období</w:t>
      </w:r>
      <w:r w:rsidR="004D433A" w:rsidRPr="00820E79">
        <w:rPr>
          <w:szCs w:val="24"/>
          <w:lang w:eastAsia="cs-CZ"/>
        </w:rPr>
        <w:t xml:space="preserve"> na předepsaném formuláři ve formátu </w:t>
      </w:r>
      <w:r w:rsidR="00054BE2" w:rsidRPr="00820E79">
        <w:rPr>
          <w:rFonts w:ascii="Open Sans" w:hAnsi="Open Sans" w:cs="Arial"/>
          <w:bCs/>
          <w:color w:val="000000"/>
        </w:rPr>
        <w:t>*.pdf.</w:t>
      </w:r>
    </w:p>
    <w:p w:rsidR="00131CC6" w:rsidRPr="000B7979" w:rsidRDefault="00131CC6" w:rsidP="00131CC6">
      <w:pPr>
        <w:ind w:left="708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Do Seznamu sportovců je možné zařadit pouze aktivní sportovce do věku 18, max. 19 let </w:t>
      </w:r>
      <w:r w:rsidR="00E31676" w:rsidRPr="000B7979">
        <w:rPr>
          <w:szCs w:val="24"/>
          <w:lang w:eastAsia="cs-CZ"/>
        </w:rPr>
        <w:t xml:space="preserve">  </w:t>
      </w:r>
      <w:r w:rsidRPr="000B7979">
        <w:rPr>
          <w:szCs w:val="24"/>
          <w:lang w:eastAsia="cs-CZ"/>
        </w:rPr>
        <w:t xml:space="preserve">dle věkových kategorií daného sportovního odvětví, kteří splňují </w:t>
      </w:r>
      <w:r w:rsidR="001C2DFB" w:rsidRPr="000B7979">
        <w:rPr>
          <w:szCs w:val="24"/>
          <w:lang w:eastAsia="cs-CZ"/>
        </w:rPr>
        <w:t xml:space="preserve">obě </w:t>
      </w:r>
      <w:r w:rsidRPr="000B7979">
        <w:rPr>
          <w:szCs w:val="24"/>
          <w:lang w:eastAsia="cs-CZ"/>
        </w:rPr>
        <w:t>tyto podmínky:</w:t>
      </w:r>
    </w:p>
    <w:p w:rsidR="00131CC6" w:rsidRPr="000B7979" w:rsidRDefault="00131CC6" w:rsidP="00756E6F">
      <w:pPr>
        <w:numPr>
          <w:ilvl w:val="0"/>
          <w:numId w:val="10"/>
        </w:numPr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800CA0" w:rsidRPr="000B7979" w:rsidRDefault="00ED05F3" w:rsidP="00800CA0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112270" w:rsidRPr="000B7979" w:rsidRDefault="00112270" w:rsidP="00800CA0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</w:p>
    <w:p w:rsidR="00B768CD" w:rsidRPr="000B7979" w:rsidRDefault="00ED05F3" w:rsidP="00112270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za oddíl, který má provozovnu ve Velkém Meziříčí</w:t>
      </w:r>
      <w:r w:rsidR="00B768CD" w:rsidRPr="000B7979">
        <w:rPr>
          <w:szCs w:val="24"/>
          <w:lang w:eastAsia="cs-CZ"/>
        </w:rPr>
        <w:t xml:space="preserve"> nebo v místních částech Velkého Meziříčí</w:t>
      </w:r>
    </w:p>
    <w:p w:rsidR="00131CC6" w:rsidRPr="00820E79" w:rsidRDefault="00131CC6" w:rsidP="00112270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mají bydliště v regionu obce s rozšířenou působností Ve</w:t>
      </w:r>
      <w:r w:rsidR="00E31676" w:rsidRPr="000B7979">
        <w:rPr>
          <w:szCs w:val="24"/>
          <w:lang w:eastAsia="cs-CZ"/>
        </w:rPr>
        <w:t xml:space="preserve">lké Meziříčí nebo studují </w:t>
      </w:r>
      <w:r w:rsidR="00E31676" w:rsidRPr="00820E79">
        <w:rPr>
          <w:szCs w:val="24"/>
          <w:lang w:eastAsia="cs-CZ"/>
        </w:rPr>
        <w:t xml:space="preserve">školu/pracují </w:t>
      </w:r>
      <w:r w:rsidR="00F47205" w:rsidRPr="00820E79">
        <w:rPr>
          <w:szCs w:val="24"/>
          <w:lang w:eastAsia="cs-CZ"/>
        </w:rPr>
        <w:t>ve Velkém Meziříčí</w:t>
      </w:r>
      <w:r w:rsidR="0021579F">
        <w:rPr>
          <w:szCs w:val="24"/>
          <w:lang w:eastAsia="cs-CZ"/>
        </w:rPr>
        <w:t>.</w:t>
      </w:r>
    </w:p>
    <w:p w:rsidR="00131CC6" w:rsidRPr="00820E79" w:rsidRDefault="00131CC6" w:rsidP="00054BE2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D95A46" w:rsidRPr="00820E79">
        <w:rPr>
          <w:b/>
          <w:szCs w:val="24"/>
          <w:lang w:eastAsia="cs-CZ"/>
        </w:rPr>
        <w:t xml:space="preserve"> </w:t>
      </w:r>
      <w:proofErr w:type="gramStart"/>
      <w:r w:rsidR="00753EC4" w:rsidRPr="00820E79">
        <w:rPr>
          <w:b/>
          <w:szCs w:val="24"/>
          <w:lang w:eastAsia="cs-CZ"/>
        </w:rPr>
        <w:t>4</w:t>
      </w:r>
      <w:r w:rsidRPr="00820E79">
        <w:rPr>
          <w:szCs w:val="24"/>
          <w:lang w:eastAsia="cs-CZ"/>
        </w:rPr>
        <w:t xml:space="preserve">  </w:t>
      </w:r>
      <w:r w:rsidRPr="00820E79">
        <w:rPr>
          <w:b/>
          <w:szCs w:val="24"/>
          <w:lang w:eastAsia="cs-CZ"/>
        </w:rPr>
        <w:t>Výroční</w:t>
      </w:r>
      <w:proofErr w:type="gramEnd"/>
      <w:r w:rsidRPr="00820E79">
        <w:rPr>
          <w:b/>
          <w:szCs w:val="24"/>
          <w:lang w:eastAsia="cs-CZ"/>
        </w:rPr>
        <w:t xml:space="preserve"> zpráv</w:t>
      </w:r>
      <w:r w:rsidR="00A927EE" w:rsidRPr="00820E79">
        <w:rPr>
          <w:b/>
          <w:szCs w:val="24"/>
          <w:lang w:eastAsia="cs-CZ"/>
        </w:rPr>
        <w:t>a</w:t>
      </w:r>
      <w:r w:rsidRPr="00820E79">
        <w:rPr>
          <w:b/>
          <w:szCs w:val="24"/>
          <w:lang w:eastAsia="cs-CZ"/>
        </w:rPr>
        <w:t xml:space="preserve"> oddílu</w:t>
      </w:r>
      <w:r w:rsidR="00B43E4C" w:rsidRPr="00820E79">
        <w:rPr>
          <w:b/>
          <w:szCs w:val="24"/>
          <w:lang w:eastAsia="cs-CZ"/>
        </w:rPr>
        <w:t xml:space="preserve"> (</w:t>
      </w:r>
      <w:r w:rsidR="00AE3129" w:rsidRPr="00820E79">
        <w:rPr>
          <w:szCs w:val="24"/>
          <w:lang w:eastAsia="cs-CZ"/>
        </w:rPr>
        <w:t xml:space="preserve">kopie, </w:t>
      </w:r>
      <w:r w:rsidR="005D48E9" w:rsidRPr="00820E79">
        <w:rPr>
          <w:szCs w:val="24"/>
          <w:lang w:eastAsia="cs-CZ"/>
        </w:rPr>
        <w:t xml:space="preserve">vzor </w:t>
      </w:r>
      <w:r w:rsidRPr="00820E79">
        <w:rPr>
          <w:szCs w:val="24"/>
          <w:lang w:eastAsia="cs-CZ"/>
        </w:rPr>
        <w:t xml:space="preserve">viz příloha </w:t>
      </w:r>
      <w:r w:rsidR="005D48E9" w:rsidRPr="00820E79">
        <w:rPr>
          <w:szCs w:val="24"/>
          <w:lang w:eastAsia="cs-CZ"/>
        </w:rPr>
        <w:t xml:space="preserve">Výzvy </w:t>
      </w:r>
      <w:r w:rsidRPr="00820E79">
        <w:rPr>
          <w:szCs w:val="24"/>
          <w:lang w:eastAsia="cs-CZ"/>
        </w:rPr>
        <w:t xml:space="preserve"> č</w:t>
      </w:r>
      <w:r w:rsidR="00723F3E" w:rsidRPr="00820E79">
        <w:rPr>
          <w:szCs w:val="24"/>
          <w:lang w:eastAsia="cs-CZ"/>
        </w:rPr>
        <w:t xml:space="preserve">. </w:t>
      </w:r>
      <w:r w:rsidR="00A927EE" w:rsidRPr="00820E79">
        <w:rPr>
          <w:szCs w:val="24"/>
          <w:lang w:eastAsia="cs-CZ"/>
        </w:rPr>
        <w:t>5</w:t>
      </w:r>
      <w:r w:rsidR="00B43E4C" w:rsidRPr="00820E79">
        <w:rPr>
          <w:szCs w:val="24"/>
          <w:lang w:eastAsia="cs-CZ"/>
        </w:rPr>
        <w:t>)</w:t>
      </w:r>
      <w:r w:rsidRPr="00820E79">
        <w:rPr>
          <w:szCs w:val="24"/>
          <w:lang w:eastAsia="cs-CZ"/>
        </w:rPr>
        <w:t xml:space="preserve"> </w:t>
      </w:r>
      <w:r w:rsidR="00565638" w:rsidRPr="00820E79">
        <w:rPr>
          <w:szCs w:val="24"/>
          <w:lang w:eastAsia="cs-CZ"/>
        </w:rPr>
        <w:t>-</w:t>
      </w:r>
      <w:r w:rsidR="00FB279F" w:rsidRPr="00820E79">
        <w:rPr>
          <w:szCs w:val="24"/>
          <w:lang w:eastAsia="cs-CZ"/>
        </w:rPr>
        <w:t xml:space="preserve"> </w:t>
      </w:r>
      <w:r w:rsidRPr="00820E79">
        <w:rPr>
          <w:szCs w:val="24"/>
          <w:lang w:eastAsia="cs-CZ"/>
        </w:rPr>
        <w:t xml:space="preserve">za kalendářní rok předcházející roku podání žádosti na předepsaném formuláři </w:t>
      </w:r>
      <w:r w:rsidR="00054BE2" w:rsidRPr="00820E79">
        <w:rPr>
          <w:szCs w:val="24"/>
          <w:lang w:eastAsia="cs-CZ"/>
        </w:rPr>
        <w:t xml:space="preserve">ve formátu </w:t>
      </w:r>
      <w:r w:rsidR="00054BE2" w:rsidRPr="00820E79">
        <w:rPr>
          <w:rFonts w:ascii="Open Sans" w:hAnsi="Open Sans" w:cs="Arial"/>
          <w:bCs/>
          <w:color w:val="000000"/>
        </w:rPr>
        <w:t>*.pdf</w:t>
      </w:r>
    </w:p>
    <w:p w:rsidR="00054BE2" w:rsidRPr="00820E79" w:rsidRDefault="00E31676" w:rsidP="00054BE2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20E79">
        <w:rPr>
          <w:b/>
          <w:szCs w:val="24"/>
          <w:lang w:eastAsia="cs-CZ"/>
        </w:rPr>
        <w:t>příloha č.</w:t>
      </w:r>
      <w:r w:rsidR="00E346E7" w:rsidRPr="00820E79">
        <w:rPr>
          <w:b/>
          <w:szCs w:val="24"/>
          <w:lang w:eastAsia="cs-CZ"/>
        </w:rPr>
        <w:t xml:space="preserve"> </w:t>
      </w:r>
      <w:r w:rsidR="00A927EE" w:rsidRPr="00820E79">
        <w:rPr>
          <w:b/>
          <w:szCs w:val="24"/>
          <w:lang w:eastAsia="cs-CZ"/>
        </w:rPr>
        <w:t>5</w:t>
      </w:r>
      <w:r w:rsidRPr="00820E79">
        <w:rPr>
          <w:szCs w:val="24"/>
          <w:lang w:eastAsia="cs-CZ"/>
        </w:rPr>
        <w:t xml:space="preserve">  </w:t>
      </w:r>
      <w:r w:rsidR="00A927EE" w:rsidRPr="00820E79">
        <w:rPr>
          <w:b/>
          <w:szCs w:val="24"/>
          <w:lang w:eastAsia="cs-CZ"/>
        </w:rPr>
        <w:t>Č</w:t>
      </w:r>
      <w:r w:rsidRPr="00820E79">
        <w:rPr>
          <w:b/>
          <w:szCs w:val="24"/>
          <w:lang w:eastAsia="cs-CZ"/>
        </w:rPr>
        <w:t xml:space="preserve">estné prohlášení </w:t>
      </w:r>
      <w:r w:rsidRPr="00820E79">
        <w:rPr>
          <w:szCs w:val="24"/>
          <w:lang w:eastAsia="cs-CZ"/>
        </w:rPr>
        <w:t>(</w:t>
      </w:r>
      <w:r w:rsidR="00E52DA2" w:rsidRPr="00820E79">
        <w:rPr>
          <w:szCs w:val="24"/>
          <w:lang w:eastAsia="cs-CZ"/>
        </w:rPr>
        <w:t xml:space="preserve">kopie, </w:t>
      </w:r>
      <w:r w:rsidRPr="00820E79">
        <w:rPr>
          <w:szCs w:val="24"/>
          <w:lang w:eastAsia="cs-CZ"/>
        </w:rPr>
        <w:t>vzor viz příloha Výzvy č</w:t>
      </w:r>
      <w:r w:rsidR="00723F3E" w:rsidRPr="00820E79">
        <w:rPr>
          <w:szCs w:val="24"/>
          <w:lang w:eastAsia="cs-CZ"/>
        </w:rPr>
        <w:t xml:space="preserve">. </w:t>
      </w:r>
      <w:r w:rsidR="00A927EE" w:rsidRPr="00820E79">
        <w:rPr>
          <w:szCs w:val="24"/>
          <w:lang w:eastAsia="cs-CZ"/>
        </w:rPr>
        <w:t>6</w:t>
      </w:r>
      <w:r w:rsidR="00B43E4C" w:rsidRPr="00820E79">
        <w:rPr>
          <w:szCs w:val="24"/>
          <w:lang w:eastAsia="cs-CZ"/>
        </w:rPr>
        <w:t>)</w:t>
      </w:r>
      <w:r w:rsidR="00282F5A" w:rsidRPr="00820E79">
        <w:rPr>
          <w:szCs w:val="24"/>
          <w:lang w:eastAsia="cs-CZ"/>
        </w:rPr>
        <w:t xml:space="preserve"> </w:t>
      </w:r>
      <w:r w:rsidR="00B43E4C" w:rsidRPr="00820E79">
        <w:rPr>
          <w:szCs w:val="24"/>
          <w:lang w:eastAsia="cs-CZ"/>
        </w:rPr>
        <w:t xml:space="preserve"> - </w:t>
      </w:r>
      <w:r w:rsidR="0035410C" w:rsidRPr="00F946C0">
        <w:rPr>
          <w:szCs w:val="24"/>
          <w:lang w:eastAsia="cs-CZ"/>
        </w:rPr>
        <w:t>pode</w:t>
      </w:r>
      <w:r w:rsidR="00F946C0" w:rsidRPr="00F946C0">
        <w:rPr>
          <w:szCs w:val="24"/>
          <w:lang w:eastAsia="cs-CZ"/>
        </w:rPr>
        <w:t>ps</w:t>
      </w:r>
      <w:r w:rsidR="0035410C" w:rsidRPr="00F946C0">
        <w:rPr>
          <w:szCs w:val="24"/>
          <w:lang w:eastAsia="cs-CZ"/>
        </w:rPr>
        <w:t>ané</w:t>
      </w:r>
      <w:r w:rsidR="0035410C">
        <w:rPr>
          <w:szCs w:val="24"/>
          <w:lang w:eastAsia="cs-CZ"/>
        </w:rPr>
        <w:t xml:space="preserve"> </w:t>
      </w:r>
      <w:r w:rsidR="00054BE2" w:rsidRPr="00820E79">
        <w:rPr>
          <w:szCs w:val="24"/>
          <w:lang w:eastAsia="cs-CZ"/>
        </w:rPr>
        <w:t>na předepsaném formuláři</w:t>
      </w:r>
      <w:r w:rsidR="00E52DA2" w:rsidRPr="00820E79">
        <w:rPr>
          <w:szCs w:val="24"/>
          <w:lang w:eastAsia="cs-CZ"/>
        </w:rPr>
        <w:t xml:space="preserve"> ve formátu </w:t>
      </w:r>
      <w:r w:rsidR="0021579F">
        <w:rPr>
          <w:rFonts w:ascii="Open Sans" w:hAnsi="Open Sans" w:cs="Arial"/>
          <w:bCs/>
          <w:color w:val="000000"/>
        </w:rPr>
        <w:t>*.pdf</w:t>
      </w:r>
    </w:p>
    <w:p w:rsidR="006F116C" w:rsidRPr="0081361F" w:rsidRDefault="006F116C" w:rsidP="006F116C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bookmarkStart w:id="447" w:name="_Toc422399187"/>
      <w:bookmarkStart w:id="448" w:name="_Toc422399235"/>
      <w:bookmarkStart w:id="449" w:name="_Toc422399283"/>
      <w:bookmarkStart w:id="450" w:name="_Toc424894581"/>
      <w:bookmarkStart w:id="451" w:name="_Toc425167134"/>
      <w:bookmarkStart w:id="452" w:name="_Toc425173565"/>
      <w:bookmarkStart w:id="453" w:name="_Toc425231434"/>
      <w:bookmarkStart w:id="454" w:name="_Toc425231512"/>
      <w:bookmarkStart w:id="455" w:name="_Toc425416735"/>
      <w:bookmarkStart w:id="456" w:name="_Toc452453955"/>
      <w:bookmarkStart w:id="457" w:name="_Toc456190221"/>
      <w:bookmarkStart w:id="458" w:name="_Toc519511083"/>
      <w:bookmarkStart w:id="459" w:name="_Toc519858194"/>
      <w:bookmarkStart w:id="460" w:name="_Toc16163200"/>
      <w:bookmarkStart w:id="461" w:name="_Toc109374430"/>
      <w:r w:rsidRPr="0081361F">
        <w:rPr>
          <w:b/>
          <w:szCs w:val="24"/>
          <w:lang w:eastAsia="cs-CZ"/>
        </w:rPr>
        <w:t xml:space="preserve">příloha č. </w:t>
      </w:r>
      <w:r w:rsidR="00F86167" w:rsidRPr="0081361F">
        <w:rPr>
          <w:b/>
          <w:szCs w:val="24"/>
          <w:lang w:eastAsia="cs-CZ"/>
        </w:rPr>
        <w:t>6</w:t>
      </w:r>
      <w:r w:rsidRPr="0081361F">
        <w:rPr>
          <w:b/>
          <w:szCs w:val="24"/>
          <w:lang w:eastAsia="cs-CZ"/>
        </w:rPr>
        <w:t xml:space="preserve">: Doklad prokazující oprávnění zastupující osoby jednat jménem žadatele – </w:t>
      </w:r>
      <w:r w:rsidRPr="0081361F">
        <w:rPr>
          <w:szCs w:val="24"/>
          <w:lang w:eastAsia="cs-CZ"/>
        </w:rPr>
        <w:t xml:space="preserve">kopie, např. výpis z obchodního nebo spolkového rejstříku, rozhodnutí příslušného orgánu o zvolení či jmenování do funkce, plná moc ve formátu </w:t>
      </w:r>
      <w:r w:rsidRPr="0081361F">
        <w:rPr>
          <w:rFonts w:ascii="Open Sans" w:hAnsi="Open Sans" w:cs="Arial"/>
          <w:bCs/>
          <w:color w:val="000000"/>
        </w:rPr>
        <w:t>*.pdf</w:t>
      </w:r>
    </w:p>
    <w:p w:rsidR="00852738" w:rsidRPr="0081361F" w:rsidRDefault="00852738" w:rsidP="00852738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7: Údaje o skutečném majiteli právnické osoby </w:t>
      </w:r>
      <w:r w:rsidRPr="0081361F">
        <w:rPr>
          <w:szCs w:val="24"/>
          <w:lang w:eastAsia="cs-CZ"/>
        </w:rPr>
        <w:t>podle zákona upravujícího evidenci skutečných majitelů (</w:t>
      </w:r>
      <w:r w:rsidRPr="0081361F">
        <w:rPr>
          <w:rFonts w:ascii="Open Sans" w:hAnsi="Open Sans" w:cs="Arial"/>
          <w:color w:val="000000"/>
        </w:rPr>
        <w:t>zákon č. 37/2021 Sb., o evidenci skutečných majitelů, ve znění pozdějších předpisů)</w:t>
      </w:r>
      <w:r w:rsidRPr="0081361F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osobu.              U</w:t>
      </w:r>
      <w:r w:rsidRPr="0081361F">
        <w:rPr>
          <w:rFonts w:ascii="Open Sans" w:hAnsi="Open Sans" w:cs="Arial"/>
          <w:color w:val="000000"/>
        </w:rPr>
        <w:t xml:space="preserve"> </w:t>
      </w:r>
      <w:r w:rsidRPr="0081361F">
        <w:rPr>
          <w:rFonts w:ascii="Open Sans" w:hAnsi="Open Sans" w:cs="Arial"/>
          <w:b/>
          <w:color w:val="000000"/>
        </w:rPr>
        <w:t>zapsaných spolků stačí částečný výpis</w:t>
      </w:r>
      <w:r w:rsidRPr="0081361F">
        <w:rPr>
          <w:rFonts w:ascii="Open Sans" w:hAnsi="Open Sans" w:cs="Arial"/>
          <w:color w:val="000000"/>
        </w:rPr>
        <w:t xml:space="preserve"> </w:t>
      </w:r>
      <w:r w:rsidRPr="0081361F">
        <w:rPr>
          <w:szCs w:val="24"/>
          <w:lang w:eastAsia="cs-CZ"/>
        </w:rPr>
        <w:t>(ve formátu *.pdf).</w:t>
      </w:r>
    </w:p>
    <w:p w:rsidR="0020689F" w:rsidRPr="0081361F" w:rsidRDefault="0020689F" w:rsidP="0020689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r w:rsidRPr="0081361F">
        <w:rPr>
          <w:rFonts w:cs="Times New Roman"/>
          <w:iCs w:val="0"/>
          <w:color w:val="000000"/>
          <w:szCs w:val="24"/>
        </w:rPr>
        <w:t xml:space="preserve">oblast </w:t>
      </w:r>
      <w:proofErr w:type="gramStart"/>
      <w:r w:rsidR="00A927EE" w:rsidRPr="0081361F">
        <w:rPr>
          <w:rFonts w:cs="Times New Roman"/>
          <w:iCs w:val="0"/>
          <w:color w:val="000000"/>
          <w:szCs w:val="24"/>
        </w:rPr>
        <w:t>B</w:t>
      </w:r>
      <w:r w:rsidRPr="0081361F">
        <w:rPr>
          <w:rFonts w:cs="Times New Roman"/>
          <w:iCs w:val="0"/>
          <w:color w:val="000000"/>
          <w:szCs w:val="24"/>
        </w:rPr>
        <w:t xml:space="preserve"> - podpora</w:t>
      </w:r>
      <w:proofErr w:type="gramEnd"/>
      <w:r w:rsidRPr="0081361F">
        <w:rPr>
          <w:rFonts w:cs="Times New Roman"/>
          <w:iCs w:val="0"/>
          <w:color w:val="000000"/>
          <w:szCs w:val="24"/>
        </w:rPr>
        <w:t xml:space="preserve"> dospělých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r w:rsidRPr="0081361F">
        <w:rPr>
          <w:rFonts w:cs="Times New Roman"/>
          <w:iCs w:val="0"/>
          <w:color w:val="000000"/>
          <w:szCs w:val="24"/>
        </w:rPr>
        <w:tab/>
      </w:r>
    </w:p>
    <w:p w:rsidR="0020689F" w:rsidRPr="000B7979" w:rsidRDefault="0020689F" w:rsidP="00FC17F0">
      <w:pPr>
        <w:pStyle w:val="Nadpis2"/>
        <w:numPr>
          <w:ilvl w:val="0"/>
          <w:numId w:val="12"/>
        </w:numPr>
        <w:spacing w:after="0"/>
        <w:ind w:left="426" w:right="56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62" w:name="_Toc422399188"/>
      <w:bookmarkStart w:id="463" w:name="_Toc422399236"/>
      <w:bookmarkStart w:id="464" w:name="_Toc422399284"/>
      <w:bookmarkStart w:id="465" w:name="_Toc424894582"/>
      <w:bookmarkStart w:id="466" w:name="_Toc425167135"/>
      <w:bookmarkStart w:id="467" w:name="_Toc425173566"/>
      <w:bookmarkStart w:id="468" w:name="_Toc425231435"/>
      <w:bookmarkStart w:id="469" w:name="_Toc425231513"/>
      <w:bookmarkStart w:id="470" w:name="_Toc425416736"/>
      <w:bookmarkStart w:id="471" w:name="_Toc452453956"/>
      <w:bookmarkStart w:id="472" w:name="_Toc456190222"/>
      <w:bookmarkStart w:id="473" w:name="_Toc519511084"/>
      <w:bookmarkStart w:id="474" w:name="_Toc519858195"/>
      <w:bookmarkStart w:id="475" w:name="_Toc16163201"/>
      <w:bookmarkStart w:id="476" w:name="_Toc109374431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A927EE" w:rsidRPr="000B7979">
        <w:rPr>
          <w:rFonts w:cs="Times New Roman"/>
          <w:i/>
          <w:iCs w:val="0"/>
          <w:color w:val="000000"/>
          <w:szCs w:val="24"/>
        </w:rPr>
        <w:t>B</w:t>
      </w:r>
      <w:r w:rsidRPr="000B7979">
        <w:rPr>
          <w:rFonts w:cs="Times New Roman"/>
          <w:i/>
          <w:iCs w:val="0"/>
          <w:color w:val="000000"/>
          <w:szCs w:val="24"/>
        </w:rPr>
        <w:t>.1</w:t>
      </w:r>
      <w:r w:rsidR="00AB41B7" w:rsidRPr="000B7979">
        <w:rPr>
          <w:rFonts w:cs="Times New Roman"/>
          <w:i/>
          <w:iCs w:val="0"/>
          <w:color w:val="000000"/>
          <w:szCs w:val="24"/>
        </w:rPr>
        <w:t>- dotace na činnost</w:t>
      </w:r>
      <w:r w:rsidRPr="000B7979">
        <w:rPr>
          <w:rFonts w:cs="Times New Roman"/>
          <w:i/>
          <w:iCs w:val="0"/>
          <w:color w:val="000000"/>
          <w:szCs w:val="24"/>
        </w:rPr>
        <w:t xml:space="preserve">      </w:t>
      </w:r>
      <w:r w:rsidR="00E223B5" w:rsidRPr="000B7979">
        <w:rPr>
          <w:rFonts w:cs="Times New Roman"/>
          <w:i/>
          <w:iCs w:val="0"/>
          <w:color w:val="000000"/>
          <w:szCs w:val="24"/>
        </w:rPr>
        <w:t xml:space="preserve">     </w:t>
      </w:r>
      <w:r w:rsidR="00FC17F0">
        <w:rPr>
          <w:rFonts w:cs="Times New Roman"/>
          <w:i/>
          <w:iCs w:val="0"/>
          <w:color w:val="000000"/>
          <w:szCs w:val="24"/>
        </w:rPr>
        <w:tab/>
      </w:r>
      <w:r w:rsidR="00E223B5" w:rsidRPr="000B7979">
        <w:rPr>
          <w:rFonts w:cs="Times New Roman"/>
          <w:i/>
          <w:iCs w:val="0"/>
          <w:color w:val="000000"/>
          <w:szCs w:val="24"/>
        </w:rPr>
        <w:t xml:space="preserve"> </w:t>
      </w:r>
      <w:r w:rsidRPr="000B7979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F7774F">
        <w:rPr>
          <w:rFonts w:cs="Times New Roman"/>
          <w:i/>
          <w:iCs w:val="0"/>
          <w:color w:val="000000"/>
          <w:szCs w:val="24"/>
        </w:rPr>
        <w:t>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20689F" w:rsidRPr="000B7979" w:rsidRDefault="0020689F" w:rsidP="0020689F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B80194" w:rsidRPr="00AC0BC5" w:rsidRDefault="00B80194" w:rsidP="00B80194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AC0BC5">
        <w:rPr>
          <w:b/>
          <w:szCs w:val="24"/>
          <w:lang w:eastAsia="cs-CZ"/>
        </w:rPr>
        <w:t>vyplněný formulář Žádosti</w:t>
      </w:r>
      <w:r w:rsidR="00565638" w:rsidRPr="00AC0BC5">
        <w:rPr>
          <w:szCs w:val="24"/>
          <w:lang w:eastAsia="cs-CZ"/>
        </w:rPr>
        <w:t xml:space="preserve"> (vzor viz příloha Výzvy č. 1) -</w:t>
      </w:r>
      <w:r w:rsidRPr="00AC0BC5">
        <w:rPr>
          <w:szCs w:val="24"/>
          <w:lang w:eastAsia="cs-CZ"/>
        </w:rPr>
        <w:t xml:space="preserve"> originál podepsaný statutárním zástupcem žadatele zaručeným elektronickým podpisem (kvalifikovaným certifikátem).</w:t>
      </w:r>
    </w:p>
    <w:p w:rsidR="00E52DA2" w:rsidRPr="00AC0BC5" w:rsidRDefault="00E52DA2" w:rsidP="00E52DA2">
      <w:pPr>
        <w:ind w:left="780"/>
        <w:jc w:val="both"/>
        <w:rPr>
          <w:szCs w:val="24"/>
          <w:lang w:eastAsia="cs-CZ"/>
        </w:rPr>
      </w:pPr>
      <w:r w:rsidRPr="00AC0BC5">
        <w:rPr>
          <w:szCs w:val="24"/>
          <w:lang w:eastAsia="cs-CZ"/>
        </w:rPr>
        <w:t xml:space="preserve">Pokud žadatel nemá zaručený elektronický podpis, předloží originál v papírové podobě. </w:t>
      </w:r>
    </w:p>
    <w:p w:rsidR="00E52DA2" w:rsidRPr="00AC0BC5" w:rsidRDefault="00E52DA2" w:rsidP="00E52DA2">
      <w:pPr>
        <w:ind w:left="780"/>
        <w:jc w:val="both"/>
        <w:rPr>
          <w:szCs w:val="24"/>
          <w:lang w:eastAsia="cs-CZ"/>
        </w:rPr>
      </w:pPr>
      <w:r w:rsidRPr="00AC0BC5">
        <w:rPr>
          <w:szCs w:val="24"/>
          <w:lang w:eastAsia="cs-CZ"/>
        </w:rPr>
        <w:t xml:space="preserve">V případě pověření jiné osoby statutárem je nutné doložit Plnou moc  - kopii ve formátu *.pdf.  </w:t>
      </w:r>
    </w:p>
    <w:p w:rsidR="00B80194" w:rsidRPr="00F86167" w:rsidRDefault="00B80194" w:rsidP="00B80194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0B7979">
        <w:rPr>
          <w:b/>
          <w:szCs w:val="24"/>
          <w:lang w:eastAsia="cs-CZ"/>
        </w:rPr>
        <w:lastRenderedPageBreak/>
        <w:t xml:space="preserve">příloha </w:t>
      </w:r>
      <w:proofErr w:type="gramStart"/>
      <w:r w:rsidRPr="000B7979">
        <w:rPr>
          <w:b/>
          <w:szCs w:val="24"/>
          <w:lang w:eastAsia="cs-CZ"/>
        </w:rPr>
        <w:t>č.1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</w:t>
      </w:r>
      <w:proofErr w:type="gramEnd"/>
      <w:r w:rsidRPr="000B7979">
        <w:rPr>
          <w:b/>
          <w:szCs w:val="24"/>
          <w:lang w:eastAsia="cs-CZ"/>
        </w:rPr>
        <w:t xml:space="preserve"> zpráva </w:t>
      </w:r>
      <w:r w:rsidRPr="00AC0BC5">
        <w:rPr>
          <w:b/>
          <w:szCs w:val="24"/>
          <w:lang w:eastAsia="cs-CZ"/>
        </w:rPr>
        <w:t>oddílu (</w:t>
      </w:r>
      <w:r w:rsidR="00AE3129" w:rsidRPr="00AC0BC5">
        <w:rPr>
          <w:szCs w:val="24"/>
          <w:lang w:eastAsia="cs-CZ"/>
        </w:rPr>
        <w:t xml:space="preserve">kopie, </w:t>
      </w:r>
      <w:r w:rsidRPr="00AC0BC5">
        <w:rPr>
          <w:szCs w:val="24"/>
          <w:lang w:eastAsia="cs-CZ"/>
        </w:rPr>
        <w:t xml:space="preserve">vzor viz příloha Výzvy č. 5) </w:t>
      </w:r>
      <w:r w:rsidR="00565638" w:rsidRPr="00AC0BC5">
        <w:rPr>
          <w:szCs w:val="24"/>
          <w:lang w:eastAsia="cs-CZ"/>
        </w:rPr>
        <w:t>-</w:t>
      </w:r>
      <w:r w:rsidRPr="00AC0BC5">
        <w:rPr>
          <w:szCs w:val="24"/>
          <w:lang w:eastAsia="cs-CZ"/>
        </w:rPr>
        <w:t xml:space="preserve"> za kalendářní rok předcházející roku podání žádosti na předepsaném formuláři ve formátu </w:t>
      </w:r>
      <w:r w:rsidR="006D43B7" w:rsidRPr="00AC0BC5">
        <w:rPr>
          <w:rFonts w:ascii="Open Sans" w:hAnsi="Open Sans" w:cs="Arial"/>
          <w:bCs/>
          <w:color w:val="000000"/>
        </w:rPr>
        <w:t>*.pdf</w:t>
      </w:r>
    </w:p>
    <w:p w:rsidR="00F86167" w:rsidRPr="0081361F" w:rsidRDefault="00F86167" w:rsidP="00F86167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2: Doklad prokazující oprávnění zastupující osoby jednat jménem žadatele – </w:t>
      </w:r>
      <w:r w:rsidRPr="0081361F">
        <w:rPr>
          <w:szCs w:val="24"/>
          <w:lang w:eastAsia="cs-CZ"/>
        </w:rPr>
        <w:t xml:space="preserve">kopie, např. výpis z obchodního nebo spolkového rejstříku, rozhodnutí příslušného orgánu o zvolení či jmenování do funkce, plná moc ve formátu </w:t>
      </w:r>
      <w:r w:rsidRPr="0081361F">
        <w:rPr>
          <w:rFonts w:ascii="Open Sans" w:hAnsi="Open Sans" w:cs="Arial"/>
          <w:bCs/>
          <w:color w:val="000000"/>
        </w:rPr>
        <w:t>*.pdf</w:t>
      </w:r>
    </w:p>
    <w:p w:rsidR="00163344" w:rsidRPr="0081361F" w:rsidRDefault="00F86167" w:rsidP="00163344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3: </w:t>
      </w:r>
      <w:r w:rsidR="00163344" w:rsidRPr="0081361F">
        <w:rPr>
          <w:b/>
          <w:szCs w:val="24"/>
          <w:lang w:eastAsia="cs-CZ"/>
        </w:rPr>
        <w:t xml:space="preserve">Údaje o skutečném majiteli právnické osoby </w:t>
      </w:r>
      <w:r w:rsidR="00163344" w:rsidRPr="0081361F">
        <w:rPr>
          <w:szCs w:val="24"/>
          <w:lang w:eastAsia="cs-CZ"/>
        </w:rPr>
        <w:t>podle zákona upravujícího evidenci skutečných majitelů (</w:t>
      </w:r>
      <w:r w:rsidR="00163344" w:rsidRPr="0081361F">
        <w:rPr>
          <w:rFonts w:ascii="Open Sans" w:hAnsi="Open Sans" w:cs="Arial"/>
          <w:color w:val="000000"/>
        </w:rPr>
        <w:t>zákon č. 37/2021 Sb., o evidenci skutečných majitelů, ve znění pozdějších předpisů)</w:t>
      </w:r>
      <w:r w:rsidR="00163344" w:rsidRPr="0081361F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osobu.              U</w:t>
      </w:r>
      <w:r w:rsidR="00163344" w:rsidRPr="0081361F">
        <w:rPr>
          <w:rFonts w:ascii="Open Sans" w:hAnsi="Open Sans" w:cs="Arial"/>
          <w:color w:val="000000"/>
        </w:rPr>
        <w:t xml:space="preserve"> </w:t>
      </w:r>
      <w:r w:rsidR="00163344" w:rsidRPr="0081361F">
        <w:rPr>
          <w:rFonts w:ascii="Open Sans" w:hAnsi="Open Sans" w:cs="Arial"/>
          <w:b/>
          <w:color w:val="000000"/>
        </w:rPr>
        <w:t>zapsaných spolků stačí částečný výpis</w:t>
      </w:r>
      <w:r w:rsidR="00163344" w:rsidRPr="0081361F">
        <w:rPr>
          <w:rFonts w:ascii="Open Sans" w:hAnsi="Open Sans" w:cs="Arial"/>
          <w:color w:val="000000"/>
        </w:rPr>
        <w:t xml:space="preserve"> </w:t>
      </w:r>
      <w:r w:rsidR="00163344" w:rsidRPr="0081361F">
        <w:rPr>
          <w:szCs w:val="24"/>
          <w:lang w:eastAsia="cs-CZ"/>
        </w:rPr>
        <w:t>(ve formátu *.pdf).</w:t>
      </w:r>
    </w:p>
    <w:p w:rsidR="00F86167" w:rsidRPr="00AC0BC5" w:rsidRDefault="00F86167" w:rsidP="006C25D5">
      <w:pPr>
        <w:ind w:left="780"/>
        <w:jc w:val="both"/>
        <w:rPr>
          <w:rFonts w:ascii="Open Sans" w:hAnsi="Open Sans" w:cs="Arial"/>
          <w:color w:val="000000"/>
        </w:rPr>
      </w:pPr>
    </w:p>
    <w:p w:rsidR="0020689F" w:rsidRPr="000B7979" w:rsidRDefault="0020689F" w:rsidP="00FC17F0">
      <w:pPr>
        <w:pStyle w:val="Nadpis2"/>
        <w:numPr>
          <w:ilvl w:val="0"/>
          <w:numId w:val="12"/>
        </w:numPr>
        <w:spacing w:after="0"/>
        <w:ind w:left="426" w:right="708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77" w:name="_Toc519511085"/>
      <w:bookmarkStart w:id="478" w:name="_Toc422399189"/>
      <w:bookmarkStart w:id="479" w:name="_Toc422399237"/>
      <w:bookmarkStart w:id="480" w:name="_Toc422399285"/>
      <w:bookmarkStart w:id="481" w:name="_Toc424894583"/>
      <w:bookmarkStart w:id="482" w:name="_Toc425167136"/>
      <w:bookmarkStart w:id="483" w:name="_Toc425173567"/>
      <w:bookmarkStart w:id="484" w:name="_Toc425231436"/>
      <w:bookmarkStart w:id="485" w:name="_Toc425231514"/>
      <w:bookmarkStart w:id="486" w:name="_Toc425416737"/>
      <w:bookmarkStart w:id="487" w:name="_Toc452453957"/>
      <w:bookmarkStart w:id="488" w:name="_Toc456190223"/>
      <w:bookmarkStart w:id="489" w:name="_Toc519858196"/>
      <w:bookmarkStart w:id="490" w:name="_Toc16163202"/>
      <w:bookmarkStart w:id="491" w:name="_Toc109374432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A927EE" w:rsidRPr="000B7979">
        <w:rPr>
          <w:rFonts w:cs="Times New Roman"/>
          <w:i/>
          <w:iCs w:val="0"/>
          <w:color w:val="000000"/>
          <w:szCs w:val="24"/>
        </w:rPr>
        <w:t>B</w:t>
      </w:r>
      <w:r w:rsidRPr="000B7979">
        <w:rPr>
          <w:rFonts w:cs="Times New Roman"/>
          <w:i/>
          <w:iCs w:val="0"/>
          <w:color w:val="000000"/>
          <w:szCs w:val="24"/>
        </w:rPr>
        <w:t xml:space="preserve">.2 </w:t>
      </w:r>
      <w:r w:rsidR="00AB41B7" w:rsidRPr="000B7979">
        <w:rPr>
          <w:rFonts w:cs="Times New Roman"/>
          <w:i/>
          <w:iCs w:val="0"/>
          <w:color w:val="000000"/>
          <w:szCs w:val="24"/>
        </w:rPr>
        <w:t>– dotace na činnost</w:t>
      </w:r>
      <w:r w:rsidRPr="000B7979">
        <w:rPr>
          <w:rFonts w:cs="Times New Roman"/>
          <w:i/>
          <w:iCs w:val="0"/>
          <w:color w:val="000000"/>
          <w:szCs w:val="24"/>
        </w:rPr>
        <w:t xml:space="preserve">      </w:t>
      </w:r>
      <w:r w:rsidR="00E223B5" w:rsidRPr="000B7979">
        <w:rPr>
          <w:rFonts w:cs="Times New Roman"/>
          <w:i/>
          <w:iCs w:val="0"/>
          <w:color w:val="000000"/>
          <w:szCs w:val="24"/>
        </w:rPr>
        <w:tab/>
        <w:t xml:space="preserve">         </w:t>
      </w:r>
      <w:r w:rsidR="00F7774F">
        <w:rPr>
          <w:rFonts w:cs="Times New Roman"/>
          <w:i/>
          <w:iCs w:val="0"/>
          <w:color w:val="000000"/>
          <w:szCs w:val="24"/>
        </w:rPr>
        <w:t>požadovaná výše dotace nad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:rsidR="0020689F" w:rsidRPr="000B7979" w:rsidRDefault="0020689F" w:rsidP="0020689F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EF77B7" w:rsidRPr="00E97D8F" w:rsidRDefault="00EF77B7" w:rsidP="00EF77B7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C96E6F">
        <w:rPr>
          <w:b/>
          <w:szCs w:val="24"/>
          <w:lang w:eastAsia="cs-CZ"/>
        </w:rPr>
        <w:t xml:space="preserve">vyplněný </w:t>
      </w:r>
      <w:r w:rsidRPr="00E97D8F">
        <w:rPr>
          <w:b/>
          <w:szCs w:val="24"/>
          <w:lang w:eastAsia="cs-CZ"/>
        </w:rPr>
        <w:t>formulář Žádosti</w:t>
      </w:r>
      <w:r w:rsidRPr="00E97D8F">
        <w:rPr>
          <w:szCs w:val="24"/>
          <w:lang w:eastAsia="cs-CZ"/>
        </w:rPr>
        <w:t xml:space="preserve"> (vzor viz příloha Výzvy č. 1) </w:t>
      </w:r>
      <w:r w:rsidR="00565638" w:rsidRPr="00E97D8F">
        <w:rPr>
          <w:szCs w:val="24"/>
          <w:lang w:eastAsia="cs-CZ"/>
        </w:rPr>
        <w:t>-</w:t>
      </w:r>
      <w:r w:rsidRPr="00E97D8F">
        <w:rPr>
          <w:szCs w:val="24"/>
          <w:lang w:eastAsia="cs-CZ"/>
        </w:rPr>
        <w:t xml:space="preserve"> originál podepsaný statutárním zástupcem žadatele zaručeným elektronickým podpise</w:t>
      </w:r>
      <w:r w:rsidR="00565638" w:rsidRPr="00E97D8F">
        <w:rPr>
          <w:szCs w:val="24"/>
          <w:lang w:eastAsia="cs-CZ"/>
        </w:rPr>
        <w:t>m (kvalifikovaným certifikátem)</w:t>
      </w:r>
      <w:r w:rsidRPr="00E97D8F">
        <w:rPr>
          <w:szCs w:val="24"/>
          <w:lang w:eastAsia="cs-CZ"/>
        </w:rPr>
        <w:t>.</w:t>
      </w:r>
    </w:p>
    <w:p w:rsidR="00E52DA2" w:rsidRPr="0081361F" w:rsidRDefault="00E52DA2" w:rsidP="00E52DA2">
      <w:pPr>
        <w:ind w:left="780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Pokud žadatel nemá zaručený </w:t>
      </w:r>
      <w:r w:rsidRPr="0081361F">
        <w:rPr>
          <w:szCs w:val="24"/>
          <w:lang w:eastAsia="cs-CZ"/>
        </w:rPr>
        <w:t xml:space="preserve">elektronický podpis, předloží originál v papírové podobě. </w:t>
      </w:r>
    </w:p>
    <w:p w:rsidR="00E52DA2" w:rsidRPr="0081361F" w:rsidRDefault="00E52DA2" w:rsidP="00E52DA2">
      <w:pPr>
        <w:ind w:left="780"/>
        <w:jc w:val="both"/>
        <w:rPr>
          <w:szCs w:val="24"/>
          <w:lang w:eastAsia="cs-CZ"/>
        </w:rPr>
      </w:pPr>
      <w:r w:rsidRPr="0081361F">
        <w:rPr>
          <w:szCs w:val="24"/>
          <w:lang w:eastAsia="cs-CZ"/>
        </w:rPr>
        <w:t xml:space="preserve">V případě pověření jiné osoby statutárem je nutné doložit Plnou moc  - kopii ve formátu *.pdf.  </w:t>
      </w:r>
    </w:p>
    <w:p w:rsidR="00223536" w:rsidRPr="0081361F" w:rsidRDefault="00223536" w:rsidP="00223536">
      <w:pPr>
        <w:numPr>
          <w:ilvl w:val="0"/>
          <w:numId w:val="6"/>
        </w:numPr>
        <w:jc w:val="both"/>
        <w:rPr>
          <w:rFonts w:ascii="Open Sans" w:hAnsi="Open Sans" w:cs="Arial"/>
          <w:color w:val="000000"/>
        </w:rPr>
      </w:pPr>
      <w:r w:rsidRPr="0081361F">
        <w:rPr>
          <w:b/>
          <w:szCs w:val="24"/>
          <w:lang w:eastAsia="cs-CZ"/>
        </w:rPr>
        <w:t>příloha č. 1  Přehled nákladů a výnosů (</w:t>
      </w:r>
      <w:r w:rsidR="00AE3129" w:rsidRPr="0081361F">
        <w:rPr>
          <w:szCs w:val="24"/>
          <w:lang w:eastAsia="cs-CZ"/>
        </w:rPr>
        <w:t xml:space="preserve">kopie, </w:t>
      </w:r>
      <w:r w:rsidRPr="0081361F">
        <w:rPr>
          <w:szCs w:val="24"/>
          <w:lang w:eastAsia="cs-CZ"/>
        </w:rPr>
        <w:t xml:space="preserve">vzor viz příloha  Výzvy  č. 2) </w:t>
      </w:r>
      <w:r w:rsidRPr="0081361F">
        <w:rPr>
          <w:b/>
          <w:szCs w:val="24"/>
          <w:lang w:eastAsia="cs-CZ"/>
        </w:rPr>
        <w:t xml:space="preserve">- </w:t>
      </w:r>
      <w:r w:rsidRPr="0081361F">
        <w:rPr>
          <w:szCs w:val="24"/>
          <w:lang w:eastAsia="cs-CZ"/>
        </w:rPr>
        <w:t xml:space="preserve">za rok </w:t>
      </w:r>
      <w:r w:rsidR="0044511E" w:rsidRPr="0081361F">
        <w:rPr>
          <w:szCs w:val="24"/>
          <w:lang w:eastAsia="cs-CZ"/>
        </w:rPr>
        <w:t>2021</w:t>
      </w:r>
      <w:r w:rsidRPr="0081361F">
        <w:rPr>
          <w:szCs w:val="24"/>
          <w:lang w:eastAsia="cs-CZ"/>
        </w:rPr>
        <w:t xml:space="preserve">  na předepsaném formuláři ve formátu </w:t>
      </w:r>
      <w:r w:rsidRPr="0081361F">
        <w:rPr>
          <w:rFonts w:ascii="Open Sans" w:hAnsi="Open Sans" w:cs="Arial"/>
          <w:bCs/>
          <w:color w:val="000000"/>
        </w:rPr>
        <w:t>*.xls</w:t>
      </w:r>
    </w:p>
    <w:p w:rsidR="00223536" w:rsidRPr="0081361F" w:rsidRDefault="00223536" w:rsidP="00223536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>příloha č. 2</w:t>
      </w:r>
      <w:r w:rsidRPr="0081361F">
        <w:rPr>
          <w:szCs w:val="24"/>
          <w:lang w:eastAsia="cs-CZ"/>
        </w:rPr>
        <w:t xml:space="preserve">   </w:t>
      </w:r>
      <w:r w:rsidRPr="0081361F">
        <w:rPr>
          <w:b/>
          <w:szCs w:val="24"/>
          <w:lang w:eastAsia="cs-CZ"/>
        </w:rPr>
        <w:t>Účetní výkazy za uplynulé účetně uzavřené období</w:t>
      </w:r>
      <w:r w:rsidR="00AE3129" w:rsidRPr="0081361F">
        <w:rPr>
          <w:b/>
          <w:szCs w:val="24"/>
          <w:lang w:eastAsia="cs-CZ"/>
        </w:rPr>
        <w:t xml:space="preserve"> (</w:t>
      </w:r>
      <w:r w:rsidR="00AE3129" w:rsidRPr="0081361F">
        <w:rPr>
          <w:szCs w:val="24"/>
          <w:lang w:eastAsia="cs-CZ"/>
        </w:rPr>
        <w:t>kopie),</w:t>
      </w:r>
      <w:r w:rsidRPr="0081361F">
        <w:rPr>
          <w:szCs w:val="24"/>
          <w:lang w:eastAsia="cs-CZ"/>
        </w:rPr>
        <w:t xml:space="preserve"> za rok 20</w:t>
      </w:r>
      <w:r w:rsidR="0044511E" w:rsidRPr="0081361F">
        <w:rPr>
          <w:szCs w:val="24"/>
          <w:lang w:eastAsia="cs-CZ"/>
        </w:rPr>
        <w:t>21</w:t>
      </w:r>
      <w:r w:rsidRPr="0081361F">
        <w:rPr>
          <w:szCs w:val="24"/>
          <w:lang w:eastAsia="cs-CZ"/>
        </w:rPr>
        <w:t xml:space="preserve"> ověřeny finančním úřadem ve formátu *.pdf: </w:t>
      </w:r>
    </w:p>
    <w:p w:rsidR="00EF77B7" w:rsidRPr="0081361F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81361F">
        <w:rPr>
          <w:szCs w:val="24"/>
          <w:lang w:eastAsia="cs-CZ"/>
        </w:rPr>
        <w:t>rozvaha</w:t>
      </w:r>
    </w:p>
    <w:p w:rsidR="00EF77B7" w:rsidRPr="000B7979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výkaz zisku a ztráty</w:t>
      </w:r>
    </w:p>
    <w:p w:rsidR="00EF77B7" w:rsidRPr="000B7979" w:rsidRDefault="00EF77B7" w:rsidP="00EF77B7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příloha k účetní závěrce u organizací vedoucích podvojné účetnictví nebo Výkaz majetku a výkaz o příjmech a výdajích u organizací, které vedou jednoduché účetnictví</w:t>
      </w:r>
    </w:p>
    <w:p w:rsidR="00C94C71" w:rsidRPr="000B7979" w:rsidRDefault="00C46AAF" w:rsidP="00EC354A">
      <w:pPr>
        <w:numPr>
          <w:ilvl w:val="0"/>
          <w:numId w:val="6"/>
        </w:numPr>
        <w:jc w:val="both"/>
        <w:rPr>
          <w:b/>
        </w:rPr>
      </w:pPr>
      <w:bookmarkStart w:id="492" w:name="_Toc519511086"/>
      <w:bookmarkStart w:id="493" w:name="_Toc519511307"/>
      <w:r w:rsidRPr="000B7979">
        <w:rPr>
          <w:b/>
          <w:szCs w:val="24"/>
          <w:lang w:eastAsia="cs-CZ"/>
        </w:rPr>
        <w:t>přílohy</w:t>
      </w:r>
      <w:r w:rsidR="00637665" w:rsidRPr="000B7979">
        <w:rPr>
          <w:b/>
        </w:rPr>
        <w:t xml:space="preserve"> č.</w:t>
      </w:r>
      <w:r w:rsidR="005C0AA2" w:rsidRPr="000B7979">
        <w:rPr>
          <w:b/>
        </w:rPr>
        <w:t xml:space="preserve"> </w:t>
      </w:r>
      <w:r w:rsidR="00637665" w:rsidRPr="000B7979">
        <w:rPr>
          <w:b/>
        </w:rPr>
        <w:t>3</w:t>
      </w:r>
      <w:bookmarkEnd w:id="492"/>
      <w:bookmarkEnd w:id="493"/>
      <w:r w:rsidR="00637665" w:rsidRPr="000B7979">
        <w:rPr>
          <w:b/>
        </w:rPr>
        <w:t xml:space="preserve">  </w:t>
      </w:r>
    </w:p>
    <w:p w:rsidR="006D43B7" w:rsidRPr="00E97D8F" w:rsidRDefault="00637665" w:rsidP="006D43B7">
      <w:pPr>
        <w:pStyle w:val="Nadpis4"/>
        <w:numPr>
          <w:ilvl w:val="0"/>
          <w:numId w:val="25"/>
        </w:numPr>
        <w:jc w:val="both"/>
        <w:rPr>
          <w:b w:val="0"/>
        </w:rPr>
      </w:pPr>
      <w:r w:rsidRPr="00E97D8F">
        <w:t xml:space="preserve">Seznam sportovců </w:t>
      </w:r>
      <w:r w:rsidR="00F00B62" w:rsidRPr="00E97D8F">
        <w:t xml:space="preserve">– dospělí </w:t>
      </w:r>
      <w:r w:rsidRPr="00E97D8F">
        <w:t>(</w:t>
      </w:r>
      <w:r w:rsidR="00AE3129" w:rsidRPr="00E97D8F">
        <w:rPr>
          <w:b w:val="0"/>
        </w:rPr>
        <w:t xml:space="preserve">kopie, </w:t>
      </w:r>
      <w:r w:rsidRPr="00E97D8F">
        <w:rPr>
          <w:b w:val="0"/>
        </w:rPr>
        <w:t xml:space="preserve">vzor viz příloha Výzvy č. </w:t>
      </w:r>
      <w:r w:rsidR="00F00B62" w:rsidRPr="00E97D8F">
        <w:rPr>
          <w:b w:val="0"/>
        </w:rPr>
        <w:t>4</w:t>
      </w:r>
      <w:r w:rsidR="00565638" w:rsidRPr="00E97D8F">
        <w:t xml:space="preserve">) </w:t>
      </w:r>
      <w:r w:rsidR="006D43B7" w:rsidRPr="00E97D8F">
        <w:t>-</w:t>
      </w:r>
      <w:r w:rsidR="00EF77B7" w:rsidRPr="00E97D8F">
        <w:rPr>
          <w:b w:val="0"/>
        </w:rPr>
        <w:t xml:space="preserve"> </w:t>
      </w:r>
      <w:r w:rsidR="006D43B7" w:rsidRPr="00E97D8F">
        <w:rPr>
          <w:b w:val="0"/>
        </w:rPr>
        <w:t xml:space="preserve">členěný podle jednotlivých kategorií k poslednímu dni předchozího roku uplynulého účetně uzavřeného období na předepsaném formuláři ve formátu </w:t>
      </w:r>
      <w:r w:rsidR="006D43B7" w:rsidRPr="00E97D8F">
        <w:rPr>
          <w:rFonts w:ascii="Open Sans" w:hAnsi="Open Sans" w:cs="Arial"/>
          <w:b w:val="0"/>
          <w:bCs/>
          <w:color w:val="000000"/>
        </w:rPr>
        <w:t>*.pdf.</w:t>
      </w:r>
    </w:p>
    <w:p w:rsidR="0020689F" w:rsidRPr="006D43B7" w:rsidRDefault="0020689F" w:rsidP="006D43B7">
      <w:pPr>
        <w:pStyle w:val="Nadpis4"/>
        <w:numPr>
          <w:ilvl w:val="0"/>
          <w:numId w:val="0"/>
        </w:numPr>
        <w:ind w:left="780"/>
        <w:rPr>
          <w:b w:val="0"/>
        </w:rPr>
      </w:pPr>
      <w:r w:rsidRPr="006D43B7">
        <w:rPr>
          <w:b w:val="0"/>
        </w:rPr>
        <w:t>Do Seznamu sportovců je možné zařadit pouze aktivní sportovce</w:t>
      </w:r>
      <w:r w:rsidR="00A927EE" w:rsidRPr="006D43B7">
        <w:rPr>
          <w:b w:val="0"/>
        </w:rPr>
        <w:t xml:space="preserve"> nad</w:t>
      </w:r>
      <w:r w:rsidRPr="006D43B7">
        <w:rPr>
          <w:b w:val="0"/>
        </w:rPr>
        <w:t xml:space="preserve"> 18 ev. 19 let dle věkových kategorií daného sportovního odvětví, kteří splňují </w:t>
      </w:r>
      <w:r w:rsidR="008239F9" w:rsidRPr="006D43B7">
        <w:rPr>
          <w:b w:val="0"/>
        </w:rPr>
        <w:t xml:space="preserve">zároveň </w:t>
      </w:r>
      <w:r w:rsidR="00693BE8" w:rsidRPr="006D43B7">
        <w:rPr>
          <w:b w:val="0"/>
        </w:rPr>
        <w:t xml:space="preserve">obě </w:t>
      </w:r>
      <w:r w:rsidRPr="006D43B7">
        <w:rPr>
          <w:b w:val="0"/>
        </w:rPr>
        <w:t>tyto podmínky:</w:t>
      </w:r>
    </w:p>
    <w:p w:rsidR="00693BE8" w:rsidRPr="000B7979" w:rsidRDefault="00693BE8" w:rsidP="00F47205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693BE8" w:rsidRPr="000B7979" w:rsidRDefault="00693BE8" w:rsidP="00F47205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lastRenderedPageBreak/>
        <w:t xml:space="preserve">nebo </w:t>
      </w:r>
    </w:p>
    <w:p w:rsidR="00693BE8" w:rsidRPr="000B7979" w:rsidRDefault="00693BE8" w:rsidP="008239F9">
      <w:pPr>
        <w:numPr>
          <w:ilvl w:val="0"/>
          <w:numId w:val="10"/>
        </w:numPr>
        <w:spacing w:before="120" w:after="0" w:line="240" w:lineRule="auto"/>
        <w:jc w:val="both"/>
        <w:rPr>
          <w:szCs w:val="24"/>
        </w:rPr>
      </w:pPr>
      <w:r w:rsidRPr="000B7979">
        <w:rPr>
          <w:szCs w:val="24"/>
          <w:lang w:eastAsia="cs-CZ"/>
        </w:rPr>
        <w:t xml:space="preserve">jsou registrovaní za oddíl, který má provozovnu ve Velkém Meziříčí </w:t>
      </w:r>
      <w:r w:rsidRPr="000B7979">
        <w:rPr>
          <w:szCs w:val="24"/>
        </w:rPr>
        <w:t>nebo v místních částech Velkého Meziříčí</w:t>
      </w:r>
    </w:p>
    <w:p w:rsidR="008239F9" w:rsidRPr="000B7979" w:rsidRDefault="008239F9" w:rsidP="008239F9">
      <w:pPr>
        <w:ind w:left="1428"/>
        <w:jc w:val="both"/>
        <w:rPr>
          <w:szCs w:val="24"/>
          <w:lang w:eastAsia="cs-CZ"/>
        </w:rPr>
      </w:pPr>
    </w:p>
    <w:p w:rsidR="00693BE8" w:rsidRPr="00E97D8F" w:rsidRDefault="00693BE8" w:rsidP="00F47205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mají bydliště v regionu obce s rozšířenou působností Velké Meziříčí nebo studují školu/pracují ve </w:t>
      </w:r>
      <w:r w:rsidRPr="00E97D8F">
        <w:rPr>
          <w:szCs w:val="24"/>
          <w:lang w:eastAsia="cs-CZ"/>
        </w:rPr>
        <w:t>Velkém Meziříčí.</w:t>
      </w:r>
    </w:p>
    <w:p w:rsidR="00EF77B7" w:rsidRPr="00E97D8F" w:rsidRDefault="003F3F90" w:rsidP="00EF77B7">
      <w:pPr>
        <w:numPr>
          <w:ilvl w:val="0"/>
          <w:numId w:val="7"/>
        </w:numPr>
        <w:jc w:val="both"/>
        <w:rPr>
          <w:szCs w:val="24"/>
          <w:lang w:eastAsia="cs-CZ"/>
        </w:rPr>
      </w:pPr>
      <w:r w:rsidRPr="00E97D8F">
        <w:rPr>
          <w:b/>
        </w:rPr>
        <w:t xml:space="preserve">3.2 </w:t>
      </w:r>
      <w:r w:rsidR="00F00B62" w:rsidRPr="00E97D8F">
        <w:rPr>
          <w:b/>
        </w:rPr>
        <w:t>Seznam sportovců – mládež (</w:t>
      </w:r>
      <w:r w:rsidR="00AE3129" w:rsidRPr="00E97D8F">
        <w:rPr>
          <w:szCs w:val="24"/>
          <w:lang w:eastAsia="cs-CZ"/>
        </w:rPr>
        <w:t xml:space="preserve">kopie, </w:t>
      </w:r>
      <w:r w:rsidR="00F00B62" w:rsidRPr="00E97D8F">
        <w:t>vzor viz příloha Výzvy č. 3</w:t>
      </w:r>
      <w:r w:rsidR="00F00B62" w:rsidRPr="00E97D8F">
        <w:rPr>
          <w:b/>
        </w:rPr>
        <w:t>)</w:t>
      </w:r>
      <w:r w:rsidR="00F00B62" w:rsidRPr="00E97D8F">
        <w:t xml:space="preserve"> –</w:t>
      </w:r>
      <w:r w:rsidR="00EF77B7" w:rsidRPr="00E97D8F">
        <w:rPr>
          <w:szCs w:val="24"/>
          <w:lang w:eastAsia="cs-CZ"/>
        </w:rPr>
        <w:t xml:space="preserve"> členěný podle jednotlivých kategorií k poslednímu dni předchozího roku uplynulého účetně uzavřeného období na předepsaném formuláři ve formátu </w:t>
      </w:r>
      <w:r w:rsidR="00EF77B7" w:rsidRPr="00E97D8F">
        <w:rPr>
          <w:rFonts w:ascii="Open Sans" w:hAnsi="Open Sans" w:cs="Arial"/>
          <w:bCs/>
          <w:color w:val="000000"/>
        </w:rPr>
        <w:t>*.pdf.</w:t>
      </w:r>
    </w:p>
    <w:p w:rsidR="00F00B62" w:rsidRPr="000B7979" w:rsidRDefault="00F00B62" w:rsidP="00F47205">
      <w:pPr>
        <w:ind w:left="708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Do Seznamu sportovců je možné zařadit pouze aktivní sportovce do věku 18, max. 19 let   dle věkových kategorií daného sportovního odvětví, kteří splňují obě tyto podmínky:</w:t>
      </w: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F00B62" w:rsidRPr="000B7979" w:rsidRDefault="00F00B62" w:rsidP="008239F9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131DEC" w:rsidRPr="000B7979" w:rsidRDefault="00131DEC" w:rsidP="008239F9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</w:rPr>
      </w:pPr>
      <w:r w:rsidRPr="000B7979">
        <w:rPr>
          <w:szCs w:val="24"/>
          <w:lang w:eastAsia="cs-CZ"/>
        </w:rPr>
        <w:t xml:space="preserve">jsou registrovaní za oddíl, který má provozovnu ve Velkém Meziříčí </w:t>
      </w:r>
      <w:r w:rsidRPr="000B7979">
        <w:rPr>
          <w:szCs w:val="24"/>
        </w:rPr>
        <w:t>nebo v místních částech Velkého Meziříčí</w:t>
      </w: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mají bydliště v regionu obce s rozšířenou působností Velké Meziříčí nebo studují školu/pracují </w:t>
      </w:r>
      <w:r w:rsidR="00131DEC" w:rsidRPr="000B7979">
        <w:rPr>
          <w:szCs w:val="24"/>
          <w:lang w:eastAsia="cs-CZ"/>
        </w:rPr>
        <w:t>ve Velkém Meziříčí</w:t>
      </w:r>
    </w:p>
    <w:p w:rsidR="00094C8A" w:rsidRPr="0081361F" w:rsidRDefault="00094C8A" w:rsidP="00094C8A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 xml:space="preserve">příloha č. </w:t>
      </w:r>
      <w:proofErr w:type="gramStart"/>
      <w:r w:rsidRPr="000B7979">
        <w:rPr>
          <w:b/>
          <w:szCs w:val="24"/>
          <w:lang w:eastAsia="cs-CZ"/>
        </w:rPr>
        <w:t>4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</w:t>
      </w:r>
      <w:proofErr w:type="gramEnd"/>
      <w:r w:rsidRPr="000B7979">
        <w:rPr>
          <w:b/>
          <w:szCs w:val="24"/>
          <w:lang w:eastAsia="cs-CZ"/>
        </w:rPr>
        <w:t xml:space="preserve"> zpráva </w:t>
      </w:r>
      <w:r w:rsidRPr="00E97D8F">
        <w:rPr>
          <w:b/>
          <w:szCs w:val="24"/>
          <w:lang w:eastAsia="cs-CZ"/>
        </w:rPr>
        <w:t>oddílu (</w:t>
      </w:r>
      <w:r w:rsidR="00AE3129" w:rsidRPr="00E97D8F">
        <w:rPr>
          <w:szCs w:val="24"/>
          <w:lang w:eastAsia="cs-CZ"/>
        </w:rPr>
        <w:t xml:space="preserve">kopie, </w:t>
      </w:r>
      <w:r w:rsidRPr="00E97D8F">
        <w:rPr>
          <w:szCs w:val="24"/>
          <w:lang w:eastAsia="cs-CZ"/>
        </w:rPr>
        <w:t xml:space="preserve">vzor viz příloha Výzvy  č. 5) </w:t>
      </w:r>
      <w:r w:rsidR="006D7674" w:rsidRPr="00E97D8F">
        <w:rPr>
          <w:szCs w:val="24"/>
          <w:lang w:eastAsia="cs-CZ"/>
        </w:rPr>
        <w:t>-</w:t>
      </w:r>
      <w:r w:rsidRPr="00E97D8F">
        <w:rPr>
          <w:szCs w:val="24"/>
          <w:lang w:eastAsia="cs-CZ"/>
        </w:rPr>
        <w:t xml:space="preserve"> za kalendářní rok </w:t>
      </w:r>
      <w:r w:rsidRPr="0081361F">
        <w:rPr>
          <w:szCs w:val="24"/>
          <w:lang w:eastAsia="cs-CZ"/>
        </w:rPr>
        <w:t xml:space="preserve">předcházející roku podání žádosti na předepsaném formuláři ve formátu </w:t>
      </w:r>
      <w:r w:rsidRPr="0081361F">
        <w:rPr>
          <w:rFonts w:ascii="Open Sans" w:hAnsi="Open Sans" w:cs="Arial"/>
          <w:bCs/>
          <w:color w:val="000000"/>
        </w:rPr>
        <w:t>*.pdf</w:t>
      </w:r>
    </w:p>
    <w:p w:rsidR="00E52DA2" w:rsidRPr="0081361F" w:rsidRDefault="00E52DA2" w:rsidP="00E52DA2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>příloha č. 5</w:t>
      </w:r>
      <w:r w:rsidRPr="0081361F">
        <w:rPr>
          <w:szCs w:val="24"/>
          <w:lang w:eastAsia="cs-CZ"/>
        </w:rPr>
        <w:t xml:space="preserve">  </w:t>
      </w:r>
      <w:r w:rsidRPr="0081361F">
        <w:rPr>
          <w:b/>
          <w:szCs w:val="24"/>
          <w:lang w:eastAsia="cs-CZ"/>
        </w:rPr>
        <w:t xml:space="preserve">Čestné prohlášení </w:t>
      </w:r>
      <w:r w:rsidRPr="0081361F">
        <w:rPr>
          <w:szCs w:val="24"/>
          <w:lang w:eastAsia="cs-CZ"/>
        </w:rPr>
        <w:t xml:space="preserve">(kopie, vzor viz příloha Výzvy č. 6)  - na předepsaném formuláři ve formátu </w:t>
      </w:r>
      <w:r w:rsidR="0021579F" w:rsidRPr="0081361F">
        <w:rPr>
          <w:rFonts w:ascii="Open Sans" w:hAnsi="Open Sans" w:cs="Arial"/>
          <w:bCs/>
          <w:color w:val="000000"/>
        </w:rPr>
        <w:t>*.pdf</w:t>
      </w:r>
    </w:p>
    <w:p w:rsidR="00C86770" w:rsidRPr="0081361F" w:rsidRDefault="00C86770" w:rsidP="00C86770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bookmarkStart w:id="494" w:name="_Toc109374433"/>
      <w:r w:rsidRPr="0081361F">
        <w:rPr>
          <w:b/>
          <w:szCs w:val="24"/>
          <w:lang w:eastAsia="cs-CZ"/>
        </w:rPr>
        <w:t xml:space="preserve">příloha č. 6: Doklad prokazující oprávnění zastupující osoby jednat jménem žadatele – </w:t>
      </w:r>
      <w:r w:rsidRPr="0081361F">
        <w:rPr>
          <w:szCs w:val="24"/>
          <w:lang w:eastAsia="cs-CZ"/>
        </w:rPr>
        <w:t xml:space="preserve">kopie, např. výpis z obchodního nebo spolkového rejstříku, rozhodnutí příslušného orgánu o zvolení či jmenování do funkce, plná moc ve formátu </w:t>
      </w:r>
      <w:r w:rsidRPr="0081361F">
        <w:rPr>
          <w:rFonts w:ascii="Open Sans" w:hAnsi="Open Sans" w:cs="Arial"/>
          <w:bCs/>
          <w:color w:val="000000"/>
        </w:rPr>
        <w:t>*.pdf</w:t>
      </w:r>
    </w:p>
    <w:p w:rsidR="00A62678" w:rsidRPr="0081361F" w:rsidRDefault="00C86770" w:rsidP="00A62678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7: </w:t>
      </w:r>
      <w:r w:rsidR="00A62678" w:rsidRPr="0081361F">
        <w:rPr>
          <w:b/>
          <w:szCs w:val="24"/>
          <w:lang w:eastAsia="cs-CZ"/>
        </w:rPr>
        <w:t xml:space="preserve">Údaje o skutečném majiteli právnické osoby </w:t>
      </w:r>
      <w:r w:rsidR="00A62678" w:rsidRPr="0081361F">
        <w:rPr>
          <w:szCs w:val="24"/>
          <w:lang w:eastAsia="cs-CZ"/>
        </w:rPr>
        <w:t>podle zákona upravujícího evidenci skutečných majitelů (</w:t>
      </w:r>
      <w:r w:rsidR="00A62678" w:rsidRPr="0081361F">
        <w:rPr>
          <w:rFonts w:ascii="Open Sans" w:hAnsi="Open Sans" w:cs="Arial"/>
          <w:color w:val="000000"/>
        </w:rPr>
        <w:t>zákon č. 37/2021 Sb., o evidenci skutečných majitelů, ve znění pozdějších předpisů)</w:t>
      </w:r>
      <w:r w:rsidR="00A62678" w:rsidRPr="0081361F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osobu.              U</w:t>
      </w:r>
      <w:r w:rsidR="00A62678" w:rsidRPr="0081361F">
        <w:rPr>
          <w:rFonts w:ascii="Open Sans" w:hAnsi="Open Sans" w:cs="Arial"/>
          <w:color w:val="000000"/>
        </w:rPr>
        <w:t xml:space="preserve"> </w:t>
      </w:r>
      <w:r w:rsidR="00A62678" w:rsidRPr="0081361F">
        <w:rPr>
          <w:rFonts w:ascii="Open Sans" w:hAnsi="Open Sans" w:cs="Arial"/>
          <w:b/>
          <w:color w:val="000000"/>
        </w:rPr>
        <w:t>zapsaných spolků stačí částečný výpis</w:t>
      </w:r>
      <w:r w:rsidR="00A62678" w:rsidRPr="0081361F">
        <w:rPr>
          <w:rFonts w:ascii="Open Sans" w:hAnsi="Open Sans" w:cs="Arial"/>
          <w:color w:val="000000"/>
        </w:rPr>
        <w:t xml:space="preserve"> </w:t>
      </w:r>
      <w:r w:rsidR="00A62678" w:rsidRPr="0081361F">
        <w:rPr>
          <w:szCs w:val="24"/>
          <w:lang w:eastAsia="cs-CZ"/>
        </w:rPr>
        <w:t>(ve formátu *.pdf).</w:t>
      </w:r>
    </w:p>
    <w:p w:rsidR="00A62678" w:rsidRPr="0081361F" w:rsidRDefault="00A62678" w:rsidP="00A62678">
      <w:pPr>
        <w:pStyle w:val="Odstavecseseznamem"/>
        <w:spacing w:after="0"/>
        <w:ind w:left="540"/>
        <w:jc w:val="both"/>
        <w:rPr>
          <w:color w:val="000000"/>
          <w:szCs w:val="24"/>
        </w:rPr>
      </w:pPr>
    </w:p>
    <w:p w:rsidR="00CB1911" w:rsidRPr="0081361F" w:rsidRDefault="00CB1911" w:rsidP="00D53B3A">
      <w:pPr>
        <w:pStyle w:val="Odstavecseseznamem"/>
        <w:numPr>
          <w:ilvl w:val="1"/>
          <w:numId w:val="3"/>
        </w:numPr>
        <w:spacing w:after="0"/>
        <w:ind w:left="540" w:hanging="540"/>
        <w:jc w:val="both"/>
        <w:rPr>
          <w:color w:val="000000"/>
          <w:szCs w:val="24"/>
        </w:rPr>
      </w:pPr>
      <w:r w:rsidRPr="0081361F">
        <w:rPr>
          <w:color w:val="000000"/>
          <w:szCs w:val="24"/>
        </w:rPr>
        <w:t>podoblast C – odměny trenérům mládeže</w:t>
      </w:r>
      <w:bookmarkEnd w:id="494"/>
      <w:r w:rsidRPr="0081361F">
        <w:rPr>
          <w:color w:val="000000"/>
          <w:szCs w:val="24"/>
        </w:rPr>
        <w:tab/>
      </w:r>
    </w:p>
    <w:p w:rsidR="00CB1911" w:rsidRPr="00E97D8F" w:rsidRDefault="00CB1911" w:rsidP="00CB1911">
      <w:pPr>
        <w:pStyle w:val="Nadpis2"/>
        <w:numPr>
          <w:ilvl w:val="0"/>
          <w:numId w:val="0"/>
        </w:numPr>
        <w:spacing w:after="0"/>
        <w:ind w:left="426"/>
        <w:jc w:val="both"/>
        <w:rPr>
          <w:rFonts w:cs="Times New Roman"/>
          <w:b w:val="0"/>
          <w:bCs w:val="0"/>
          <w:iCs w:val="0"/>
          <w:szCs w:val="24"/>
        </w:rPr>
      </w:pPr>
      <w:bookmarkStart w:id="495" w:name="_Toc109374434"/>
      <w:r w:rsidRPr="003E7914">
        <w:rPr>
          <w:rFonts w:cs="Times New Roman"/>
          <w:b w:val="0"/>
          <w:bCs w:val="0"/>
          <w:iCs w:val="0"/>
          <w:szCs w:val="24"/>
        </w:rPr>
        <w:t xml:space="preserve">Žádost o </w:t>
      </w:r>
      <w:r w:rsidRPr="00E97D8F">
        <w:rPr>
          <w:rFonts w:cs="Times New Roman"/>
          <w:b w:val="0"/>
          <w:bCs w:val="0"/>
          <w:iCs w:val="0"/>
          <w:szCs w:val="24"/>
        </w:rPr>
        <w:t>poskytnutí dotace musí obsahovat:</w:t>
      </w:r>
      <w:bookmarkEnd w:id="495"/>
    </w:p>
    <w:p w:rsidR="005233A0" w:rsidRPr="00E97D8F" w:rsidRDefault="005233A0" w:rsidP="005233A0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E97D8F">
        <w:rPr>
          <w:b/>
          <w:szCs w:val="24"/>
          <w:lang w:eastAsia="cs-CZ"/>
        </w:rPr>
        <w:t>vyplněný formulář Žádosti</w:t>
      </w:r>
      <w:r w:rsidRPr="00E97D8F">
        <w:rPr>
          <w:szCs w:val="24"/>
          <w:lang w:eastAsia="cs-CZ"/>
        </w:rPr>
        <w:t xml:space="preserve"> (vzor viz příloha Výzvy č. 1) – originál podepsaný statutárním zástupcem žadatele zaručeným elektronickým podpisem (kvalifikovaným certifikátem).</w:t>
      </w:r>
    </w:p>
    <w:p w:rsidR="005233A0" w:rsidRPr="0081361F" w:rsidRDefault="005233A0" w:rsidP="005233A0">
      <w:pPr>
        <w:ind w:left="780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lastRenderedPageBreak/>
        <w:t xml:space="preserve">V případě, že žadatel nemá zaručený elektronický podpis, předloží originál v papírové </w:t>
      </w:r>
      <w:r w:rsidRPr="0081361F">
        <w:rPr>
          <w:szCs w:val="24"/>
          <w:lang w:eastAsia="cs-CZ"/>
        </w:rPr>
        <w:t xml:space="preserve">podobě. </w:t>
      </w:r>
    </w:p>
    <w:p w:rsidR="00CB1911" w:rsidRPr="0081361F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>příloha č. 1</w:t>
      </w:r>
      <w:r w:rsidRPr="0081361F">
        <w:rPr>
          <w:szCs w:val="24"/>
          <w:lang w:eastAsia="cs-CZ"/>
        </w:rPr>
        <w:t xml:space="preserve">  </w:t>
      </w:r>
      <w:r w:rsidRPr="0081361F">
        <w:rPr>
          <w:b/>
          <w:szCs w:val="24"/>
          <w:lang w:eastAsia="cs-CZ"/>
        </w:rPr>
        <w:t>Seznam aktivních trenérů mládeže pro rok 202</w:t>
      </w:r>
      <w:r w:rsidR="0044511E" w:rsidRPr="0081361F">
        <w:rPr>
          <w:b/>
          <w:szCs w:val="24"/>
          <w:lang w:eastAsia="cs-CZ"/>
        </w:rPr>
        <w:t>3</w:t>
      </w:r>
      <w:r w:rsidRPr="0081361F">
        <w:rPr>
          <w:b/>
          <w:szCs w:val="24"/>
          <w:lang w:eastAsia="cs-CZ"/>
        </w:rPr>
        <w:t xml:space="preserve"> </w:t>
      </w:r>
      <w:r w:rsidRPr="0081361F">
        <w:rPr>
          <w:szCs w:val="24"/>
          <w:lang w:eastAsia="cs-CZ"/>
        </w:rPr>
        <w:t>(</w:t>
      </w:r>
      <w:r w:rsidR="00CB7B61" w:rsidRPr="0081361F">
        <w:rPr>
          <w:szCs w:val="24"/>
          <w:lang w:eastAsia="cs-CZ"/>
        </w:rPr>
        <w:t>kopie</w:t>
      </w:r>
      <w:r w:rsidR="00CB7B61" w:rsidRPr="0081361F">
        <w:rPr>
          <w:b/>
          <w:szCs w:val="24"/>
          <w:lang w:eastAsia="cs-CZ"/>
        </w:rPr>
        <w:t xml:space="preserve">, </w:t>
      </w:r>
      <w:r w:rsidRPr="0081361F">
        <w:rPr>
          <w:szCs w:val="24"/>
          <w:lang w:eastAsia="cs-CZ"/>
        </w:rPr>
        <w:t>vzor viz příloha Výzvy  č. 8) – na předepsaném formuláři</w:t>
      </w:r>
      <w:r w:rsidR="005233A0" w:rsidRPr="0081361F">
        <w:rPr>
          <w:szCs w:val="24"/>
          <w:lang w:eastAsia="cs-CZ"/>
        </w:rPr>
        <w:t xml:space="preserve"> ve formátu </w:t>
      </w:r>
      <w:r w:rsidR="005233A0" w:rsidRPr="0081361F">
        <w:rPr>
          <w:rFonts w:ascii="Open Sans" w:hAnsi="Open Sans" w:cs="Arial"/>
          <w:bCs/>
          <w:color w:val="000000"/>
        </w:rPr>
        <w:t>*.pdf</w:t>
      </w:r>
    </w:p>
    <w:p w:rsidR="00CB1911" w:rsidRPr="0081361F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</w:t>
      </w:r>
      <w:proofErr w:type="gramStart"/>
      <w:r w:rsidRPr="0081361F">
        <w:rPr>
          <w:b/>
          <w:szCs w:val="24"/>
          <w:lang w:eastAsia="cs-CZ"/>
        </w:rPr>
        <w:t>2  licence</w:t>
      </w:r>
      <w:proofErr w:type="gramEnd"/>
      <w:r w:rsidRPr="0081361F">
        <w:rPr>
          <w:b/>
          <w:szCs w:val="24"/>
          <w:lang w:eastAsia="cs-CZ"/>
        </w:rPr>
        <w:t>/ kvalifikace trenérů uvedených v Seznamu aktivních trenérů mládeže pro rok 202</w:t>
      </w:r>
      <w:r w:rsidR="0044511E" w:rsidRPr="0081361F">
        <w:rPr>
          <w:b/>
          <w:szCs w:val="24"/>
          <w:lang w:eastAsia="cs-CZ"/>
        </w:rPr>
        <w:t>3</w:t>
      </w:r>
      <w:r w:rsidRPr="0081361F">
        <w:rPr>
          <w:b/>
          <w:szCs w:val="24"/>
          <w:lang w:eastAsia="cs-CZ"/>
        </w:rPr>
        <w:t xml:space="preserve"> </w:t>
      </w:r>
      <w:r w:rsidR="00AC2992" w:rsidRPr="0081361F">
        <w:rPr>
          <w:b/>
          <w:szCs w:val="24"/>
          <w:lang w:eastAsia="cs-CZ"/>
        </w:rPr>
        <w:t>–</w:t>
      </w:r>
      <w:r w:rsidRPr="0081361F">
        <w:rPr>
          <w:b/>
          <w:szCs w:val="24"/>
          <w:lang w:eastAsia="cs-CZ"/>
        </w:rPr>
        <w:t xml:space="preserve"> </w:t>
      </w:r>
      <w:r w:rsidR="00AC2992" w:rsidRPr="0081361F">
        <w:rPr>
          <w:szCs w:val="24"/>
          <w:lang w:eastAsia="cs-CZ"/>
        </w:rPr>
        <w:t>kopie,</w:t>
      </w:r>
      <w:r w:rsidR="00AC2992" w:rsidRPr="0081361F">
        <w:rPr>
          <w:b/>
          <w:szCs w:val="24"/>
          <w:lang w:eastAsia="cs-CZ"/>
        </w:rPr>
        <w:t xml:space="preserve"> </w:t>
      </w:r>
      <w:r w:rsidRPr="0081361F">
        <w:rPr>
          <w:szCs w:val="24"/>
          <w:lang w:eastAsia="cs-CZ"/>
        </w:rPr>
        <w:t xml:space="preserve">dle systémů evidence jednotlivých sportovních svazů </w:t>
      </w:r>
      <w:r w:rsidR="005233A0" w:rsidRPr="0081361F">
        <w:rPr>
          <w:szCs w:val="24"/>
          <w:lang w:eastAsia="cs-CZ"/>
        </w:rPr>
        <w:t>ve formátu např. *.pdf, *.</w:t>
      </w:r>
      <w:proofErr w:type="spellStart"/>
      <w:r w:rsidR="005233A0" w:rsidRPr="0081361F">
        <w:rPr>
          <w:szCs w:val="24"/>
          <w:lang w:eastAsia="cs-CZ"/>
        </w:rPr>
        <w:t>jpg</w:t>
      </w:r>
      <w:proofErr w:type="spellEnd"/>
      <w:r w:rsidR="00E97D8F" w:rsidRPr="0081361F">
        <w:rPr>
          <w:szCs w:val="24"/>
          <w:lang w:eastAsia="cs-CZ"/>
        </w:rPr>
        <w:t>.</w:t>
      </w:r>
    </w:p>
    <w:p w:rsidR="006C25D5" w:rsidRPr="0081361F" w:rsidRDefault="006C25D5" w:rsidP="006C25D5">
      <w:pPr>
        <w:numPr>
          <w:ilvl w:val="0"/>
          <w:numId w:val="8"/>
        </w:numPr>
        <w:jc w:val="both"/>
        <w:rPr>
          <w:b/>
          <w:strike/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</w:t>
      </w:r>
      <w:r w:rsidR="00C64D6A" w:rsidRPr="0081361F">
        <w:rPr>
          <w:b/>
          <w:szCs w:val="24"/>
          <w:lang w:eastAsia="cs-CZ"/>
        </w:rPr>
        <w:t>3</w:t>
      </w:r>
      <w:r w:rsidRPr="0081361F">
        <w:rPr>
          <w:b/>
          <w:szCs w:val="24"/>
          <w:lang w:eastAsia="cs-CZ"/>
        </w:rPr>
        <w:t xml:space="preserve">: Doklad prokazující oprávnění zastupující osoby jednat jménem žadatele – </w:t>
      </w:r>
      <w:r w:rsidRPr="0081361F">
        <w:rPr>
          <w:szCs w:val="24"/>
          <w:lang w:eastAsia="cs-CZ"/>
        </w:rPr>
        <w:t xml:space="preserve">kopie, např. výpis z obchodního nebo spolkového rejstříku, rozhodnutí příslušného orgánu o zvolení či jmenování do funkce, plná moc ve formátu </w:t>
      </w:r>
      <w:r w:rsidRPr="0081361F">
        <w:rPr>
          <w:rFonts w:ascii="Open Sans" w:hAnsi="Open Sans" w:cs="Arial"/>
          <w:bCs/>
          <w:color w:val="000000"/>
        </w:rPr>
        <w:t>*.pdf</w:t>
      </w:r>
      <w:r w:rsidRPr="0081361F">
        <w:rPr>
          <w:szCs w:val="24"/>
          <w:lang w:eastAsia="cs-CZ"/>
        </w:rPr>
        <w:t>.</w:t>
      </w:r>
    </w:p>
    <w:p w:rsidR="00A62678" w:rsidRPr="0081361F" w:rsidRDefault="006C25D5" w:rsidP="00A62678">
      <w:pPr>
        <w:pStyle w:val="Odstavecseseznamem"/>
        <w:numPr>
          <w:ilvl w:val="0"/>
          <w:numId w:val="8"/>
        </w:numPr>
        <w:spacing w:after="0"/>
        <w:ind w:left="782" w:hanging="357"/>
        <w:jc w:val="both"/>
        <w:rPr>
          <w:szCs w:val="24"/>
          <w:lang w:eastAsia="cs-CZ"/>
        </w:rPr>
      </w:pPr>
      <w:r w:rsidRPr="0081361F">
        <w:rPr>
          <w:b/>
          <w:szCs w:val="24"/>
          <w:lang w:eastAsia="cs-CZ"/>
        </w:rPr>
        <w:t xml:space="preserve">příloha č. </w:t>
      </w:r>
      <w:r w:rsidR="00C64D6A" w:rsidRPr="0081361F">
        <w:rPr>
          <w:b/>
          <w:szCs w:val="24"/>
          <w:lang w:eastAsia="cs-CZ"/>
        </w:rPr>
        <w:t>4</w:t>
      </w:r>
      <w:r w:rsidRPr="0081361F">
        <w:rPr>
          <w:b/>
          <w:szCs w:val="24"/>
          <w:lang w:eastAsia="cs-CZ"/>
        </w:rPr>
        <w:t xml:space="preserve">: </w:t>
      </w:r>
      <w:r w:rsidR="00A62678" w:rsidRPr="0081361F">
        <w:rPr>
          <w:b/>
          <w:szCs w:val="24"/>
          <w:lang w:eastAsia="cs-CZ"/>
        </w:rPr>
        <w:t xml:space="preserve">Údaje o skutečném majiteli právnické osoby </w:t>
      </w:r>
      <w:r w:rsidR="00A62678" w:rsidRPr="0081361F">
        <w:rPr>
          <w:szCs w:val="24"/>
          <w:lang w:eastAsia="cs-CZ"/>
        </w:rPr>
        <w:t>podle zákona upravujícího evidenci skutečných majitelů (</w:t>
      </w:r>
      <w:r w:rsidR="00A62678" w:rsidRPr="0081361F">
        <w:rPr>
          <w:rFonts w:ascii="Open Sans" w:hAnsi="Open Sans" w:cs="Arial"/>
          <w:color w:val="000000"/>
        </w:rPr>
        <w:t>zákon č. 37/2021 Sb., o evidenci skutečných majitelů, ve znění pozdějších předpisů)</w:t>
      </w:r>
      <w:r w:rsidR="00A62678" w:rsidRPr="0081361F">
        <w:rPr>
          <w:szCs w:val="24"/>
          <w:lang w:eastAsia="cs-CZ"/>
        </w:rPr>
        <w:t xml:space="preserve"> ve formě úplného výpisu platných údajů a údajů, které byly vymazány bez náhrady nebo s nahrazením novými údaji, jedná-li se o evidující osobu.              U</w:t>
      </w:r>
      <w:r w:rsidR="00A62678" w:rsidRPr="0081361F">
        <w:rPr>
          <w:rFonts w:ascii="Open Sans" w:hAnsi="Open Sans" w:cs="Arial"/>
          <w:color w:val="000000"/>
        </w:rPr>
        <w:t xml:space="preserve"> </w:t>
      </w:r>
      <w:r w:rsidR="00A62678" w:rsidRPr="0081361F">
        <w:rPr>
          <w:rFonts w:ascii="Open Sans" w:hAnsi="Open Sans" w:cs="Arial"/>
          <w:b/>
          <w:color w:val="000000"/>
        </w:rPr>
        <w:t>zapsaných spolků stačí částečný výpis</w:t>
      </w:r>
      <w:r w:rsidR="00A62678" w:rsidRPr="0081361F">
        <w:rPr>
          <w:rFonts w:ascii="Open Sans" w:hAnsi="Open Sans" w:cs="Arial"/>
          <w:color w:val="000000"/>
        </w:rPr>
        <w:t xml:space="preserve"> </w:t>
      </w:r>
      <w:r w:rsidR="00A62678" w:rsidRPr="0081361F">
        <w:rPr>
          <w:szCs w:val="24"/>
          <w:lang w:eastAsia="cs-CZ"/>
        </w:rPr>
        <w:t>(ve formátu *.pdf).</w:t>
      </w:r>
    </w:p>
    <w:p w:rsidR="0020689F" w:rsidRDefault="0020689F" w:rsidP="00A62678">
      <w:pPr>
        <w:pStyle w:val="Odstavecseseznamem"/>
        <w:spacing w:after="0"/>
        <w:ind w:left="782"/>
        <w:jc w:val="both"/>
        <w:rPr>
          <w:b/>
          <w:szCs w:val="24"/>
          <w:lang w:eastAsia="cs-CZ"/>
        </w:rPr>
      </w:pPr>
    </w:p>
    <w:p w:rsidR="00893532" w:rsidRPr="000B7979" w:rsidRDefault="00893532" w:rsidP="00756E6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496" w:name="_Toc421273454"/>
      <w:bookmarkStart w:id="497" w:name="_Toc421273675"/>
      <w:bookmarkStart w:id="498" w:name="_Toc421273800"/>
      <w:bookmarkStart w:id="499" w:name="_Toc421273880"/>
      <w:bookmarkStart w:id="500" w:name="_Toc421529812"/>
      <w:bookmarkStart w:id="501" w:name="_Toc421529849"/>
      <w:bookmarkStart w:id="502" w:name="_Toc421544323"/>
      <w:bookmarkStart w:id="503" w:name="_Toc421545838"/>
      <w:bookmarkStart w:id="504" w:name="_Toc422399190"/>
      <w:bookmarkStart w:id="505" w:name="_Toc422399238"/>
      <w:bookmarkStart w:id="506" w:name="_Toc422399286"/>
      <w:bookmarkStart w:id="507" w:name="_Toc424894584"/>
      <w:bookmarkStart w:id="508" w:name="_Toc425167137"/>
      <w:bookmarkStart w:id="509" w:name="_Toc425173568"/>
      <w:bookmarkStart w:id="510" w:name="_Toc425231437"/>
      <w:bookmarkStart w:id="511" w:name="_Toc425231515"/>
      <w:bookmarkStart w:id="512" w:name="_Toc425416738"/>
      <w:bookmarkStart w:id="513" w:name="_Toc452453958"/>
      <w:bookmarkStart w:id="514" w:name="_Toc456190224"/>
      <w:bookmarkStart w:id="515" w:name="_Toc519511087"/>
      <w:bookmarkStart w:id="516" w:name="_Toc519858197"/>
      <w:bookmarkStart w:id="517" w:name="_Toc16163203"/>
      <w:bookmarkStart w:id="518" w:name="_Toc109374435"/>
      <w:r w:rsidRPr="000B7979">
        <w:rPr>
          <w:rFonts w:cs="Times New Roman"/>
          <w:i/>
          <w:iCs w:val="0"/>
          <w:szCs w:val="24"/>
        </w:rPr>
        <w:t>Lhůta pro podání žádostí</w:t>
      </w:r>
      <w:bookmarkEnd w:id="411"/>
      <w:bookmarkEnd w:id="412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</w:p>
    <w:p w:rsidR="00893532" w:rsidRPr="0081361F" w:rsidRDefault="005D48E9" w:rsidP="00E223B5">
      <w:pPr>
        <w:pStyle w:val="Odstavecseseznamem1"/>
        <w:tabs>
          <w:tab w:val="right" w:pos="9072"/>
        </w:tabs>
        <w:spacing w:before="120" w:after="240" w:line="240" w:lineRule="auto"/>
        <w:ind w:left="0"/>
        <w:contextualSpacing w:val="0"/>
        <w:rPr>
          <w:szCs w:val="24"/>
        </w:rPr>
      </w:pPr>
      <w:r w:rsidRPr="003E2357">
        <w:rPr>
          <w:b/>
          <w:szCs w:val="24"/>
        </w:rPr>
        <w:t>z</w:t>
      </w:r>
      <w:r w:rsidR="00893532" w:rsidRPr="003E2357">
        <w:rPr>
          <w:szCs w:val="24"/>
        </w:rPr>
        <w:t>ahájení příjmu žádostí</w:t>
      </w:r>
      <w:r w:rsidR="00456853" w:rsidRPr="003E2357">
        <w:rPr>
          <w:szCs w:val="24"/>
        </w:rPr>
        <w:tab/>
      </w:r>
      <w:r w:rsidR="005A152B" w:rsidRPr="0081361F">
        <w:rPr>
          <w:szCs w:val="24"/>
        </w:rPr>
        <w:t>15.</w:t>
      </w:r>
      <w:r w:rsidR="00CF39F2" w:rsidRPr="0081361F">
        <w:rPr>
          <w:szCs w:val="24"/>
        </w:rPr>
        <w:t xml:space="preserve"> </w:t>
      </w:r>
      <w:r w:rsidR="005A152B" w:rsidRPr="0081361F">
        <w:rPr>
          <w:szCs w:val="24"/>
        </w:rPr>
        <w:t>10.</w:t>
      </w:r>
      <w:r w:rsidR="00CF39F2" w:rsidRPr="0081361F">
        <w:rPr>
          <w:szCs w:val="24"/>
        </w:rPr>
        <w:t xml:space="preserve"> </w:t>
      </w:r>
      <w:r w:rsidR="005A152B" w:rsidRPr="0081361F">
        <w:rPr>
          <w:szCs w:val="24"/>
        </w:rPr>
        <w:t>202</w:t>
      </w:r>
      <w:r w:rsidR="0044511E" w:rsidRPr="0081361F">
        <w:rPr>
          <w:szCs w:val="24"/>
        </w:rPr>
        <w:t>2</w:t>
      </w:r>
      <w:r w:rsidR="00CF39F2" w:rsidRPr="0081361F">
        <w:rPr>
          <w:szCs w:val="24"/>
        </w:rPr>
        <w:t xml:space="preserve"> v 00:00 hod</w:t>
      </w:r>
    </w:p>
    <w:p w:rsidR="00893532" w:rsidRPr="000B7979" w:rsidRDefault="005D48E9" w:rsidP="00E223B5">
      <w:pPr>
        <w:pStyle w:val="Odstavecseseznamem1"/>
        <w:tabs>
          <w:tab w:val="right" w:pos="9072"/>
        </w:tabs>
        <w:spacing w:before="360" w:after="120" w:line="240" w:lineRule="auto"/>
        <w:ind w:left="0"/>
        <w:rPr>
          <w:szCs w:val="24"/>
        </w:rPr>
      </w:pPr>
      <w:r w:rsidRPr="0081361F">
        <w:rPr>
          <w:szCs w:val="24"/>
        </w:rPr>
        <w:t>u</w:t>
      </w:r>
      <w:r w:rsidR="00456853" w:rsidRPr="0081361F">
        <w:rPr>
          <w:szCs w:val="24"/>
        </w:rPr>
        <w:t>končení příjmu žádostí</w:t>
      </w:r>
      <w:r w:rsidRPr="0081361F">
        <w:rPr>
          <w:szCs w:val="24"/>
        </w:rPr>
        <w:tab/>
      </w:r>
      <w:r w:rsidR="005A152B" w:rsidRPr="0081361F">
        <w:rPr>
          <w:szCs w:val="24"/>
        </w:rPr>
        <w:t>3</w:t>
      </w:r>
      <w:r w:rsidR="0044511E" w:rsidRPr="0081361F">
        <w:rPr>
          <w:szCs w:val="24"/>
        </w:rPr>
        <w:t>1</w:t>
      </w:r>
      <w:r w:rsidR="005A152B" w:rsidRPr="0081361F">
        <w:rPr>
          <w:szCs w:val="24"/>
        </w:rPr>
        <w:t>.</w:t>
      </w:r>
      <w:r w:rsidR="00CF39F2" w:rsidRPr="0081361F">
        <w:rPr>
          <w:szCs w:val="24"/>
        </w:rPr>
        <w:t xml:space="preserve"> </w:t>
      </w:r>
      <w:r w:rsidR="005A152B" w:rsidRPr="0081361F">
        <w:rPr>
          <w:szCs w:val="24"/>
        </w:rPr>
        <w:t>10.</w:t>
      </w:r>
      <w:r w:rsidR="00CF39F2" w:rsidRPr="0081361F">
        <w:rPr>
          <w:szCs w:val="24"/>
        </w:rPr>
        <w:t xml:space="preserve"> </w:t>
      </w:r>
      <w:r w:rsidR="005A152B" w:rsidRPr="0081361F">
        <w:rPr>
          <w:szCs w:val="24"/>
        </w:rPr>
        <w:t>202</w:t>
      </w:r>
      <w:r w:rsidR="0044511E" w:rsidRPr="0081361F">
        <w:rPr>
          <w:szCs w:val="24"/>
        </w:rPr>
        <w:t>2</w:t>
      </w:r>
      <w:r w:rsidR="00CF39F2" w:rsidRPr="0081361F">
        <w:rPr>
          <w:szCs w:val="24"/>
        </w:rPr>
        <w:t xml:space="preserve"> ve</w:t>
      </w:r>
      <w:r w:rsidR="00A67154" w:rsidRPr="0081361F">
        <w:rPr>
          <w:szCs w:val="24"/>
        </w:rPr>
        <w:t xml:space="preserve"> 24:00 hod</w:t>
      </w:r>
    </w:p>
    <w:p w:rsidR="00893532" w:rsidRPr="000B7979" w:rsidRDefault="00893532" w:rsidP="005D48E9">
      <w:pPr>
        <w:pStyle w:val="Odstavecseseznamem1"/>
        <w:tabs>
          <w:tab w:val="right" w:pos="9072"/>
        </w:tabs>
        <w:spacing w:before="120" w:after="120" w:line="240" w:lineRule="auto"/>
        <w:ind w:left="284" w:hanging="284"/>
        <w:rPr>
          <w:i/>
          <w:szCs w:val="24"/>
        </w:rPr>
      </w:pPr>
    </w:p>
    <w:p w:rsidR="00EC51CA" w:rsidRPr="000B7979" w:rsidRDefault="00893532" w:rsidP="00893532">
      <w:pPr>
        <w:pStyle w:val="Odstavecseseznamem1"/>
        <w:spacing w:before="120" w:after="120" w:line="240" w:lineRule="auto"/>
        <w:ind w:left="0"/>
        <w:rPr>
          <w:b/>
          <w:szCs w:val="24"/>
        </w:rPr>
      </w:pPr>
      <w:r w:rsidRPr="000B7979">
        <w:rPr>
          <w:b/>
          <w:szCs w:val="24"/>
        </w:rPr>
        <w:t xml:space="preserve">   </w:t>
      </w:r>
    </w:p>
    <w:p w:rsidR="00734825" w:rsidRPr="00734825" w:rsidRDefault="00734825" w:rsidP="00734825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519" w:name="_Toc109374436"/>
      <w:r w:rsidRPr="00734825">
        <w:rPr>
          <w:rFonts w:cs="Times New Roman"/>
          <w:i/>
          <w:iCs w:val="0"/>
          <w:szCs w:val="24"/>
        </w:rPr>
        <w:t>Způsob podání žádosti</w:t>
      </w:r>
      <w:bookmarkEnd w:id="519"/>
    </w:p>
    <w:p w:rsidR="004B7951" w:rsidRPr="00E97D8F" w:rsidRDefault="004B7951" w:rsidP="00F7376E">
      <w:pPr>
        <w:rPr>
          <w:lang w:eastAsia="cs-CZ"/>
        </w:rPr>
      </w:pPr>
    </w:p>
    <w:p w:rsidR="00F7376E" w:rsidRPr="00E97D8F" w:rsidRDefault="00F7376E" w:rsidP="005C08DB">
      <w:pPr>
        <w:jc w:val="both"/>
        <w:rPr>
          <w:lang w:eastAsia="cs-CZ"/>
        </w:rPr>
      </w:pPr>
      <w:r w:rsidRPr="00D0302B">
        <w:rPr>
          <w:lang w:eastAsia="cs-CZ"/>
        </w:rPr>
        <w:t>Žádost</w:t>
      </w:r>
      <w:r w:rsidR="004B7951" w:rsidRPr="00D0302B">
        <w:rPr>
          <w:lang w:eastAsia="cs-CZ"/>
        </w:rPr>
        <w:t xml:space="preserve"> vč. požadovaných příloh </w:t>
      </w:r>
      <w:r w:rsidRPr="00D0302B">
        <w:rPr>
          <w:lang w:eastAsia="cs-CZ"/>
        </w:rPr>
        <w:t xml:space="preserve">se podává </w:t>
      </w:r>
      <w:r w:rsidR="004B7951" w:rsidRPr="00D0302B">
        <w:rPr>
          <w:lang w:eastAsia="cs-CZ"/>
        </w:rPr>
        <w:t xml:space="preserve">prostřednictvím </w:t>
      </w:r>
      <w:r w:rsidRPr="00D0302B">
        <w:rPr>
          <w:lang w:eastAsia="cs-CZ"/>
        </w:rPr>
        <w:t>Dotační</w:t>
      </w:r>
      <w:r w:rsidR="004B7951" w:rsidRPr="00D0302B">
        <w:rPr>
          <w:lang w:eastAsia="cs-CZ"/>
        </w:rPr>
        <w:t>ho</w:t>
      </w:r>
      <w:r w:rsidRPr="00D0302B">
        <w:rPr>
          <w:lang w:eastAsia="cs-CZ"/>
        </w:rPr>
        <w:t xml:space="preserve"> portálu města přes Portál občana </w:t>
      </w:r>
      <w:r w:rsidR="00A96C90" w:rsidRPr="00D0302B">
        <w:rPr>
          <w:lang w:eastAsia="cs-CZ"/>
        </w:rPr>
        <w:t xml:space="preserve">na </w:t>
      </w:r>
      <w:r w:rsidR="00DB26B6" w:rsidRPr="00D0302B">
        <w:rPr>
          <w:lang w:eastAsia="cs-CZ"/>
        </w:rPr>
        <w:t>stránkách města (www.velkemezirici.cz)</w:t>
      </w:r>
      <w:r w:rsidRPr="00D0302B">
        <w:rPr>
          <w:lang w:eastAsia="cs-CZ"/>
        </w:rPr>
        <w:t>.</w:t>
      </w:r>
      <w:r w:rsidR="004B7951" w:rsidRPr="00E97D8F">
        <w:rPr>
          <w:lang w:eastAsia="cs-CZ"/>
        </w:rPr>
        <w:t xml:space="preserve"> </w:t>
      </w:r>
    </w:p>
    <w:p w:rsidR="00A67154" w:rsidRPr="00E97D8F" w:rsidRDefault="00A67154" w:rsidP="00F7376E">
      <w:pPr>
        <w:rPr>
          <w:lang w:eastAsia="cs-CZ"/>
        </w:rPr>
      </w:pPr>
      <w:r w:rsidRPr="00E97D8F">
        <w:rPr>
          <w:lang w:eastAsia="cs-CZ"/>
        </w:rPr>
        <w:t>Rozhodujícím okamžikem podání žádosti je datum a čas podání žádosti v Dotačním portálu města.</w:t>
      </w:r>
    </w:p>
    <w:p w:rsidR="00CF39F2" w:rsidRDefault="00CF39F2" w:rsidP="00CF39F2">
      <w:pPr>
        <w:jc w:val="both"/>
      </w:pPr>
      <w:r w:rsidRPr="00E97D8F">
        <w:t>V případě, že žadatel nemá zaručený elektronický podpis, doručí dokumenty požadované v originále v tištěné podobě v zalepené obálce buď osob</w:t>
      </w:r>
      <w:r w:rsidR="0021579F">
        <w:t xml:space="preserve">ně na podatelnu Městského úřadu </w:t>
      </w:r>
      <w:r w:rsidRPr="00E97D8F">
        <w:t xml:space="preserve">nebo </w:t>
      </w:r>
      <w:r w:rsidRPr="0081361F">
        <w:t>poštou na adresu: Městský úřad Velké Meziříčí, Radnická 29/1, 594 13 Velké Meziříčí do 2.11.202</w:t>
      </w:r>
      <w:r w:rsidR="006E52D1" w:rsidRPr="0081361F">
        <w:t>2</w:t>
      </w:r>
      <w:r w:rsidRPr="0081361F">
        <w:t>. Rozhodující je datum doručení na podatelnu Městského úřadu dle podacího razítka. Za</w:t>
      </w:r>
      <w:r w:rsidRPr="00E97D8F">
        <w:t xml:space="preserve"> podání v termínu v poslední den lhůty se považuje i den předání poštovní službě.</w:t>
      </w:r>
    </w:p>
    <w:p w:rsidR="005C08DB" w:rsidRDefault="005C08DB" w:rsidP="005C08DB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Žádosti zaslané jiným způsobem budou vyřazeny a nebudou posuzovány a hodnoceny. </w:t>
      </w:r>
    </w:p>
    <w:p w:rsidR="00DB26B6" w:rsidRPr="00AE28B5" w:rsidRDefault="00B254A5" w:rsidP="004B7951">
      <w:pPr>
        <w:jc w:val="both"/>
        <w:rPr>
          <w:lang w:eastAsia="cs-CZ"/>
        </w:rPr>
      </w:pPr>
      <w:r w:rsidRPr="00AE28B5">
        <w:rPr>
          <w:lang w:eastAsia="cs-CZ"/>
        </w:rPr>
        <w:t>Manuál</w:t>
      </w:r>
      <w:r w:rsidR="00F7376E" w:rsidRPr="00AE28B5">
        <w:rPr>
          <w:lang w:eastAsia="cs-CZ"/>
        </w:rPr>
        <w:t xml:space="preserve"> pro registraci</w:t>
      </w:r>
      <w:r w:rsidR="00DB26B6" w:rsidRPr="00AE28B5">
        <w:rPr>
          <w:lang w:eastAsia="cs-CZ"/>
        </w:rPr>
        <w:t xml:space="preserve">/přihlášení </w:t>
      </w:r>
      <w:r w:rsidR="00F7376E" w:rsidRPr="00AE28B5">
        <w:rPr>
          <w:lang w:eastAsia="cs-CZ"/>
        </w:rPr>
        <w:t xml:space="preserve">do Portálu občana </w:t>
      </w:r>
      <w:r w:rsidR="00DB26B6" w:rsidRPr="00AE28B5">
        <w:rPr>
          <w:lang w:eastAsia="cs-CZ"/>
        </w:rPr>
        <w:t xml:space="preserve">je dostupný na stránkách města </w:t>
      </w:r>
      <w:hyperlink r:id="rId9" w:history="1">
        <w:r w:rsidR="005A3A99" w:rsidRPr="00AE28B5">
          <w:rPr>
            <w:rStyle w:val="Hypertextovodkaz"/>
            <w:lang w:eastAsia="cs-CZ"/>
          </w:rPr>
          <w:t>www.velkemezirici.cz</w:t>
        </w:r>
      </w:hyperlink>
      <w:r w:rsidR="005A3A99" w:rsidRPr="00AE28B5">
        <w:rPr>
          <w:lang w:eastAsia="cs-CZ"/>
        </w:rPr>
        <w:t xml:space="preserve"> </w:t>
      </w:r>
      <w:r w:rsidR="00380B4A" w:rsidRPr="00AE28B5">
        <w:rPr>
          <w:lang w:eastAsia="cs-CZ"/>
        </w:rPr>
        <w:t>v sekci „Portál občana, přihlášení</w:t>
      </w:r>
      <w:r w:rsidR="00A77D62" w:rsidRPr="00AE28B5">
        <w:rPr>
          <w:lang w:eastAsia="cs-CZ"/>
        </w:rPr>
        <w:t>“.</w:t>
      </w:r>
    </w:p>
    <w:p w:rsidR="00F7376E" w:rsidRDefault="00B254A5" w:rsidP="004B7951">
      <w:pPr>
        <w:jc w:val="both"/>
      </w:pPr>
      <w:r w:rsidRPr="00AE28B5">
        <w:rPr>
          <w:lang w:eastAsia="cs-CZ"/>
        </w:rPr>
        <w:t xml:space="preserve">Manuál pro </w:t>
      </w:r>
      <w:r w:rsidR="00F7376E" w:rsidRPr="00AE28B5">
        <w:rPr>
          <w:lang w:eastAsia="cs-CZ"/>
        </w:rPr>
        <w:t>podání žádosti přes Dotační portál města j</w:t>
      </w:r>
      <w:r w:rsidR="00E1064C" w:rsidRPr="00AE28B5">
        <w:rPr>
          <w:lang w:eastAsia="cs-CZ"/>
        </w:rPr>
        <w:t>e</w:t>
      </w:r>
      <w:r w:rsidR="00F7376E" w:rsidRPr="00AE28B5">
        <w:rPr>
          <w:lang w:eastAsia="cs-CZ"/>
        </w:rPr>
        <w:t xml:space="preserve"> ke stažení na webu města </w:t>
      </w:r>
      <w:hyperlink r:id="rId10" w:history="1">
        <w:r w:rsidR="00F7376E" w:rsidRPr="00AE28B5">
          <w:rPr>
            <w:lang w:eastAsia="cs-CZ"/>
          </w:rPr>
          <w:t>www.velkemezirici.cz</w:t>
        </w:r>
      </w:hyperlink>
      <w:r w:rsidR="00F7376E" w:rsidRPr="00AE28B5">
        <w:rPr>
          <w:lang w:eastAsia="cs-CZ"/>
        </w:rPr>
        <w:t xml:space="preserve"> </w:t>
      </w:r>
      <w:r w:rsidR="00F7376E" w:rsidRPr="00AE28B5">
        <w:rPr>
          <w:lang w:eastAsia="cs-CZ"/>
        </w:rPr>
        <w:sym w:font="Symbol" w:char="F0AE"/>
      </w:r>
      <w:r w:rsidR="00F7376E" w:rsidRPr="00AE28B5">
        <w:rPr>
          <w:lang w:eastAsia="cs-CZ"/>
        </w:rPr>
        <w:t xml:space="preserve">  O MĚSTĚ </w:t>
      </w:r>
      <w:r w:rsidR="00F7376E" w:rsidRPr="00AE28B5">
        <w:rPr>
          <w:lang w:eastAsia="cs-CZ"/>
        </w:rPr>
        <w:sym w:font="Symbol" w:char="F0AE"/>
      </w:r>
      <w:r w:rsidR="00F7376E" w:rsidRPr="00AE28B5">
        <w:rPr>
          <w:lang w:eastAsia="cs-CZ"/>
        </w:rPr>
        <w:t xml:space="preserve"> DOTAČNÍ PROGRAMY</w:t>
      </w:r>
      <w:r w:rsidR="00F7376E" w:rsidRPr="00AE28B5">
        <w:rPr>
          <w:b/>
          <w:lang w:eastAsia="cs-CZ"/>
        </w:rPr>
        <w:sym w:font="Symbol" w:char="F0AE"/>
      </w:r>
      <w:r w:rsidR="00F7376E" w:rsidRPr="00AE28B5">
        <w:rPr>
          <w:lang w:eastAsia="cs-CZ"/>
        </w:rPr>
        <w:t xml:space="preserve"> DOTACE POSKYTOVANÉ </w:t>
      </w:r>
      <w:r w:rsidR="00F7376E" w:rsidRPr="00AE28B5">
        <w:rPr>
          <w:lang w:eastAsia="cs-CZ"/>
        </w:rPr>
        <w:lastRenderedPageBreak/>
        <w:t xml:space="preserve">MĚSTEM </w:t>
      </w:r>
      <w:r w:rsidR="00F7376E" w:rsidRPr="00AE28B5">
        <w:rPr>
          <w:lang w:eastAsia="cs-CZ"/>
        </w:rPr>
        <w:sym w:font="Symbol" w:char="F0AE"/>
      </w:r>
      <w:r w:rsidR="00F7376E" w:rsidRPr="00AE28B5">
        <w:rPr>
          <w:lang w:eastAsia="cs-CZ"/>
        </w:rPr>
        <w:t xml:space="preserve">DOTACE SPORTOVNÍM ODDÍLŮM </w:t>
      </w:r>
      <w:r w:rsidR="00F7376E" w:rsidRPr="00AE28B5">
        <w:rPr>
          <w:lang w:eastAsia="cs-CZ"/>
        </w:rPr>
        <w:sym w:font="Symbol" w:char="F0AE"/>
      </w:r>
      <w:r w:rsidR="00F7376E" w:rsidRPr="00AE28B5">
        <w:rPr>
          <w:lang w:eastAsia="cs-CZ"/>
        </w:rPr>
        <w:t xml:space="preserve"> </w:t>
      </w:r>
      <w:r w:rsidR="00F7376E" w:rsidRPr="00AE28B5">
        <w:t>GRANTOVÝ PROGRAM PODPORY SPORTU PRO ROK 202</w:t>
      </w:r>
      <w:r w:rsidR="006E52D1" w:rsidRPr="00AE28B5">
        <w:t>3</w:t>
      </w:r>
      <w:r w:rsidR="00A77D62" w:rsidRPr="00AE28B5">
        <w:t xml:space="preserve"> nebo přímo v Dotačním portálu města v sekci GRANTOVÝ PROGRAM PODPORY SPORTU PRO ROK 2023</w:t>
      </w:r>
      <w:r w:rsidR="00AE28B5">
        <w:t>.</w:t>
      </w:r>
    </w:p>
    <w:p w:rsidR="00EC51CA" w:rsidRPr="000B7979" w:rsidRDefault="00EC51CA" w:rsidP="00F7376E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i/>
          <w:iCs w:val="0"/>
          <w:szCs w:val="24"/>
        </w:rPr>
      </w:pPr>
      <w:bookmarkStart w:id="520" w:name="_Toc205091011"/>
      <w:bookmarkStart w:id="521" w:name="_Toc160867672"/>
      <w:bookmarkStart w:id="522" w:name="_Toc421273016"/>
      <w:bookmarkStart w:id="523" w:name="_Toc421273395"/>
      <w:bookmarkStart w:id="524" w:name="_Toc421273456"/>
      <w:bookmarkStart w:id="525" w:name="_Toc421273677"/>
      <w:bookmarkStart w:id="526" w:name="_Toc421273802"/>
      <w:bookmarkStart w:id="527" w:name="_Toc421273882"/>
      <w:bookmarkStart w:id="528" w:name="_Toc421529814"/>
      <w:bookmarkStart w:id="529" w:name="_Toc421529851"/>
      <w:bookmarkStart w:id="530" w:name="_Toc421544325"/>
      <w:bookmarkStart w:id="531" w:name="_Toc421545840"/>
      <w:bookmarkStart w:id="532" w:name="_Toc422399192"/>
      <w:bookmarkStart w:id="533" w:name="_Toc422399240"/>
      <w:bookmarkStart w:id="534" w:name="_Toc422399288"/>
      <w:bookmarkStart w:id="535" w:name="_Toc424894586"/>
      <w:bookmarkStart w:id="536" w:name="_Toc425167139"/>
      <w:bookmarkStart w:id="537" w:name="_Toc425173570"/>
      <w:bookmarkStart w:id="538" w:name="_Toc425231439"/>
      <w:bookmarkStart w:id="539" w:name="_Toc425231517"/>
      <w:bookmarkStart w:id="540" w:name="_Toc425416740"/>
      <w:bookmarkStart w:id="541" w:name="_Toc452453960"/>
      <w:bookmarkStart w:id="542" w:name="_Toc456190226"/>
      <w:bookmarkStart w:id="543" w:name="_Toc519511089"/>
      <w:bookmarkStart w:id="544" w:name="_Toc519858199"/>
      <w:bookmarkStart w:id="545" w:name="_Toc16163205"/>
      <w:bookmarkStart w:id="546" w:name="_Toc109374437"/>
      <w:r w:rsidRPr="000B7979">
        <w:rPr>
          <w:i/>
          <w:szCs w:val="24"/>
        </w:rPr>
        <w:t>Administrace</w:t>
      </w:r>
      <w:bookmarkEnd w:id="520"/>
      <w:r w:rsidRPr="000B7979">
        <w:rPr>
          <w:i/>
          <w:szCs w:val="24"/>
        </w:rPr>
        <w:t xml:space="preserve"> 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r w:rsidR="006E79DF" w:rsidRPr="000B7979">
        <w:rPr>
          <w:i/>
          <w:szCs w:val="24"/>
        </w:rPr>
        <w:t>grantového programu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p w:rsidR="006E79DF" w:rsidRPr="000B7979" w:rsidRDefault="006E79DF" w:rsidP="0093586D">
      <w:pPr>
        <w:pStyle w:val="Nadpis2"/>
        <w:numPr>
          <w:ilvl w:val="0"/>
          <w:numId w:val="0"/>
        </w:numPr>
        <w:ind w:left="360" w:hanging="360"/>
        <w:rPr>
          <w:rFonts w:cs="Times New Roman"/>
          <w:i/>
          <w:iCs w:val="0"/>
          <w:szCs w:val="24"/>
        </w:rPr>
      </w:pPr>
      <w:bookmarkStart w:id="547" w:name="_Toc421544326"/>
      <w:bookmarkStart w:id="548" w:name="_Toc421545841"/>
      <w:bookmarkStart w:id="549" w:name="_Toc422399193"/>
      <w:bookmarkStart w:id="550" w:name="_Toc422399241"/>
      <w:bookmarkStart w:id="551" w:name="_Toc422399289"/>
      <w:bookmarkStart w:id="552" w:name="_Toc424894587"/>
      <w:bookmarkStart w:id="553" w:name="_Toc425167140"/>
      <w:bookmarkStart w:id="554" w:name="_Toc425173571"/>
      <w:bookmarkStart w:id="555" w:name="_Toc425231440"/>
      <w:bookmarkStart w:id="556" w:name="_Toc425231518"/>
      <w:bookmarkStart w:id="557" w:name="_Toc425416741"/>
      <w:bookmarkStart w:id="558" w:name="_Toc452453961"/>
      <w:bookmarkStart w:id="559" w:name="_Toc456190227"/>
      <w:bookmarkStart w:id="560" w:name="_Toc519511090"/>
      <w:bookmarkStart w:id="561" w:name="_Toc519858200"/>
      <w:bookmarkStart w:id="562" w:name="_Toc16163206"/>
      <w:bookmarkStart w:id="563" w:name="_Toc109374438"/>
      <w:bookmarkStart w:id="564" w:name="_Toc421529815"/>
      <w:r w:rsidRPr="000B7979">
        <w:rPr>
          <w:rFonts w:cs="Times New Roman"/>
          <w:i/>
          <w:iCs w:val="0"/>
          <w:szCs w:val="24"/>
        </w:rPr>
        <w:t>Výzva</w:t>
      </w:r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</w:p>
    <w:p w:rsidR="006E79DF" w:rsidRPr="000B7979" w:rsidRDefault="006E79DF" w:rsidP="00EA58C8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Zpracování návrhu výzvy zajišťuje administrátor Grantového systému - zapisovatel/tajemník Sportovní komise. Výzvu schvaluje </w:t>
      </w:r>
      <w:r w:rsidR="0093586D" w:rsidRPr="000B7979">
        <w:rPr>
          <w:szCs w:val="24"/>
        </w:rPr>
        <w:t>zastupitelstvo města.</w:t>
      </w:r>
    </w:p>
    <w:p w:rsidR="0093586D" w:rsidRPr="000B7979" w:rsidRDefault="0093586D" w:rsidP="0093586D">
      <w:pPr>
        <w:pStyle w:val="Nadpis2"/>
        <w:numPr>
          <w:ilvl w:val="0"/>
          <w:numId w:val="0"/>
        </w:numPr>
        <w:ind w:left="360" w:hanging="360"/>
        <w:rPr>
          <w:rFonts w:cs="Times New Roman"/>
          <w:i/>
          <w:iCs w:val="0"/>
          <w:szCs w:val="24"/>
        </w:rPr>
      </w:pPr>
      <w:bookmarkStart w:id="565" w:name="_Toc422399194"/>
      <w:bookmarkStart w:id="566" w:name="_Toc422399242"/>
      <w:bookmarkStart w:id="567" w:name="_Toc422399290"/>
      <w:bookmarkStart w:id="568" w:name="_Toc424894588"/>
      <w:bookmarkStart w:id="569" w:name="_Toc425167141"/>
      <w:bookmarkStart w:id="570" w:name="_Toc425173572"/>
      <w:bookmarkStart w:id="571" w:name="_Toc425231441"/>
      <w:bookmarkStart w:id="572" w:name="_Toc425231519"/>
      <w:bookmarkStart w:id="573" w:name="_Toc425416742"/>
      <w:bookmarkStart w:id="574" w:name="_Toc452453962"/>
      <w:bookmarkStart w:id="575" w:name="_Toc456190228"/>
      <w:bookmarkStart w:id="576" w:name="_Toc519511091"/>
      <w:bookmarkStart w:id="577" w:name="_Toc519858201"/>
      <w:bookmarkStart w:id="578" w:name="_Toc16163207"/>
      <w:bookmarkStart w:id="579" w:name="_Toc109374439"/>
      <w:r w:rsidRPr="000B7979">
        <w:rPr>
          <w:rFonts w:cs="Times New Roman"/>
          <w:i/>
          <w:iCs w:val="0"/>
          <w:szCs w:val="24"/>
        </w:rPr>
        <w:t>Administrace žádostí</w:t>
      </w:r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</w:p>
    <w:p w:rsidR="006E79DF" w:rsidRPr="000B7979" w:rsidRDefault="00564C50" w:rsidP="00EA58C8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Administraci žádostí zajišťuje administrátor, který rovněž podává bližší informace o Grantovém systému a o vyhlašované výzvě. </w:t>
      </w:r>
    </w:p>
    <w:p w:rsidR="003A7512" w:rsidRPr="000B7979" w:rsidRDefault="003A7512" w:rsidP="003A7512">
      <w:pPr>
        <w:spacing w:before="120"/>
        <w:jc w:val="both"/>
        <w:rPr>
          <w:szCs w:val="24"/>
        </w:rPr>
      </w:pPr>
      <w:r w:rsidRPr="000B7979">
        <w:rPr>
          <w:szCs w:val="24"/>
        </w:rPr>
        <w:t>Výzva k podání žádostí je uveřejňována na webových stránkách města Velké Meziříčí a na úřední desce. Informace o výzvě je uveřejňována v</w:t>
      </w:r>
      <w:r w:rsidR="004E66F2" w:rsidRPr="000B7979">
        <w:rPr>
          <w:szCs w:val="24"/>
        </w:rPr>
        <w:t xml:space="preserve"> médiích</w:t>
      </w:r>
      <w:r w:rsidRPr="000B7979">
        <w:rPr>
          <w:szCs w:val="24"/>
        </w:rPr>
        <w:t>.</w:t>
      </w:r>
    </w:p>
    <w:bookmarkEnd w:id="564"/>
    <w:p w:rsidR="0093586D" w:rsidRPr="000B7979" w:rsidRDefault="0093586D" w:rsidP="00564C50">
      <w:pPr>
        <w:spacing w:before="120"/>
        <w:jc w:val="both"/>
        <w:rPr>
          <w:szCs w:val="24"/>
        </w:rPr>
      </w:pPr>
      <w:r w:rsidRPr="000B7979">
        <w:rPr>
          <w:szCs w:val="24"/>
        </w:rPr>
        <w:t>O poskytnutí dotace a její výši rozhodne v jednotlivých případech na základě podkladů zpracovaných Sportovní komisí na doporučení rady města z</w:t>
      </w:r>
      <w:r w:rsidR="004E66F2" w:rsidRPr="000B7979">
        <w:rPr>
          <w:szCs w:val="24"/>
        </w:rPr>
        <w:t>astupitelstvo města.</w:t>
      </w:r>
    </w:p>
    <w:p w:rsidR="000B4A0F" w:rsidRPr="000B7979" w:rsidRDefault="000B4A0F" w:rsidP="000268C7">
      <w:pPr>
        <w:spacing w:before="120" w:after="0" w:line="240" w:lineRule="auto"/>
        <w:jc w:val="both"/>
        <w:rPr>
          <w:szCs w:val="24"/>
        </w:rPr>
      </w:pPr>
      <w:r w:rsidRPr="00E97D8F">
        <w:rPr>
          <w:szCs w:val="24"/>
        </w:rPr>
        <w:t>P</w:t>
      </w:r>
      <w:r w:rsidR="00AD2F01" w:rsidRPr="00E97D8F">
        <w:rPr>
          <w:szCs w:val="24"/>
        </w:rPr>
        <w:t xml:space="preserve">ředložené žádosti o poskytnutí </w:t>
      </w:r>
      <w:r w:rsidRPr="00E97D8F">
        <w:rPr>
          <w:szCs w:val="24"/>
        </w:rPr>
        <w:t>podpory se zakládají u administrátora, žadatelům se nevracejí. Podpora nepředstavuje nárokový příspěvek, nejde o správní řízení</w:t>
      </w:r>
      <w:r w:rsidR="006E79DF" w:rsidRPr="00E97D8F">
        <w:rPr>
          <w:szCs w:val="24"/>
        </w:rPr>
        <w:t xml:space="preserve">, </w:t>
      </w:r>
      <w:r w:rsidRPr="00E97D8F">
        <w:rPr>
          <w:szCs w:val="24"/>
        </w:rPr>
        <w:t>tudíž proti rozhodnutí</w:t>
      </w:r>
      <w:r w:rsidRPr="000B7979">
        <w:rPr>
          <w:szCs w:val="24"/>
        </w:rPr>
        <w:t xml:space="preserve"> </w:t>
      </w:r>
      <w:r w:rsidR="004E66F2" w:rsidRPr="000B7979">
        <w:rPr>
          <w:szCs w:val="24"/>
        </w:rPr>
        <w:t>zastupitelstva</w:t>
      </w:r>
      <w:r w:rsidRPr="000B7979">
        <w:rPr>
          <w:szCs w:val="24"/>
        </w:rPr>
        <w:t xml:space="preserve"> města není odvolání.</w:t>
      </w:r>
    </w:p>
    <w:p w:rsidR="006E79DF" w:rsidRPr="000B7979" w:rsidRDefault="006E79DF" w:rsidP="006E79DF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Kontaktní údaje na administrátora: Ing. Zuzana Villertová, </w:t>
      </w:r>
      <w:r w:rsidR="00E60F37">
        <w:rPr>
          <w:szCs w:val="24"/>
        </w:rPr>
        <w:t>oddělení investorské činnosti</w:t>
      </w:r>
      <w:r w:rsidRPr="000B7979">
        <w:rPr>
          <w:szCs w:val="24"/>
        </w:rPr>
        <w:t>, Radnická 29/1, 594 13 Velké Meziříčí, tel. 566</w:t>
      </w:r>
      <w:r w:rsidR="009B4CDF" w:rsidRPr="000B7979">
        <w:rPr>
          <w:szCs w:val="24"/>
        </w:rPr>
        <w:t> </w:t>
      </w:r>
      <w:r w:rsidRPr="000B7979">
        <w:rPr>
          <w:szCs w:val="24"/>
        </w:rPr>
        <w:t>781</w:t>
      </w:r>
      <w:r w:rsidR="009B4CDF" w:rsidRPr="000B7979">
        <w:rPr>
          <w:szCs w:val="24"/>
        </w:rPr>
        <w:t xml:space="preserve"> </w:t>
      </w:r>
      <w:r w:rsidRPr="000B7979">
        <w:rPr>
          <w:szCs w:val="24"/>
        </w:rPr>
        <w:t>207, mail: villertova@</w:t>
      </w:r>
      <w:r w:rsidR="00F23D1B" w:rsidRPr="000B7979">
        <w:rPr>
          <w:szCs w:val="24"/>
        </w:rPr>
        <w:t>velkemezirici.</w:t>
      </w:r>
      <w:r w:rsidRPr="000B7979">
        <w:rPr>
          <w:szCs w:val="24"/>
        </w:rPr>
        <w:t>cz.</w:t>
      </w:r>
    </w:p>
    <w:p w:rsidR="002D6969" w:rsidRPr="000B7979" w:rsidRDefault="003C70E9" w:rsidP="003A7512">
      <w:pPr>
        <w:pStyle w:val="Nadpis2"/>
        <w:numPr>
          <w:ilvl w:val="0"/>
          <w:numId w:val="0"/>
        </w:numPr>
        <w:spacing w:after="0"/>
        <w:ind w:left="360" w:hanging="360"/>
        <w:jc w:val="both"/>
        <w:rPr>
          <w:rFonts w:cs="Times New Roman"/>
          <w:i/>
          <w:iCs w:val="0"/>
          <w:szCs w:val="24"/>
        </w:rPr>
      </w:pPr>
      <w:bookmarkStart w:id="580" w:name="_Toc160867534"/>
      <w:bookmarkStart w:id="581" w:name="_Toc205091001"/>
      <w:bookmarkStart w:id="582" w:name="_Toc421273012"/>
      <w:bookmarkStart w:id="583" w:name="_Toc421273391"/>
      <w:bookmarkStart w:id="584" w:name="_Toc421273452"/>
      <w:bookmarkStart w:id="585" w:name="_Toc421273678"/>
      <w:bookmarkStart w:id="586" w:name="_Toc421273803"/>
      <w:bookmarkStart w:id="587" w:name="_Toc421273883"/>
      <w:bookmarkStart w:id="588" w:name="_Toc421529816"/>
      <w:bookmarkStart w:id="589" w:name="_Toc421529852"/>
      <w:bookmarkStart w:id="590" w:name="_Toc421544327"/>
      <w:bookmarkStart w:id="591" w:name="_Toc421545842"/>
      <w:bookmarkStart w:id="592" w:name="_Toc422399195"/>
      <w:bookmarkStart w:id="593" w:name="_Toc422399243"/>
      <w:bookmarkStart w:id="594" w:name="_Toc422399291"/>
      <w:bookmarkStart w:id="595" w:name="_Toc424894589"/>
      <w:bookmarkStart w:id="596" w:name="_Toc425167142"/>
      <w:bookmarkStart w:id="597" w:name="_Toc425173573"/>
      <w:bookmarkStart w:id="598" w:name="_Toc425231442"/>
      <w:bookmarkStart w:id="599" w:name="_Toc425231520"/>
      <w:bookmarkStart w:id="600" w:name="_Toc425416743"/>
      <w:bookmarkStart w:id="601" w:name="_Toc452453963"/>
      <w:bookmarkStart w:id="602" w:name="_Toc456190229"/>
      <w:bookmarkStart w:id="603" w:name="_Toc519511092"/>
      <w:bookmarkStart w:id="604" w:name="_Toc519858202"/>
      <w:bookmarkStart w:id="605" w:name="_Toc16163208"/>
      <w:bookmarkStart w:id="606" w:name="_Toc109374440"/>
      <w:bookmarkStart w:id="607" w:name="_Toc160867679"/>
      <w:bookmarkStart w:id="608" w:name="_Toc205091017"/>
      <w:bookmarkStart w:id="609" w:name="_Toc421273017"/>
      <w:bookmarkStart w:id="610" w:name="_Toc421273396"/>
      <w:bookmarkStart w:id="611" w:name="_Toc421273457"/>
      <w:r w:rsidRPr="000B7979">
        <w:rPr>
          <w:rFonts w:cs="Times New Roman"/>
          <w:i/>
          <w:iCs w:val="0"/>
          <w:szCs w:val="24"/>
        </w:rPr>
        <w:t>H</w:t>
      </w:r>
      <w:r w:rsidR="002D6969" w:rsidRPr="000B7979">
        <w:rPr>
          <w:rFonts w:cs="Times New Roman"/>
          <w:i/>
          <w:iCs w:val="0"/>
          <w:szCs w:val="24"/>
        </w:rPr>
        <w:t>armonogram</w:t>
      </w:r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r w:rsidRPr="000B7979">
        <w:rPr>
          <w:rFonts w:cs="Times New Roman"/>
          <w:i/>
          <w:iCs w:val="0"/>
          <w:szCs w:val="24"/>
        </w:rPr>
        <w:t xml:space="preserve"> administrace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</w:p>
    <w:p w:rsidR="002D6969" w:rsidRPr="000B7979" w:rsidRDefault="002D6969" w:rsidP="002D6969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V Grantovém sytému je každoročně vyhlašována </w:t>
      </w:r>
      <w:r w:rsidR="006E79DF" w:rsidRPr="000B7979">
        <w:rPr>
          <w:szCs w:val="24"/>
        </w:rPr>
        <w:t xml:space="preserve">jedna </w:t>
      </w:r>
      <w:r w:rsidRPr="000B7979">
        <w:rPr>
          <w:szCs w:val="24"/>
        </w:rPr>
        <w:t xml:space="preserve">výzva pro </w:t>
      </w:r>
      <w:r w:rsidR="00E42658">
        <w:rPr>
          <w:szCs w:val="24"/>
        </w:rPr>
        <w:t>všechny</w:t>
      </w:r>
      <w:r w:rsidR="006E79DF" w:rsidRPr="000B7979">
        <w:rPr>
          <w:szCs w:val="24"/>
        </w:rPr>
        <w:t xml:space="preserve"> oblasti podpory.</w:t>
      </w:r>
    </w:p>
    <w:p w:rsidR="002D6969" w:rsidRPr="0081361F" w:rsidRDefault="002D6969" w:rsidP="002D6969">
      <w:pPr>
        <w:spacing w:before="120"/>
        <w:jc w:val="both"/>
        <w:rPr>
          <w:szCs w:val="24"/>
        </w:rPr>
      </w:pPr>
      <w:r w:rsidRPr="0081361F">
        <w:rPr>
          <w:szCs w:val="24"/>
        </w:rPr>
        <w:t>Přípra</w:t>
      </w:r>
      <w:r w:rsidR="00D4496A" w:rsidRPr="0081361F">
        <w:rPr>
          <w:szCs w:val="24"/>
        </w:rPr>
        <w:t>va a realizace</w:t>
      </w:r>
      <w:r w:rsidR="00D4496A" w:rsidRPr="0081361F">
        <w:rPr>
          <w:b/>
          <w:sz w:val="36"/>
          <w:szCs w:val="36"/>
        </w:rPr>
        <w:t xml:space="preserve"> </w:t>
      </w:r>
      <w:r w:rsidR="00D4496A" w:rsidRPr="0081361F">
        <w:rPr>
          <w:szCs w:val="24"/>
        </w:rPr>
        <w:t>Grantový program podpory sportu 20</w:t>
      </w:r>
      <w:r w:rsidR="00DD0B84" w:rsidRPr="0081361F">
        <w:rPr>
          <w:szCs w:val="24"/>
        </w:rPr>
        <w:t>2</w:t>
      </w:r>
      <w:r w:rsidR="00FA089F" w:rsidRPr="0081361F">
        <w:rPr>
          <w:szCs w:val="24"/>
        </w:rPr>
        <w:t>3</w:t>
      </w:r>
      <w:r w:rsidR="00D4496A" w:rsidRPr="0081361F">
        <w:rPr>
          <w:b/>
          <w:sz w:val="36"/>
          <w:szCs w:val="36"/>
        </w:rPr>
        <w:t xml:space="preserve"> </w:t>
      </w:r>
      <w:r w:rsidRPr="0081361F">
        <w:rPr>
          <w:szCs w:val="24"/>
        </w:rPr>
        <w:t>prob</w:t>
      </w:r>
      <w:r w:rsidR="00C53C57" w:rsidRPr="0081361F">
        <w:rPr>
          <w:szCs w:val="24"/>
        </w:rPr>
        <w:t>ě</w:t>
      </w:r>
      <w:r w:rsidR="00473CFC" w:rsidRPr="0081361F">
        <w:rPr>
          <w:szCs w:val="24"/>
        </w:rPr>
        <w:t>hne</w:t>
      </w:r>
      <w:r w:rsidRPr="0081361F">
        <w:rPr>
          <w:szCs w:val="24"/>
        </w:rPr>
        <w:t xml:space="preserve"> v následujících krocích a termínech:</w:t>
      </w:r>
    </w:p>
    <w:p w:rsidR="001E3475" w:rsidRPr="0081361F" w:rsidRDefault="009165B6" w:rsidP="004E66F2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bCs/>
        </w:rPr>
      </w:pPr>
      <w:r w:rsidRPr="0081361F">
        <w:rPr>
          <w:bCs/>
        </w:rPr>
        <w:t xml:space="preserve">schválení Grantového programu </w:t>
      </w:r>
      <w:r w:rsidR="004E66F2" w:rsidRPr="0081361F">
        <w:rPr>
          <w:bCs/>
        </w:rPr>
        <w:t xml:space="preserve"> zastupitelstvem města </w:t>
      </w:r>
      <w:r w:rsidR="001E3475" w:rsidRPr="0081361F">
        <w:rPr>
          <w:bCs/>
        </w:rPr>
        <w:tab/>
      </w:r>
      <w:r w:rsidR="004C1248" w:rsidRPr="0081361F">
        <w:rPr>
          <w:bCs/>
        </w:rPr>
        <w:t>1</w:t>
      </w:r>
      <w:r w:rsidR="006E52D1" w:rsidRPr="0081361F">
        <w:rPr>
          <w:bCs/>
        </w:rPr>
        <w:t>3</w:t>
      </w:r>
      <w:r w:rsidR="004C1248" w:rsidRPr="0081361F">
        <w:rPr>
          <w:bCs/>
        </w:rPr>
        <w:t>.</w:t>
      </w:r>
      <w:r w:rsidR="00867C0D" w:rsidRPr="0081361F">
        <w:rPr>
          <w:bCs/>
        </w:rPr>
        <w:t xml:space="preserve"> </w:t>
      </w:r>
      <w:r w:rsidR="004C1248" w:rsidRPr="0081361F">
        <w:rPr>
          <w:bCs/>
        </w:rPr>
        <w:t>9.</w:t>
      </w:r>
      <w:r w:rsidR="00867C0D" w:rsidRPr="0081361F">
        <w:rPr>
          <w:bCs/>
        </w:rPr>
        <w:t xml:space="preserve"> </w:t>
      </w:r>
      <w:r w:rsidR="004C1248" w:rsidRPr="0081361F">
        <w:rPr>
          <w:bCs/>
        </w:rPr>
        <w:t>202</w:t>
      </w:r>
      <w:r w:rsidR="006E52D1" w:rsidRPr="0081361F">
        <w:rPr>
          <w:bCs/>
        </w:rPr>
        <w:t>2</w:t>
      </w:r>
    </w:p>
    <w:p w:rsidR="001E3475" w:rsidRPr="0081361F" w:rsidRDefault="001E3475" w:rsidP="00756E6F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bCs/>
        </w:rPr>
        <w:t>vyvěšení Programu na úřední desku (</w:t>
      </w:r>
      <w:r w:rsidRPr="0081361F">
        <w:t>povinnost ze zá</w:t>
      </w:r>
      <w:r w:rsidR="008239F9" w:rsidRPr="0081361F">
        <w:t>kona)</w:t>
      </w:r>
      <w:r w:rsidRPr="0081361F">
        <w:tab/>
      </w:r>
      <w:r w:rsidR="00113F6D" w:rsidRPr="0081361F">
        <w:t xml:space="preserve"> do </w:t>
      </w:r>
      <w:r w:rsidR="004C1248" w:rsidRPr="0081361F">
        <w:t>15.</w:t>
      </w:r>
      <w:r w:rsidR="00867C0D" w:rsidRPr="0081361F">
        <w:t xml:space="preserve"> </w:t>
      </w:r>
      <w:r w:rsidR="004C1248" w:rsidRPr="0081361F">
        <w:t>9.</w:t>
      </w:r>
      <w:r w:rsidR="00867C0D" w:rsidRPr="0081361F">
        <w:t xml:space="preserve"> </w:t>
      </w:r>
      <w:r w:rsidR="004C1248" w:rsidRPr="0081361F">
        <w:t>202</w:t>
      </w:r>
      <w:r w:rsidR="006E52D1" w:rsidRPr="0081361F">
        <w:t>2</w:t>
      </w:r>
    </w:p>
    <w:p w:rsidR="001E3475" w:rsidRPr="0081361F" w:rsidRDefault="001E3475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szCs w:val="24"/>
        </w:rPr>
        <w:t>zahájení příjmu žádostí (po 30 dnech pro zveřejnění na</w:t>
      </w:r>
      <w:r w:rsidR="00CC4AE0" w:rsidRPr="0081361F">
        <w:rPr>
          <w:szCs w:val="24"/>
        </w:rPr>
        <w:t xml:space="preserve"> úřední desce</w:t>
      </w:r>
      <w:r w:rsidRPr="0081361F">
        <w:rPr>
          <w:szCs w:val="24"/>
        </w:rPr>
        <w:t>)</w:t>
      </w:r>
      <w:r w:rsidRPr="0081361F">
        <w:rPr>
          <w:szCs w:val="24"/>
        </w:rPr>
        <w:tab/>
      </w:r>
      <w:r w:rsidR="004C1248" w:rsidRPr="0081361F">
        <w:rPr>
          <w:szCs w:val="24"/>
        </w:rPr>
        <w:t>15.</w:t>
      </w:r>
      <w:r w:rsidR="00867C0D" w:rsidRPr="0081361F">
        <w:rPr>
          <w:szCs w:val="24"/>
        </w:rPr>
        <w:t xml:space="preserve"> </w:t>
      </w:r>
      <w:r w:rsidR="004C1248" w:rsidRPr="0081361F">
        <w:rPr>
          <w:szCs w:val="24"/>
        </w:rPr>
        <w:t>10.</w:t>
      </w:r>
      <w:r w:rsidR="00867C0D" w:rsidRPr="0081361F">
        <w:rPr>
          <w:szCs w:val="24"/>
        </w:rPr>
        <w:t xml:space="preserve"> </w:t>
      </w:r>
      <w:r w:rsidR="004C1248" w:rsidRPr="0081361F">
        <w:rPr>
          <w:szCs w:val="24"/>
        </w:rPr>
        <w:t>202</w:t>
      </w:r>
      <w:r w:rsidR="006E52D1" w:rsidRPr="0081361F">
        <w:rPr>
          <w:szCs w:val="24"/>
        </w:rPr>
        <w:t>2</w:t>
      </w:r>
    </w:p>
    <w:p w:rsidR="001E3475" w:rsidRPr="0081361F" w:rsidRDefault="001E3475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szCs w:val="24"/>
        </w:rPr>
        <w:t>ukončení příjmu žádostí</w:t>
      </w:r>
      <w:r w:rsidRPr="0081361F">
        <w:rPr>
          <w:szCs w:val="24"/>
        </w:rPr>
        <w:tab/>
      </w:r>
      <w:r w:rsidR="004C1248" w:rsidRPr="0081361F">
        <w:rPr>
          <w:szCs w:val="24"/>
        </w:rPr>
        <w:t>31.</w:t>
      </w:r>
      <w:r w:rsidR="00867C0D" w:rsidRPr="0081361F">
        <w:rPr>
          <w:szCs w:val="24"/>
        </w:rPr>
        <w:t xml:space="preserve"> </w:t>
      </w:r>
      <w:r w:rsidR="004C1248" w:rsidRPr="0081361F">
        <w:rPr>
          <w:szCs w:val="24"/>
        </w:rPr>
        <w:t>10.</w:t>
      </w:r>
      <w:r w:rsidR="00867C0D" w:rsidRPr="0081361F">
        <w:rPr>
          <w:szCs w:val="24"/>
        </w:rPr>
        <w:t xml:space="preserve"> </w:t>
      </w:r>
      <w:r w:rsidR="004C1248" w:rsidRPr="0081361F">
        <w:rPr>
          <w:szCs w:val="24"/>
        </w:rPr>
        <w:t>202</w:t>
      </w:r>
      <w:r w:rsidR="006E52D1" w:rsidRPr="0081361F">
        <w:rPr>
          <w:szCs w:val="24"/>
        </w:rPr>
        <w:t>2</w:t>
      </w:r>
    </w:p>
    <w:p w:rsidR="001E3475" w:rsidRPr="0081361F" w:rsidRDefault="001E3475" w:rsidP="00E14DCD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szCs w:val="24"/>
        </w:rPr>
        <w:t>vyhodnocení žádostí</w:t>
      </w:r>
      <w:r w:rsidR="00C6496C" w:rsidRPr="0081361F">
        <w:rPr>
          <w:szCs w:val="24"/>
        </w:rPr>
        <w:tab/>
        <w:t xml:space="preserve">do </w:t>
      </w:r>
      <w:r w:rsidR="006E52D1" w:rsidRPr="0081361F">
        <w:rPr>
          <w:szCs w:val="24"/>
        </w:rPr>
        <w:t>1</w:t>
      </w:r>
      <w:r w:rsidR="00C6496C" w:rsidRPr="0081361F">
        <w:rPr>
          <w:szCs w:val="24"/>
        </w:rPr>
        <w:t>5.</w:t>
      </w:r>
      <w:r w:rsidR="008239F9" w:rsidRPr="0081361F">
        <w:rPr>
          <w:szCs w:val="24"/>
        </w:rPr>
        <w:t xml:space="preserve"> </w:t>
      </w:r>
      <w:r w:rsidR="00C6496C" w:rsidRPr="0081361F">
        <w:rPr>
          <w:szCs w:val="24"/>
        </w:rPr>
        <w:t>11</w:t>
      </w:r>
      <w:r w:rsidR="00CC4AE0" w:rsidRPr="0081361F">
        <w:rPr>
          <w:szCs w:val="24"/>
        </w:rPr>
        <w:t>.</w:t>
      </w:r>
      <w:r w:rsidR="008239F9" w:rsidRPr="0081361F">
        <w:rPr>
          <w:szCs w:val="24"/>
        </w:rPr>
        <w:t xml:space="preserve"> </w:t>
      </w:r>
      <w:r w:rsidR="00CC4AE0" w:rsidRPr="0081361F">
        <w:rPr>
          <w:szCs w:val="24"/>
        </w:rPr>
        <w:t>20</w:t>
      </w:r>
      <w:r w:rsidR="004F790E" w:rsidRPr="0081361F">
        <w:rPr>
          <w:szCs w:val="24"/>
        </w:rPr>
        <w:t>2</w:t>
      </w:r>
      <w:r w:rsidR="006E52D1" w:rsidRPr="0081361F">
        <w:rPr>
          <w:szCs w:val="24"/>
        </w:rPr>
        <w:t>2</w:t>
      </w:r>
    </w:p>
    <w:p w:rsidR="004E66F2" w:rsidRPr="0081361F" w:rsidRDefault="00C6496C" w:rsidP="004C1248">
      <w:pPr>
        <w:pStyle w:val="Odstavecseseznamem"/>
        <w:numPr>
          <w:ilvl w:val="0"/>
          <w:numId w:val="2"/>
        </w:numPr>
        <w:tabs>
          <w:tab w:val="clear" w:pos="644"/>
          <w:tab w:val="num" w:pos="426"/>
          <w:tab w:val="right" w:leader="dot" w:pos="9639"/>
        </w:tabs>
        <w:spacing w:before="120" w:after="0" w:line="240" w:lineRule="auto"/>
        <w:ind w:hanging="502"/>
        <w:rPr>
          <w:szCs w:val="24"/>
        </w:rPr>
      </w:pPr>
      <w:r w:rsidRPr="0081361F">
        <w:rPr>
          <w:szCs w:val="24"/>
        </w:rPr>
        <w:t xml:space="preserve">schválení </w:t>
      </w:r>
      <w:r w:rsidR="004E66F2" w:rsidRPr="0081361F">
        <w:rPr>
          <w:szCs w:val="24"/>
        </w:rPr>
        <w:t>Smluv o poskytnutí dotace pro jednotlivé žadatele</w:t>
      </w:r>
    </w:p>
    <w:p w:rsidR="00C6496C" w:rsidRPr="0081361F" w:rsidRDefault="004E66F2" w:rsidP="004E66F2">
      <w:pPr>
        <w:pStyle w:val="Odstavecseseznamem"/>
        <w:tabs>
          <w:tab w:val="right" w:leader="dot" w:pos="9639"/>
        </w:tabs>
        <w:spacing w:before="120" w:after="0" w:line="240" w:lineRule="auto"/>
        <w:ind w:left="360"/>
        <w:rPr>
          <w:bCs/>
        </w:rPr>
      </w:pPr>
      <w:r w:rsidRPr="0081361F">
        <w:t xml:space="preserve"> na zastupitelstvu města</w:t>
      </w:r>
      <w:r w:rsidR="005F0F76" w:rsidRPr="0081361F">
        <w:t xml:space="preserve"> </w:t>
      </w:r>
      <w:r w:rsidR="004C1248" w:rsidRPr="0081361F">
        <w:t>..</w:t>
      </w:r>
      <w:r w:rsidR="004C1248" w:rsidRPr="0081361F">
        <w:tab/>
      </w:r>
      <w:r w:rsidR="00FE2768" w:rsidRPr="0081361F">
        <w:t xml:space="preserve"> </w:t>
      </w:r>
      <w:r w:rsidR="006E52D1" w:rsidRPr="0081361F">
        <w:t xml:space="preserve">prosinec </w:t>
      </w:r>
      <w:r w:rsidR="00DD0B84" w:rsidRPr="0081361F">
        <w:t>20</w:t>
      </w:r>
      <w:r w:rsidR="004F790E" w:rsidRPr="0081361F">
        <w:t>2</w:t>
      </w:r>
      <w:r w:rsidR="006E52D1" w:rsidRPr="0081361F">
        <w:t>2</w:t>
      </w:r>
    </w:p>
    <w:p w:rsidR="00CC4AE0" w:rsidRPr="0081361F" w:rsidRDefault="00ED63F8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81361F">
        <w:rPr>
          <w:szCs w:val="24"/>
        </w:rPr>
        <w:t xml:space="preserve">podpis </w:t>
      </w:r>
      <w:r w:rsidR="004E66F2" w:rsidRPr="0081361F">
        <w:rPr>
          <w:szCs w:val="24"/>
        </w:rPr>
        <w:t>S</w:t>
      </w:r>
      <w:r w:rsidRPr="0081361F">
        <w:rPr>
          <w:szCs w:val="24"/>
        </w:rPr>
        <w:t>mluv</w:t>
      </w:r>
      <w:r w:rsidR="004E66F2" w:rsidRPr="0081361F">
        <w:rPr>
          <w:szCs w:val="24"/>
        </w:rPr>
        <w:t xml:space="preserve"> o poskytnutí dotace </w:t>
      </w:r>
      <w:r w:rsidRPr="0081361F">
        <w:rPr>
          <w:szCs w:val="24"/>
        </w:rPr>
        <w:tab/>
        <w:t>únor 20</w:t>
      </w:r>
      <w:r w:rsidR="00DD0B84" w:rsidRPr="0081361F">
        <w:rPr>
          <w:szCs w:val="24"/>
        </w:rPr>
        <w:t>2</w:t>
      </w:r>
      <w:r w:rsidR="006E52D1" w:rsidRPr="0081361F">
        <w:rPr>
          <w:szCs w:val="24"/>
        </w:rPr>
        <w:t>3</w:t>
      </w:r>
    </w:p>
    <w:p w:rsidR="00E223B5" w:rsidRPr="0081361F" w:rsidRDefault="00ED63F8" w:rsidP="00E223B5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b/>
          <w:bCs/>
        </w:rPr>
      </w:pPr>
      <w:r w:rsidRPr="0081361F">
        <w:rPr>
          <w:szCs w:val="24"/>
        </w:rPr>
        <w:t>podání závěrečn</w:t>
      </w:r>
      <w:r w:rsidR="00741C25" w:rsidRPr="0081361F">
        <w:rPr>
          <w:szCs w:val="24"/>
        </w:rPr>
        <w:t>ého vyhodnocení</w:t>
      </w:r>
      <w:r w:rsidRPr="0081361F">
        <w:rPr>
          <w:szCs w:val="24"/>
        </w:rPr>
        <w:t xml:space="preserve"> </w:t>
      </w:r>
      <w:r w:rsidRPr="0081361F">
        <w:rPr>
          <w:szCs w:val="24"/>
        </w:rPr>
        <w:tab/>
        <w:t xml:space="preserve">do </w:t>
      </w:r>
      <w:r w:rsidR="00B747B1" w:rsidRPr="0081361F">
        <w:rPr>
          <w:szCs w:val="24"/>
        </w:rPr>
        <w:t>15</w:t>
      </w:r>
      <w:r w:rsidR="004F790E" w:rsidRPr="0081361F">
        <w:rPr>
          <w:szCs w:val="24"/>
        </w:rPr>
        <w:t>. 2. 202</w:t>
      </w:r>
      <w:r w:rsidR="002A417D" w:rsidRPr="0081361F">
        <w:rPr>
          <w:szCs w:val="24"/>
        </w:rPr>
        <w:t>4</w:t>
      </w:r>
    </w:p>
    <w:p w:rsidR="00CD7370" w:rsidRPr="000B7979" w:rsidRDefault="00CD7370" w:rsidP="005C2735">
      <w:pPr>
        <w:pStyle w:val="Nadpis1"/>
      </w:pPr>
      <w:bookmarkStart w:id="612" w:name="_Toc425416744"/>
      <w:bookmarkStart w:id="613" w:name="_Toc452453964"/>
      <w:bookmarkStart w:id="614" w:name="_Toc456190230"/>
      <w:bookmarkStart w:id="615" w:name="_Toc519511093"/>
      <w:bookmarkStart w:id="616" w:name="_Toc519858203"/>
      <w:bookmarkStart w:id="617" w:name="_Toc16163209"/>
      <w:bookmarkStart w:id="618" w:name="_Toc109374441"/>
      <w:bookmarkStart w:id="619" w:name="_Toc421273018"/>
      <w:bookmarkStart w:id="620" w:name="_Toc421273397"/>
      <w:bookmarkStart w:id="621" w:name="_Toc421273458"/>
      <w:bookmarkStart w:id="622" w:name="_Toc421273679"/>
      <w:bookmarkStart w:id="623" w:name="_Toc421273804"/>
      <w:bookmarkStart w:id="624" w:name="_Toc421273884"/>
      <w:bookmarkStart w:id="625" w:name="_Toc421529817"/>
      <w:bookmarkStart w:id="626" w:name="_Toc421529853"/>
      <w:bookmarkStart w:id="627" w:name="_Toc421544328"/>
      <w:bookmarkStart w:id="628" w:name="_Toc421545843"/>
      <w:bookmarkStart w:id="629" w:name="_Toc422399196"/>
      <w:bookmarkStart w:id="630" w:name="_Toc422399244"/>
      <w:bookmarkStart w:id="631" w:name="_Toc422399292"/>
      <w:bookmarkStart w:id="632" w:name="_Toc424894590"/>
      <w:bookmarkStart w:id="633" w:name="_Toc425167143"/>
      <w:bookmarkStart w:id="634" w:name="_Toc425173574"/>
      <w:bookmarkStart w:id="635" w:name="_Toc425231443"/>
      <w:bookmarkStart w:id="636" w:name="_Toc425231521"/>
      <w:bookmarkEnd w:id="607"/>
      <w:bookmarkEnd w:id="608"/>
      <w:bookmarkEnd w:id="609"/>
      <w:bookmarkEnd w:id="610"/>
      <w:bookmarkEnd w:id="611"/>
      <w:r w:rsidRPr="000B7979">
        <w:lastRenderedPageBreak/>
        <w:t>Kritéria pro hodnocení</w:t>
      </w:r>
      <w:bookmarkEnd w:id="612"/>
      <w:bookmarkEnd w:id="613"/>
      <w:bookmarkEnd w:id="614"/>
      <w:bookmarkEnd w:id="615"/>
      <w:bookmarkEnd w:id="616"/>
      <w:bookmarkEnd w:id="617"/>
      <w:bookmarkEnd w:id="618"/>
    </w:p>
    <w:p w:rsidR="00CD7370" w:rsidRPr="000B7979" w:rsidRDefault="00CD7370" w:rsidP="00CD7370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637" w:name="_Toc425416745"/>
      <w:bookmarkStart w:id="638" w:name="_Toc452453965"/>
      <w:bookmarkStart w:id="639" w:name="_Toc456190231"/>
      <w:bookmarkStart w:id="640" w:name="_Toc519511094"/>
      <w:bookmarkStart w:id="641" w:name="_Toc519858204"/>
      <w:bookmarkStart w:id="642" w:name="_Toc16163210"/>
      <w:bookmarkStart w:id="643" w:name="_Toc109374442"/>
      <w:r w:rsidRPr="000B7979">
        <w:rPr>
          <w:rFonts w:cs="Times New Roman"/>
          <w:i/>
          <w:iCs w:val="0"/>
          <w:szCs w:val="24"/>
        </w:rPr>
        <w:t>Formální kritéria</w:t>
      </w:r>
      <w:bookmarkEnd w:id="637"/>
      <w:bookmarkEnd w:id="638"/>
      <w:bookmarkEnd w:id="639"/>
      <w:bookmarkEnd w:id="640"/>
      <w:bookmarkEnd w:id="641"/>
      <w:bookmarkEnd w:id="642"/>
      <w:bookmarkEnd w:id="643"/>
    </w:p>
    <w:p w:rsidR="00F7774F" w:rsidRPr="00E97D8F" w:rsidRDefault="00F7774F" w:rsidP="00F7774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E97D8F">
        <w:rPr>
          <w:lang w:eastAsia="cs-CZ"/>
        </w:rPr>
        <w:t>d</w:t>
      </w:r>
      <w:r w:rsidR="00CD7370" w:rsidRPr="00E97D8F">
        <w:rPr>
          <w:lang w:eastAsia="cs-CZ"/>
        </w:rPr>
        <w:t>održení formy a lhůty pro podání žádosti</w:t>
      </w:r>
      <w:r w:rsidRPr="00E97D8F">
        <w:rPr>
          <w:lang w:eastAsia="cs-CZ"/>
        </w:rPr>
        <w:t>,</w:t>
      </w:r>
    </w:p>
    <w:p w:rsidR="00F7774F" w:rsidRPr="0081361F" w:rsidRDefault="00F7774F" w:rsidP="00F7774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E97D8F">
        <w:rPr>
          <w:lang w:eastAsia="cs-CZ"/>
        </w:rPr>
        <w:t xml:space="preserve"> </w:t>
      </w:r>
      <w:r w:rsidR="00B747B1" w:rsidRPr="0081361F">
        <w:rPr>
          <w:lang w:eastAsia="cs-CZ"/>
        </w:rPr>
        <w:t xml:space="preserve">žadatel doložil </w:t>
      </w:r>
      <w:r w:rsidRPr="0081361F">
        <w:rPr>
          <w:szCs w:val="24"/>
        </w:rPr>
        <w:t>závěrečné vyhodnocení a vyúčtování dotace v rámci Grantového programu podpory sportu 20</w:t>
      </w:r>
      <w:r w:rsidR="00867C0D" w:rsidRPr="0081361F">
        <w:rPr>
          <w:szCs w:val="24"/>
        </w:rPr>
        <w:t>2</w:t>
      </w:r>
      <w:r w:rsidR="00E5758D" w:rsidRPr="0081361F">
        <w:rPr>
          <w:szCs w:val="24"/>
        </w:rPr>
        <w:t>1</w:t>
      </w:r>
      <w:r w:rsidRPr="0081361F">
        <w:rPr>
          <w:szCs w:val="24"/>
        </w:rPr>
        <w:t xml:space="preserve">. </w:t>
      </w:r>
    </w:p>
    <w:p w:rsidR="00CD7370" w:rsidRPr="000B7979" w:rsidRDefault="00CD7370" w:rsidP="00CD7370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644" w:name="_Toc425416746"/>
      <w:bookmarkStart w:id="645" w:name="_Toc452453966"/>
      <w:bookmarkStart w:id="646" w:name="_Toc456190232"/>
      <w:bookmarkStart w:id="647" w:name="_Toc519511095"/>
      <w:bookmarkStart w:id="648" w:name="_Toc519858205"/>
      <w:bookmarkStart w:id="649" w:name="_Toc16163211"/>
      <w:bookmarkStart w:id="650" w:name="_Toc109374443"/>
      <w:r w:rsidRPr="000B7979">
        <w:rPr>
          <w:rFonts w:cs="Times New Roman"/>
          <w:i/>
          <w:iCs w:val="0"/>
          <w:szCs w:val="24"/>
        </w:rPr>
        <w:t>Věcná kritéria</w:t>
      </w:r>
      <w:bookmarkEnd w:id="644"/>
      <w:bookmarkEnd w:id="645"/>
      <w:bookmarkEnd w:id="646"/>
      <w:bookmarkEnd w:id="647"/>
      <w:bookmarkEnd w:id="648"/>
      <w:bookmarkEnd w:id="649"/>
      <w:bookmarkEnd w:id="650"/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splnění definice oprávněného žadatele</w:t>
      </w:r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soulad účelu požadované dotace s účelem grantového programu obsaženým v této Výzvě pro předkládání žádostí</w:t>
      </w:r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reálná a průhledná ekonomika žadatele</w:t>
      </w:r>
    </w:p>
    <w:p w:rsidR="00CD7370" w:rsidRPr="000B7979" w:rsidRDefault="00504857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efektivní využití finančních prostředků</w:t>
      </w:r>
      <w:r w:rsidR="005E77F4" w:rsidRPr="000B7979">
        <w:rPr>
          <w:szCs w:val="24"/>
        </w:rPr>
        <w:t>.</w:t>
      </w:r>
    </w:p>
    <w:p w:rsidR="00EC51CA" w:rsidRPr="000B7979" w:rsidRDefault="00EC51CA" w:rsidP="005C2735">
      <w:pPr>
        <w:pStyle w:val="Nadpis1"/>
      </w:pPr>
      <w:bookmarkStart w:id="651" w:name="_Toc425416747"/>
      <w:bookmarkStart w:id="652" w:name="_Toc452453967"/>
      <w:bookmarkStart w:id="653" w:name="_Toc456190233"/>
      <w:bookmarkStart w:id="654" w:name="_Toc519511096"/>
      <w:bookmarkStart w:id="655" w:name="_Toc519858206"/>
      <w:bookmarkStart w:id="656" w:name="_Toc16163212"/>
      <w:bookmarkStart w:id="657" w:name="_Toc109374444"/>
      <w:r w:rsidRPr="000B7979">
        <w:t>Platební podmínky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51"/>
      <w:bookmarkEnd w:id="652"/>
      <w:bookmarkEnd w:id="653"/>
      <w:bookmarkEnd w:id="654"/>
      <w:bookmarkEnd w:id="655"/>
      <w:bookmarkEnd w:id="656"/>
      <w:bookmarkEnd w:id="657"/>
    </w:p>
    <w:p w:rsidR="00741C25" w:rsidRPr="000B7979" w:rsidRDefault="00EC51CA" w:rsidP="00E14DCD">
      <w:pPr>
        <w:jc w:val="both"/>
        <w:rPr>
          <w:szCs w:val="24"/>
        </w:rPr>
      </w:pPr>
      <w:bookmarkStart w:id="658" w:name="_Toc421273019"/>
      <w:bookmarkStart w:id="659" w:name="_Toc421273398"/>
      <w:bookmarkStart w:id="660" w:name="_Toc421273459"/>
      <w:bookmarkStart w:id="661" w:name="_Toc421273680"/>
      <w:bookmarkStart w:id="662" w:name="_Toc421273805"/>
      <w:r w:rsidRPr="000B7979">
        <w:rPr>
          <w:szCs w:val="24"/>
        </w:rPr>
        <w:t xml:space="preserve">Finanční příspěvek bude poskytnut </w:t>
      </w:r>
      <w:r w:rsidR="00741C25" w:rsidRPr="000B7979">
        <w:t xml:space="preserve">jednorázově bankovním převodem na účet příjemce dotace </w:t>
      </w:r>
      <w:r w:rsidRPr="000B7979">
        <w:rPr>
          <w:szCs w:val="24"/>
        </w:rPr>
        <w:t xml:space="preserve">na základě veřejnoprávní Smlouvy o poskytnutí dotace, v níž budou stanoveny podmínky čerpání finančních prostředků. </w:t>
      </w:r>
    </w:p>
    <w:p w:rsidR="00741C25" w:rsidRPr="000B7979" w:rsidRDefault="00EC6862" w:rsidP="00E14DCD">
      <w:pPr>
        <w:jc w:val="both"/>
        <w:rPr>
          <w:szCs w:val="24"/>
        </w:rPr>
      </w:pPr>
      <w:r w:rsidRPr="000B7979">
        <w:rPr>
          <w:szCs w:val="24"/>
        </w:rPr>
        <w:t xml:space="preserve">Pokud nebude Smlouva podepsána žadatelem do 30ti dnů od prokazatelného doručení jejího návrhu, nárok na poskytnutí </w:t>
      </w:r>
      <w:r w:rsidR="00741C25" w:rsidRPr="000B7979">
        <w:rPr>
          <w:szCs w:val="24"/>
        </w:rPr>
        <w:t xml:space="preserve">dotace zaniká. </w:t>
      </w:r>
    </w:p>
    <w:p w:rsidR="007D12D6" w:rsidRPr="000B7979" w:rsidRDefault="00EC51CA" w:rsidP="00E14DCD">
      <w:pPr>
        <w:jc w:val="both"/>
        <w:rPr>
          <w:szCs w:val="24"/>
        </w:rPr>
      </w:pPr>
      <w:r w:rsidRPr="000B7979">
        <w:rPr>
          <w:szCs w:val="24"/>
        </w:rPr>
        <w:t xml:space="preserve">Souběh podpory z Grantového systému s jinými dotacemi z dotačních titulů státního rozpočtu nebo jiných fondů se nevylučuje. </w:t>
      </w:r>
    </w:p>
    <w:p w:rsidR="00EC51CA" w:rsidRPr="000B7979" w:rsidRDefault="007D12D6" w:rsidP="00E14DCD">
      <w:pPr>
        <w:jc w:val="both"/>
        <w:rPr>
          <w:szCs w:val="24"/>
        </w:rPr>
      </w:pPr>
      <w:r w:rsidRPr="000B7979">
        <w:rPr>
          <w:szCs w:val="24"/>
        </w:rPr>
        <w:t>P</w:t>
      </w:r>
      <w:r w:rsidR="00EC51CA" w:rsidRPr="000B7979">
        <w:rPr>
          <w:szCs w:val="24"/>
        </w:rPr>
        <w:t xml:space="preserve">říjemce podpory je povinen na všech výstupech týkajících se podpořeného projektu uvádět zmínku o tom, že projekt byl podpořen z Grantového systému podpory </w:t>
      </w:r>
      <w:r w:rsidR="00E14DCD" w:rsidRPr="000B7979">
        <w:rPr>
          <w:szCs w:val="24"/>
        </w:rPr>
        <w:t>sportu</w:t>
      </w:r>
      <w:r w:rsidR="00EC51CA" w:rsidRPr="000B7979">
        <w:rPr>
          <w:szCs w:val="24"/>
        </w:rPr>
        <w:t xml:space="preserve"> města Velké Meziříčí. Získaná podpora opravňuje žadatele použít znak města po dobu realizace projektu.</w:t>
      </w:r>
      <w:bookmarkEnd w:id="658"/>
      <w:bookmarkEnd w:id="659"/>
      <w:bookmarkEnd w:id="660"/>
      <w:bookmarkEnd w:id="661"/>
      <w:bookmarkEnd w:id="662"/>
    </w:p>
    <w:p w:rsidR="00EC51CA" w:rsidRDefault="00EC51CA" w:rsidP="005C2735">
      <w:pPr>
        <w:pStyle w:val="Nadpis1"/>
      </w:pPr>
      <w:bookmarkStart w:id="663" w:name="_Toc421273020"/>
      <w:bookmarkStart w:id="664" w:name="_Toc421273399"/>
      <w:bookmarkStart w:id="665" w:name="_Toc421273460"/>
      <w:bookmarkStart w:id="666" w:name="_Toc421273681"/>
      <w:bookmarkStart w:id="667" w:name="_Toc421273806"/>
      <w:bookmarkStart w:id="668" w:name="_Toc421273885"/>
      <w:bookmarkStart w:id="669" w:name="_Toc421529818"/>
      <w:bookmarkStart w:id="670" w:name="_Toc421529854"/>
      <w:bookmarkStart w:id="671" w:name="_Toc421544329"/>
      <w:bookmarkStart w:id="672" w:name="_Toc421545844"/>
      <w:bookmarkStart w:id="673" w:name="_Toc422399197"/>
      <w:bookmarkStart w:id="674" w:name="_Toc422399245"/>
      <w:bookmarkStart w:id="675" w:name="_Toc422399293"/>
      <w:bookmarkStart w:id="676" w:name="_Toc424894591"/>
      <w:bookmarkStart w:id="677" w:name="_Toc425167144"/>
      <w:bookmarkStart w:id="678" w:name="_Toc425173575"/>
      <w:bookmarkStart w:id="679" w:name="_Toc425231444"/>
      <w:bookmarkStart w:id="680" w:name="_Toc425231522"/>
      <w:bookmarkStart w:id="681" w:name="_Toc425416748"/>
      <w:bookmarkStart w:id="682" w:name="_Toc452453968"/>
      <w:bookmarkStart w:id="683" w:name="_Toc456190234"/>
      <w:bookmarkStart w:id="684" w:name="_Toc519511097"/>
      <w:bookmarkStart w:id="685" w:name="_Toc519858207"/>
      <w:bookmarkStart w:id="686" w:name="_Toc16163213"/>
      <w:bookmarkStart w:id="687" w:name="_Toc109374445"/>
      <w:r w:rsidRPr="000B7979">
        <w:t>Závěrečná zpráva a vyúčtování</w:t>
      </w:r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</w:p>
    <w:p w:rsidR="00EC51CA" w:rsidRPr="00E97D8F" w:rsidRDefault="00EC51CA" w:rsidP="00E14DCD">
      <w:pPr>
        <w:spacing w:before="120"/>
        <w:jc w:val="both"/>
        <w:rPr>
          <w:szCs w:val="24"/>
        </w:rPr>
      </w:pPr>
      <w:r w:rsidRPr="0081361F">
        <w:rPr>
          <w:szCs w:val="24"/>
        </w:rPr>
        <w:t xml:space="preserve">Povinností příjemce podpory je nejpozději </w:t>
      </w:r>
      <w:r w:rsidR="00741C25" w:rsidRPr="0081361F">
        <w:rPr>
          <w:szCs w:val="24"/>
        </w:rPr>
        <w:t xml:space="preserve">do </w:t>
      </w:r>
      <w:r w:rsidR="00B747B1" w:rsidRPr="0081361F">
        <w:rPr>
          <w:szCs w:val="24"/>
        </w:rPr>
        <w:t>15</w:t>
      </w:r>
      <w:r w:rsidR="000C19A7" w:rsidRPr="0081361F">
        <w:rPr>
          <w:szCs w:val="24"/>
        </w:rPr>
        <w:t>. 2. 202</w:t>
      </w:r>
      <w:r w:rsidR="00E5758D" w:rsidRPr="0081361F">
        <w:rPr>
          <w:szCs w:val="24"/>
        </w:rPr>
        <w:t>4</w:t>
      </w:r>
      <w:r w:rsidR="00741C25" w:rsidRPr="0081361F">
        <w:rPr>
          <w:szCs w:val="24"/>
        </w:rPr>
        <w:t xml:space="preserve"> </w:t>
      </w:r>
      <w:r w:rsidRPr="0081361F">
        <w:rPr>
          <w:szCs w:val="24"/>
        </w:rPr>
        <w:t xml:space="preserve"> předložit</w:t>
      </w:r>
      <w:r w:rsidRPr="00E97D8F">
        <w:rPr>
          <w:szCs w:val="24"/>
        </w:rPr>
        <w:t xml:space="preserve"> závěrečn</w:t>
      </w:r>
      <w:r w:rsidR="00B77094" w:rsidRPr="00E97D8F">
        <w:rPr>
          <w:szCs w:val="24"/>
        </w:rPr>
        <w:t xml:space="preserve">é vyhodnocení </w:t>
      </w:r>
      <w:r w:rsidR="004912FF" w:rsidRPr="00E97D8F">
        <w:rPr>
          <w:szCs w:val="24"/>
        </w:rPr>
        <w:t>a vyúčtování projektu</w:t>
      </w:r>
      <w:r w:rsidR="00F7376E" w:rsidRPr="00E97D8F">
        <w:rPr>
          <w:szCs w:val="24"/>
        </w:rPr>
        <w:t>:</w:t>
      </w:r>
    </w:p>
    <w:p w:rsidR="00C157C1" w:rsidRPr="00C157C1" w:rsidRDefault="00F7376E" w:rsidP="006A7C57">
      <w:pPr>
        <w:pStyle w:val="Odstavecseseznamem"/>
        <w:numPr>
          <w:ilvl w:val="0"/>
          <w:numId w:val="40"/>
        </w:numPr>
        <w:jc w:val="both"/>
        <w:rPr>
          <w:lang w:eastAsia="cs-CZ"/>
        </w:rPr>
      </w:pPr>
      <w:r w:rsidRPr="00C157C1">
        <w:rPr>
          <w:lang w:eastAsia="cs-CZ"/>
        </w:rPr>
        <w:t xml:space="preserve">elektronicky </w:t>
      </w:r>
      <w:r w:rsidR="00C157C1" w:rsidRPr="00C157C1">
        <w:rPr>
          <w:lang w:eastAsia="cs-CZ"/>
        </w:rPr>
        <w:t>prostřednictvím Dotačního portálu města přes Portál občana na stránkách města (www.velkemezirici.cz)</w:t>
      </w:r>
      <w:r w:rsidR="00C157C1">
        <w:rPr>
          <w:lang w:eastAsia="cs-CZ"/>
        </w:rPr>
        <w:t>:</w:t>
      </w:r>
    </w:p>
    <w:p w:rsidR="00054365" w:rsidRPr="00C157C1" w:rsidRDefault="003D6875" w:rsidP="003D6875">
      <w:pPr>
        <w:numPr>
          <w:ilvl w:val="1"/>
          <w:numId w:val="40"/>
        </w:numPr>
        <w:jc w:val="both"/>
        <w:rPr>
          <w:szCs w:val="24"/>
          <w:lang w:eastAsia="cs-CZ"/>
        </w:rPr>
      </w:pPr>
      <w:r w:rsidRPr="00C157C1">
        <w:rPr>
          <w:szCs w:val="24"/>
        </w:rPr>
        <w:t>formulář Závěrečného vyhodnocení (</w:t>
      </w:r>
      <w:r w:rsidRPr="00C157C1">
        <w:rPr>
          <w:szCs w:val="24"/>
          <w:lang w:eastAsia="cs-CZ"/>
        </w:rPr>
        <w:t>vzor viz příloha Výzvy č. 7)</w:t>
      </w:r>
      <w:r w:rsidR="00054365" w:rsidRPr="00C157C1">
        <w:rPr>
          <w:szCs w:val="24"/>
          <w:lang w:eastAsia="cs-CZ"/>
        </w:rPr>
        <w:t>:</w:t>
      </w:r>
    </w:p>
    <w:p w:rsidR="003D6875" w:rsidRPr="00E97D8F" w:rsidRDefault="00054365" w:rsidP="00446E9F">
      <w:pPr>
        <w:numPr>
          <w:ilvl w:val="2"/>
          <w:numId w:val="40"/>
        </w:numPr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titulní list Závěrečného vyhodnocení </w:t>
      </w:r>
      <w:r w:rsidR="003D6875" w:rsidRPr="00E97D8F">
        <w:rPr>
          <w:szCs w:val="24"/>
          <w:lang w:eastAsia="cs-CZ"/>
        </w:rPr>
        <w:t xml:space="preserve">podepsaný statutárním zástupcem žadatele </w:t>
      </w:r>
      <w:r w:rsidR="00400149">
        <w:rPr>
          <w:szCs w:val="24"/>
          <w:lang w:eastAsia="cs-CZ"/>
        </w:rPr>
        <w:t>(kopie, *.pdf).</w:t>
      </w:r>
    </w:p>
    <w:p w:rsidR="005647CC" w:rsidRPr="00E97D8F" w:rsidRDefault="005647CC" w:rsidP="00446E9F">
      <w:pPr>
        <w:ind w:left="2127"/>
        <w:jc w:val="both"/>
        <w:rPr>
          <w:szCs w:val="24"/>
          <w:lang w:eastAsia="cs-CZ"/>
        </w:rPr>
      </w:pPr>
      <w:r w:rsidRPr="00E97D8F">
        <w:rPr>
          <w:szCs w:val="24"/>
          <w:lang w:eastAsia="cs-CZ"/>
        </w:rPr>
        <w:t xml:space="preserve">V případě pověření jiné osoby statutárem je nutné doložit Plnou </w:t>
      </w:r>
      <w:proofErr w:type="gramStart"/>
      <w:r w:rsidRPr="00E97D8F">
        <w:rPr>
          <w:szCs w:val="24"/>
          <w:lang w:eastAsia="cs-CZ"/>
        </w:rPr>
        <w:t>moc  -</w:t>
      </w:r>
      <w:proofErr w:type="gramEnd"/>
      <w:r w:rsidRPr="00E97D8F">
        <w:rPr>
          <w:szCs w:val="24"/>
          <w:lang w:eastAsia="cs-CZ"/>
        </w:rPr>
        <w:t xml:space="preserve"> kopii ve formátu *.pdf.  </w:t>
      </w:r>
    </w:p>
    <w:p w:rsidR="003D6875" w:rsidRDefault="003D6875" w:rsidP="00446E9F">
      <w:pPr>
        <w:pStyle w:val="Odstavecseseznamem"/>
        <w:numPr>
          <w:ilvl w:val="2"/>
          <w:numId w:val="40"/>
        </w:numPr>
        <w:rPr>
          <w:lang w:eastAsia="cs-CZ"/>
        </w:rPr>
      </w:pPr>
      <w:r w:rsidRPr="00E97D8F">
        <w:rPr>
          <w:lang w:eastAsia="cs-CZ"/>
        </w:rPr>
        <w:t>povinné přílohy</w:t>
      </w:r>
      <w:r w:rsidR="00400149">
        <w:rPr>
          <w:lang w:eastAsia="cs-CZ"/>
        </w:rPr>
        <w:t xml:space="preserve"> (ve formátu *.xls)</w:t>
      </w:r>
      <w:r w:rsidR="0076678F">
        <w:rPr>
          <w:lang w:eastAsia="cs-CZ"/>
        </w:rPr>
        <w:t>.</w:t>
      </w:r>
    </w:p>
    <w:p w:rsidR="00EE3EB4" w:rsidRPr="00E97D8F" w:rsidRDefault="00EE3EB4" w:rsidP="0076678F">
      <w:pPr>
        <w:jc w:val="both"/>
        <w:rPr>
          <w:szCs w:val="24"/>
          <w:lang w:eastAsia="cs-CZ"/>
        </w:rPr>
      </w:pPr>
      <w:r w:rsidRPr="00E97D8F">
        <w:rPr>
          <w:szCs w:val="24"/>
        </w:rPr>
        <w:lastRenderedPageBreak/>
        <w:t xml:space="preserve">Pozn. V případě kontroly využití dotace žadatel </w:t>
      </w:r>
      <w:r w:rsidR="00DF7F16" w:rsidRPr="00E97D8F">
        <w:rPr>
          <w:szCs w:val="24"/>
        </w:rPr>
        <w:t xml:space="preserve">na vyžádání </w:t>
      </w:r>
      <w:r w:rsidRPr="00E97D8F">
        <w:rPr>
          <w:szCs w:val="24"/>
        </w:rPr>
        <w:t xml:space="preserve">doloží rozpis </w:t>
      </w:r>
      <w:r w:rsidR="00684F59" w:rsidRPr="00E97D8F">
        <w:rPr>
          <w:szCs w:val="24"/>
        </w:rPr>
        <w:t xml:space="preserve">jednotlivých </w:t>
      </w:r>
      <w:r w:rsidRPr="00E97D8F">
        <w:rPr>
          <w:szCs w:val="24"/>
        </w:rPr>
        <w:t>odtrénovaných hodin.</w:t>
      </w:r>
    </w:p>
    <w:p w:rsidR="001E72B2" w:rsidRPr="000B7979" w:rsidRDefault="001E72B2" w:rsidP="005C2735">
      <w:pPr>
        <w:pStyle w:val="Nadpis1"/>
      </w:pPr>
      <w:bookmarkStart w:id="688" w:name="_Toc421273011"/>
      <w:bookmarkStart w:id="689" w:name="_Toc421273400"/>
      <w:bookmarkStart w:id="690" w:name="_Toc421273461"/>
      <w:bookmarkStart w:id="691" w:name="_Toc421273682"/>
      <w:bookmarkStart w:id="692" w:name="_Toc421273807"/>
      <w:bookmarkStart w:id="693" w:name="_Toc421273886"/>
      <w:bookmarkStart w:id="694" w:name="_Toc421529819"/>
      <w:bookmarkStart w:id="695" w:name="_Toc421529855"/>
      <w:bookmarkStart w:id="696" w:name="_Toc421544330"/>
      <w:bookmarkStart w:id="697" w:name="_Toc421545845"/>
      <w:bookmarkStart w:id="698" w:name="_Toc422399198"/>
      <w:bookmarkStart w:id="699" w:name="_Toc422399246"/>
      <w:bookmarkStart w:id="700" w:name="_Toc422399294"/>
      <w:bookmarkStart w:id="701" w:name="_Toc424894592"/>
      <w:bookmarkStart w:id="702" w:name="_Toc425167145"/>
      <w:bookmarkStart w:id="703" w:name="_Toc425173576"/>
      <w:bookmarkStart w:id="704" w:name="_Toc425231445"/>
      <w:bookmarkStart w:id="705" w:name="_Toc425231523"/>
      <w:bookmarkStart w:id="706" w:name="_Toc425416749"/>
      <w:bookmarkStart w:id="707" w:name="_Toc452453969"/>
      <w:bookmarkStart w:id="708" w:name="_Toc456190235"/>
      <w:bookmarkStart w:id="709" w:name="_Toc519511098"/>
      <w:bookmarkStart w:id="710" w:name="_Toc519858208"/>
      <w:bookmarkStart w:id="711" w:name="_Toc16163214"/>
      <w:bookmarkStart w:id="712" w:name="_Toc109374446"/>
      <w:r w:rsidRPr="000B7979">
        <w:t>Další podmínky</w:t>
      </w:r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:rsidR="0093586D" w:rsidRPr="000B7979" w:rsidRDefault="0093586D" w:rsidP="00CE6301">
      <w:pPr>
        <w:pStyle w:val="Style8"/>
        <w:widowControl/>
        <w:spacing w:before="259" w:line="240" w:lineRule="auto"/>
        <w:ind w:firstLine="0"/>
        <w:rPr>
          <w:rFonts w:ascii="Times New Roman" w:eastAsia="Times New Roman" w:hAnsi="Times New Roman"/>
          <w:lang w:eastAsia="en-US"/>
        </w:rPr>
      </w:pPr>
      <w:r w:rsidRPr="000B7979">
        <w:rPr>
          <w:rFonts w:ascii="Times New Roman" w:eastAsia="Times New Roman" w:hAnsi="Times New Roman"/>
          <w:lang w:eastAsia="en-US"/>
        </w:rPr>
        <w:t xml:space="preserve">Město je oprávněno v souladu se zákonem č. 320/2001 Sb., o finanční kontrole ve veřejné správě a o změně některých zákonů (zákon o finanční kontrole), v účinném znění, v rámci výkonu kontrolní činnosti kontrolovat dodržení podmínek, za kterých byla dotace poskytnuta. Příjemce dotace je povinen na vyžádání předložit kontrolním orgánům města originály všech účetních dokladů. </w:t>
      </w:r>
    </w:p>
    <w:p w:rsidR="004916EF" w:rsidRDefault="001E72B2" w:rsidP="00CE6301">
      <w:pPr>
        <w:spacing w:before="120" w:after="0" w:line="240" w:lineRule="auto"/>
        <w:jc w:val="both"/>
        <w:rPr>
          <w:szCs w:val="24"/>
        </w:rPr>
      </w:pPr>
      <w:r w:rsidRPr="000B7979">
        <w:rPr>
          <w:szCs w:val="24"/>
        </w:rPr>
        <w:t>Z podpory nesmí být vytvářen zisk.</w:t>
      </w:r>
    </w:p>
    <w:p w:rsidR="007F1715" w:rsidRDefault="007F1715">
      <w:pPr>
        <w:spacing w:after="0" w:line="240" w:lineRule="auto"/>
        <w:rPr>
          <w:szCs w:val="24"/>
        </w:rPr>
      </w:pPr>
    </w:p>
    <w:p w:rsidR="00893532" w:rsidRPr="000B7979" w:rsidRDefault="00320AD5" w:rsidP="0070681B">
      <w:pPr>
        <w:pStyle w:val="Nadpis1"/>
        <w:ind w:left="567" w:hanging="567"/>
      </w:pPr>
      <w:bookmarkStart w:id="713" w:name="_Toc421273024"/>
      <w:bookmarkStart w:id="714" w:name="_Toc421273404"/>
      <w:bookmarkStart w:id="715" w:name="_Toc421273465"/>
      <w:bookmarkStart w:id="716" w:name="_Toc421273684"/>
      <w:bookmarkStart w:id="717" w:name="_Toc421273809"/>
      <w:bookmarkStart w:id="718" w:name="_Toc421273888"/>
      <w:bookmarkStart w:id="719" w:name="_Toc421529820"/>
      <w:bookmarkStart w:id="720" w:name="_Toc421529856"/>
      <w:bookmarkStart w:id="721" w:name="_Toc421544331"/>
      <w:bookmarkStart w:id="722" w:name="_Toc421545846"/>
      <w:bookmarkStart w:id="723" w:name="_Toc422399199"/>
      <w:bookmarkStart w:id="724" w:name="_Toc422399247"/>
      <w:bookmarkStart w:id="725" w:name="_Toc422399295"/>
      <w:bookmarkStart w:id="726" w:name="_Toc424894593"/>
      <w:bookmarkStart w:id="727" w:name="_Toc425167146"/>
      <w:bookmarkStart w:id="728" w:name="_Toc425173577"/>
      <w:bookmarkStart w:id="729" w:name="_Toc425231446"/>
      <w:bookmarkStart w:id="730" w:name="_Toc425231524"/>
      <w:bookmarkStart w:id="731" w:name="_Toc425416750"/>
      <w:bookmarkStart w:id="732" w:name="_Toc452453970"/>
      <w:bookmarkStart w:id="733" w:name="_Toc456190236"/>
      <w:bookmarkStart w:id="734" w:name="_Toc519511099"/>
      <w:bookmarkStart w:id="735" w:name="_Toc519858209"/>
      <w:bookmarkStart w:id="736" w:name="_Toc16163215"/>
      <w:bookmarkStart w:id="737" w:name="_Toc109374447"/>
      <w:r w:rsidRPr="000B7979">
        <w:t>Přílohy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r w:rsidR="000D0DD0" w:rsidRPr="000B7979">
        <w:t xml:space="preserve"> </w:t>
      </w:r>
      <w:r w:rsidR="00604082" w:rsidRPr="000B7979">
        <w:t>Výzvy</w:t>
      </w:r>
      <w:bookmarkEnd w:id="734"/>
      <w:bookmarkEnd w:id="735"/>
      <w:bookmarkEnd w:id="736"/>
      <w:bookmarkEnd w:id="737"/>
    </w:p>
    <w:p w:rsidR="00320AD5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Pr="000B7979">
        <w:rPr>
          <w:lang w:eastAsia="cs-CZ"/>
        </w:rPr>
        <w:t xml:space="preserve">1 – vzor Žádost </w:t>
      </w:r>
    </w:p>
    <w:p w:rsidR="00723F3E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2</w:t>
      </w:r>
      <w:r w:rsidRPr="000B7979">
        <w:rPr>
          <w:lang w:eastAsia="cs-CZ"/>
        </w:rPr>
        <w:t xml:space="preserve"> – vzor </w:t>
      </w:r>
      <w:r w:rsidR="00723F3E" w:rsidRPr="000B7979">
        <w:rPr>
          <w:lang w:eastAsia="cs-CZ"/>
        </w:rPr>
        <w:t xml:space="preserve">Přehled </w:t>
      </w:r>
      <w:r w:rsidR="00A927EE" w:rsidRPr="000B7979">
        <w:rPr>
          <w:lang w:eastAsia="cs-CZ"/>
        </w:rPr>
        <w:t>nákladů a výnosů</w:t>
      </w:r>
    </w:p>
    <w:p w:rsidR="00320AD5" w:rsidRPr="000B7979" w:rsidRDefault="00723F3E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3</w:t>
      </w:r>
      <w:r w:rsidR="00320AD5" w:rsidRPr="000B7979">
        <w:rPr>
          <w:lang w:eastAsia="cs-CZ"/>
        </w:rPr>
        <w:t xml:space="preserve"> – vzor Seznam sportovců</w:t>
      </w:r>
      <w:r w:rsidR="005128CA" w:rsidRPr="000B7979">
        <w:rPr>
          <w:lang w:eastAsia="cs-CZ"/>
        </w:rPr>
        <w:t xml:space="preserve"> – mládež</w:t>
      </w:r>
    </w:p>
    <w:p w:rsidR="005128CA" w:rsidRPr="000B7979" w:rsidRDefault="005128CA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4</w:t>
      </w:r>
      <w:r w:rsidRPr="000B7979">
        <w:rPr>
          <w:lang w:eastAsia="cs-CZ"/>
        </w:rPr>
        <w:t xml:space="preserve"> – vzor Seznam sportovců – dospělí</w:t>
      </w:r>
    </w:p>
    <w:p w:rsidR="004A0606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5</w:t>
      </w:r>
      <w:r w:rsidRPr="000B7979">
        <w:rPr>
          <w:lang w:eastAsia="cs-CZ"/>
        </w:rPr>
        <w:t xml:space="preserve"> -  vzor </w:t>
      </w:r>
      <w:r w:rsidR="00A927EE" w:rsidRPr="000B7979">
        <w:rPr>
          <w:lang w:eastAsia="cs-CZ"/>
        </w:rPr>
        <w:t>Výroční zpráva oddílu</w:t>
      </w:r>
      <w:r w:rsidRPr="000B7979">
        <w:rPr>
          <w:lang w:eastAsia="cs-CZ"/>
        </w:rPr>
        <w:t xml:space="preserve"> </w:t>
      </w:r>
    </w:p>
    <w:p w:rsidR="00157E15" w:rsidRPr="000B7979" w:rsidRDefault="00157E15" w:rsidP="005A4F7D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</w:t>
      </w:r>
      <w:r w:rsidR="00A927EE" w:rsidRPr="000B7979">
        <w:rPr>
          <w:lang w:eastAsia="cs-CZ"/>
        </w:rPr>
        <w:t>6</w:t>
      </w:r>
      <w:r w:rsidRPr="000B7979">
        <w:rPr>
          <w:lang w:eastAsia="cs-CZ"/>
        </w:rPr>
        <w:t xml:space="preserve"> – vzor Čestné prohlášení</w:t>
      </w:r>
    </w:p>
    <w:p w:rsidR="00024D62" w:rsidRPr="000B7979" w:rsidRDefault="00024D62" w:rsidP="00024D62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7 – vzor Závěrečné </w:t>
      </w:r>
      <w:r w:rsidR="001A5052">
        <w:rPr>
          <w:lang w:eastAsia="cs-CZ"/>
        </w:rPr>
        <w:t>vyhodnocení</w:t>
      </w:r>
      <w:r w:rsidR="00501379" w:rsidRPr="000B7979">
        <w:rPr>
          <w:lang w:eastAsia="cs-CZ"/>
        </w:rPr>
        <w:t xml:space="preserve"> </w:t>
      </w:r>
    </w:p>
    <w:p w:rsidR="00861F11" w:rsidRDefault="00A0215D" w:rsidP="00024D62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8 </w:t>
      </w:r>
      <w:r w:rsidR="00071499" w:rsidRPr="000B7979">
        <w:rPr>
          <w:lang w:eastAsia="cs-CZ"/>
        </w:rPr>
        <w:t>–</w:t>
      </w:r>
      <w:r w:rsidRPr="000B7979">
        <w:rPr>
          <w:lang w:eastAsia="cs-CZ"/>
        </w:rPr>
        <w:t xml:space="preserve"> </w:t>
      </w:r>
      <w:r w:rsidR="00071499" w:rsidRPr="000B7979">
        <w:rPr>
          <w:lang w:eastAsia="cs-CZ"/>
        </w:rPr>
        <w:t>vzor Seznam trenérů</w:t>
      </w:r>
    </w:p>
    <w:p w:rsidR="007C5BAE" w:rsidRDefault="007C5BAE" w:rsidP="00024D62">
      <w:pPr>
        <w:spacing w:after="0"/>
        <w:rPr>
          <w:lang w:eastAsia="cs-CZ"/>
        </w:rPr>
      </w:pPr>
      <w:r w:rsidRPr="007F1715">
        <w:rPr>
          <w:lang w:eastAsia="cs-CZ"/>
        </w:rPr>
        <w:t xml:space="preserve">č. </w:t>
      </w:r>
      <w:proofErr w:type="gramStart"/>
      <w:r w:rsidRPr="007F1715">
        <w:rPr>
          <w:lang w:eastAsia="cs-CZ"/>
        </w:rPr>
        <w:t>9  –</w:t>
      </w:r>
      <w:proofErr w:type="gramEnd"/>
      <w:r w:rsidRPr="007F1715">
        <w:rPr>
          <w:lang w:eastAsia="cs-CZ"/>
        </w:rPr>
        <w:t xml:space="preserve"> </w:t>
      </w:r>
      <w:r w:rsidR="00522CF0" w:rsidRPr="007F1715">
        <w:rPr>
          <w:lang w:eastAsia="cs-CZ"/>
        </w:rPr>
        <w:t>Metodika výpočtu uznatelných nákladů pro podoblast A.2</w:t>
      </w:r>
    </w:p>
    <w:p w:rsidR="00861F11" w:rsidRPr="000B7979" w:rsidRDefault="00861F11" w:rsidP="00024D62">
      <w:pPr>
        <w:spacing w:after="0"/>
        <w:rPr>
          <w:lang w:eastAsia="cs-CZ"/>
        </w:rPr>
      </w:pPr>
    </w:p>
    <w:p w:rsidR="004916EF" w:rsidRDefault="004916EF" w:rsidP="00024D62">
      <w:pPr>
        <w:spacing w:after="0"/>
        <w:rPr>
          <w:lang w:eastAsia="cs-CZ"/>
        </w:rPr>
      </w:pPr>
    </w:p>
    <w:p w:rsidR="004916EF" w:rsidRPr="000B7979" w:rsidRDefault="004916EF" w:rsidP="00024D62">
      <w:pPr>
        <w:spacing w:after="0"/>
        <w:rPr>
          <w:lang w:eastAsia="cs-CZ"/>
        </w:rPr>
      </w:pPr>
    </w:p>
    <w:p w:rsidR="00861F11" w:rsidRPr="000B7979" w:rsidRDefault="00861F11" w:rsidP="00024D62">
      <w:pPr>
        <w:spacing w:after="0"/>
        <w:rPr>
          <w:lang w:eastAsia="cs-CZ"/>
        </w:rPr>
      </w:pPr>
    </w:p>
    <w:sectPr w:rsidR="00861F11" w:rsidRPr="000B7979" w:rsidSect="00820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3" w:bottom="1276" w:left="1276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3CC" w:rsidRDefault="00B273CC" w:rsidP="00773D00">
      <w:pPr>
        <w:spacing w:after="0" w:line="240" w:lineRule="auto"/>
      </w:pPr>
      <w:r>
        <w:separator/>
      </w:r>
    </w:p>
  </w:endnote>
  <w:endnote w:type="continuationSeparator" w:id="0">
    <w:p w:rsidR="00B273CC" w:rsidRDefault="00B273CC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CC" w:rsidRDefault="00B27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CC" w:rsidRDefault="00B273CC" w:rsidP="00820E7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  <w:r>
      <w:t>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CC" w:rsidRDefault="00B27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3CC" w:rsidRDefault="00B273CC" w:rsidP="00773D00">
      <w:pPr>
        <w:spacing w:after="0" w:line="240" w:lineRule="auto"/>
      </w:pPr>
      <w:r>
        <w:separator/>
      </w:r>
    </w:p>
  </w:footnote>
  <w:footnote w:type="continuationSeparator" w:id="0">
    <w:p w:rsidR="00B273CC" w:rsidRDefault="00B273CC" w:rsidP="0077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CC" w:rsidRDefault="00B273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CC" w:rsidRDefault="00B273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3CC" w:rsidRDefault="00B273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1FE"/>
    <w:multiLevelType w:val="hybridMultilevel"/>
    <w:tmpl w:val="8DC44262"/>
    <w:lvl w:ilvl="0" w:tplc="91D89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E6993"/>
    <w:multiLevelType w:val="hybridMultilevel"/>
    <w:tmpl w:val="87B82FF6"/>
    <w:lvl w:ilvl="0" w:tplc="868AEA26">
      <w:start w:val="3"/>
      <w:numFmt w:val="decimal"/>
      <w:lvlText w:val="%1.1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4D3612"/>
    <w:multiLevelType w:val="hybridMultilevel"/>
    <w:tmpl w:val="988E24B6"/>
    <w:lvl w:ilvl="0" w:tplc="BBAC2D92">
      <w:start w:val="1"/>
      <w:numFmt w:val="decimal"/>
      <w:pStyle w:val="Nadpis2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0C3"/>
    <w:multiLevelType w:val="multilevel"/>
    <w:tmpl w:val="EFB6BD4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4" w15:restartNumberingAfterBreak="0">
    <w:nsid w:val="17BB1F45"/>
    <w:multiLevelType w:val="hybridMultilevel"/>
    <w:tmpl w:val="A1E434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5" w15:restartNumberingAfterBreak="0">
    <w:nsid w:val="17FF3B32"/>
    <w:multiLevelType w:val="hybridMultilevel"/>
    <w:tmpl w:val="9DE61C3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77550C"/>
    <w:multiLevelType w:val="hybridMultilevel"/>
    <w:tmpl w:val="80FA8EAE"/>
    <w:lvl w:ilvl="0" w:tplc="9610503A">
      <w:start w:val="1"/>
      <w:numFmt w:val="bullet"/>
      <w:pStyle w:val="Nadpis3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3885E2C">
      <w:start w:val="1"/>
      <w:numFmt w:val="decimal"/>
      <w:lvlText w:val="%2.1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A814AE"/>
    <w:multiLevelType w:val="hybridMultilevel"/>
    <w:tmpl w:val="0668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276F"/>
    <w:multiLevelType w:val="hybridMultilevel"/>
    <w:tmpl w:val="012EA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80A"/>
    <w:multiLevelType w:val="hybridMultilevel"/>
    <w:tmpl w:val="E5964BC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B862537"/>
    <w:multiLevelType w:val="hybridMultilevel"/>
    <w:tmpl w:val="A768DF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7F7180"/>
    <w:multiLevelType w:val="hybridMultilevel"/>
    <w:tmpl w:val="3DC62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5F"/>
    <w:multiLevelType w:val="hybridMultilevel"/>
    <w:tmpl w:val="E8F21AC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6D1CA3"/>
    <w:multiLevelType w:val="hybridMultilevel"/>
    <w:tmpl w:val="6640FDD0"/>
    <w:lvl w:ilvl="0" w:tplc="D9E0F8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66C33"/>
    <w:multiLevelType w:val="hybridMultilevel"/>
    <w:tmpl w:val="705CF17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CC1B69"/>
    <w:multiLevelType w:val="hybridMultilevel"/>
    <w:tmpl w:val="7C3CA2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4A80F9D"/>
    <w:multiLevelType w:val="hybridMultilevel"/>
    <w:tmpl w:val="6F9AC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91808"/>
    <w:multiLevelType w:val="hybridMultilevel"/>
    <w:tmpl w:val="3DC62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E7C88"/>
    <w:multiLevelType w:val="hybridMultilevel"/>
    <w:tmpl w:val="9E56D2E2"/>
    <w:lvl w:ilvl="0" w:tplc="0405000B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FD16F9BC">
      <w:start w:val="594"/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Arial" w:eastAsia="Times New Roman" w:hAnsi="Arial" w:cs="Arial" w:hint="default"/>
        <w:u w:val="single"/>
      </w:rPr>
    </w:lvl>
    <w:lvl w:ilvl="3" w:tplc="0405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2"/>
  </w:num>
  <w:num w:numId="11">
    <w:abstractNumId w:val="9"/>
  </w:num>
  <w:num w:numId="12">
    <w:abstractNumId w:val="4"/>
  </w:num>
  <w:num w:numId="13">
    <w:abstractNumId w:val="15"/>
  </w:num>
  <w:num w:numId="14">
    <w:abstractNumId w:val="11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1"/>
  </w:num>
  <w:num w:numId="26">
    <w:abstractNumId w:val="1"/>
    <w:lvlOverride w:ilvl="0">
      <w:startOverride w:val="3"/>
    </w:lvlOverride>
  </w:num>
  <w:num w:numId="27">
    <w:abstractNumId w:val="1"/>
    <w:lvlOverride w:ilvl="0">
      <w:startOverride w:val="3"/>
    </w:lvlOverride>
  </w:num>
  <w:num w:numId="28">
    <w:abstractNumId w:val="2"/>
  </w:num>
  <w:num w:numId="29">
    <w:abstractNumId w:val="14"/>
  </w:num>
  <w:num w:numId="30">
    <w:abstractNumId w:val="2"/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8"/>
  </w:num>
  <w:num w:numId="40">
    <w:abstractNumId w:val="7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00"/>
    <w:rsid w:val="00013D28"/>
    <w:rsid w:val="00023574"/>
    <w:rsid w:val="00024D62"/>
    <w:rsid w:val="000268C7"/>
    <w:rsid w:val="00037333"/>
    <w:rsid w:val="00041CDA"/>
    <w:rsid w:val="00045044"/>
    <w:rsid w:val="0005157A"/>
    <w:rsid w:val="00054365"/>
    <w:rsid w:val="00054BE2"/>
    <w:rsid w:val="00054D6F"/>
    <w:rsid w:val="00056771"/>
    <w:rsid w:val="00071499"/>
    <w:rsid w:val="000812AC"/>
    <w:rsid w:val="00093B0B"/>
    <w:rsid w:val="00094C8A"/>
    <w:rsid w:val="0009571C"/>
    <w:rsid w:val="000A6D29"/>
    <w:rsid w:val="000B4A0F"/>
    <w:rsid w:val="000B7979"/>
    <w:rsid w:val="000C19A7"/>
    <w:rsid w:val="000D0DD0"/>
    <w:rsid w:val="000D240E"/>
    <w:rsid w:val="000E01D1"/>
    <w:rsid w:val="000E3126"/>
    <w:rsid w:val="00103D5D"/>
    <w:rsid w:val="00112270"/>
    <w:rsid w:val="00113569"/>
    <w:rsid w:val="00113F6D"/>
    <w:rsid w:val="0011427B"/>
    <w:rsid w:val="00115289"/>
    <w:rsid w:val="00124A85"/>
    <w:rsid w:val="00125D85"/>
    <w:rsid w:val="00131CC6"/>
    <w:rsid w:val="00131DEC"/>
    <w:rsid w:val="001345F4"/>
    <w:rsid w:val="00143909"/>
    <w:rsid w:val="00146538"/>
    <w:rsid w:val="00146638"/>
    <w:rsid w:val="001573BF"/>
    <w:rsid w:val="00157E15"/>
    <w:rsid w:val="001605F8"/>
    <w:rsid w:val="00163344"/>
    <w:rsid w:val="001722CD"/>
    <w:rsid w:val="0017683D"/>
    <w:rsid w:val="001802E9"/>
    <w:rsid w:val="0018043F"/>
    <w:rsid w:val="0019200F"/>
    <w:rsid w:val="0019325B"/>
    <w:rsid w:val="00196052"/>
    <w:rsid w:val="001A5052"/>
    <w:rsid w:val="001A6878"/>
    <w:rsid w:val="001B020D"/>
    <w:rsid w:val="001B2038"/>
    <w:rsid w:val="001B5FB3"/>
    <w:rsid w:val="001C2DFB"/>
    <w:rsid w:val="001C3F7B"/>
    <w:rsid w:val="001E2DD3"/>
    <w:rsid w:val="001E3475"/>
    <w:rsid w:val="001E72B2"/>
    <w:rsid w:val="001F2629"/>
    <w:rsid w:val="001F50DF"/>
    <w:rsid w:val="001F5728"/>
    <w:rsid w:val="00201E01"/>
    <w:rsid w:val="0020510B"/>
    <w:rsid w:val="0020689F"/>
    <w:rsid w:val="00210AC3"/>
    <w:rsid w:val="00213FFA"/>
    <w:rsid w:val="00214DCA"/>
    <w:rsid w:val="00214F24"/>
    <w:rsid w:val="0021579F"/>
    <w:rsid w:val="00223536"/>
    <w:rsid w:val="0022543C"/>
    <w:rsid w:val="0023472A"/>
    <w:rsid w:val="00236BA2"/>
    <w:rsid w:val="00265FD0"/>
    <w:rsid w:val="00266769"/>
    <w:rsid w:val="00275A46"/>
    <w:rsid w:val="00276117"/>
    <w:rsid w:val="00276901"/>
    <w:rsid w:val="00280504"/>
    <w:rsid w:val="00282886"/>
    <w:rsid w:val="00282F5A"/>
    <w:rsid w:val="00284A41"/>
    <w:rsid w:val="00294903"/>
    <w:rsid w:val="002A321A"/>
    <w:rsid w:val="002A417D"/>
    <w:rsid w:val="002A716E"/>
    <w:rsid w:val="002B1635"/>
    <w:rsid w:val="002B63B5"/>
    <w:rsid w:val="002C49E0"/>
    <w:rsid w:val="002C5763"/>
    <w:rsid w:val="002C611F"/>
    <w:rsid w:val="002C67A1"/>
    <w:rsid w:val="002D044C"/>
    <w:rsid w:val="002D6969"/>
    <w:rsid w:val="002E2A3E"/>
    <w:rsid w:val="002E5FE1"/>
    <w:rsid w:val="002F15A1"/>
    <w:rsid w:val="002F2F92"/>
    <w:rsid w:val="002F4F08"/>
    <w:rsid w:val="003041FE"/>
    <w:rsid w:val="00320AD5"/>
    <w:rsid w:val="003232DD"/>
    <w:rsid w:val="003242BC"/>
    <w:rsid w:val="0033383C"/>
    <w:rsid w:val="003377F6"/>
    <w:rsid w:val="003408DE"/>
    <w:rsid w:val="00344B6C"/>
    <w:rsid w:val="00347677"/>
    <w:rsid w:val="0035410C"/>
    <w:rsid w:val="00364584"/>
    <w:rsid w:val="00370A70"/>
    <w:rsid w:val="003716AC"/>
    <w:rsid w:val="00371DD0"/>
    <w:rsid w:val="00373A58"/>
    <w:rsid w:val="0037554D"/>
    <w:rsid w:val="0037694E"/>
    <w:rsid w:val="00380B4A"/>
    <w:rsid w:val="00391185"/>
    <w:rsid w:val="00391DF4"/>
    <w:rsid w:val="00394D99"/>
    <w:rsid w:val="003A7512"/>
    <w:rsid w:val="003B51E9"/>
    <w:rsid w:val="003C49C9"/>
    <w:rsid w:val="003C4AE3"/>
    <w:rsid w:val="003C70E9"/>
    <w:rsid w:val="003C7816"/>
    <w:rsid w:val="003D2B5A"/>
    <w:rsid w:val="003D4832"/>
    <w:rsid w:val="003D6875"/>
    <w:rsid w:val="003E2357"/>
    <w:rsid w:val="003E2651"/>
    <w:rsid w:val="003E3787"/>
    <w:rsid w:val="003E5B95"/>
    <w:rsid w:val="003E7914"/>
    <w:rsid w:val="003F0214"/>
    <w:rsid w:val="003F0A52"/>
    <w:rsid w:val="003F3F90"/>
    <w:rsid w:val="003F59A3"/>
    <w:rsid w:val="00400149"/>
    <w:rsid w:val="004326E8"/>
    <w:rsid w:val="00435DFB"/>
    <w:rsid w:val="004373B3"/>
    <w:rsid w:val="00441009"/>
    <w:rsid w:val="0044511E"/>
    <w:rsid w:val="00446E9F"/>
    <w:rsid w:val="00454DB6"/>
    <w:rsid w:val="00456853"/>
    <w:rsid w:val="004633CB"/>
    <w:rsid w:val="00473CFC"/>
    <w:rsid w:val="00486B52"/>
    <w:rsid w:val="004912FF"/>
    <w:rsid w:val="004916EF"/>
    <w:rsid w:val="00494046"/>
    <w:rsid w:val="00496FCE"/>
    <w:rsid w:val="004A0606"/>
    <w:rsid w:val="004B0E42"/>
    <w:rsid w:val="004B7250"/>
    <w:rsid w:val="004B7951"/>
    <w:rsid w:val="004C1248"/>
    <w:rsid w:val="004C5B9D"/>
    <w:rsid w:val="004D10BB"/>
    <w:rsid w:val="004D2926"/>
    <w:rsid w:val="004D433A"/>
    <w:rsid w:val="004D73B7"/>
    <w:rsid w:val="004E5EAB"/>
    <w:rsid w:val="004E66F2"/>
    <w:rsid w:val="004E749D"/>
    <w:rsid w:val="004F585C"/>
    <w:rsid w:val="004F790E"/>
    <w:rsid w:val="00501379"/>
    <w:rsid w:val="00504857"/>
    <w:rsid w:val="00510978"/>
    <w:rsid w:val="0051132D"/>
    <w:rsid w:val="005128CA"/>
    <w:rsid w:val="00522CF0"/>
    <w:rsid w:val="00522F29"/>
    <w:rsid w:val="005233A0"/>
    <w:rsid w:val="0052407B"/>
    <w:rsid w:val="00526478"/>
    <w:rsid w:val="00537DD2"/>
    <w:rsid w:val="00557C09"/>
    <w:rsid w:val="005647CC"/>
    <w:rsid w:val="00564C50"/>
    <w:rsid w:val="00565638"/>
    <w:rsid w:val="0056760A"/>
    <w:rsid w:val="005738C2"/>
    <w:rsid w:val="00596FE4"/>
    <w:rsid w:val="005A152B"/>
    <w:rsid w:val="005A3A99"/>
    <w:rsid w:val="005A4F7D"/>
    <w:rsid w:val="005A5761"/>
    <w:rsid w:val="005B35E3"/>
    <w:rsid w:val="005B6288"/>
    <w:rsid w:val="005C08DB"/>
    <w:rsid w:val="005C0AA2"/>
    <w:rsid w:val="005C2735"/>
    <w:rsid w:val="005D48E9"/>
    <w:rsid w:val="005E77F4"/>
    <w:rsid w:val="005F0F76"/>
    <w:rsid w:val="00604082"/>
    <w:rsid w:val="006041CC"/>
    <w:rsid w:val="00604AFE"/>
    <w:rsid w:val="00607EFE"/>
    <w:rsid w:val="00610EBD"/>
    <w:rsid w:val="00613EAA"/>
    <w:rsid w:val="006149AA"/>
    <w:rsid w:val="00622A9B"/>
    <w:rsid w:val="00632944"/>
    <w:rsid w:val="00637665"/>
    <w:rsid w:val="00641BE8"/>
    <w:rsid w:val="0064529B"/>
    <w:rsid w:val="00647C4F"/>
    <w:rsid w:val="0065450F"/>
    <w:rsid w:val="00655D8E"/>
    <w:rsid w:val="00656F98"/>
    <w:rsid w:val="006645B2"/>
    <w:rsid w:val="00667E31"/>
    <w:rsid w:val="00670CDF"/>
    <w:rsid w:val="00675847"/>
    <w:rsid w:val="00684F59"/>
    <w:rsid w:val="0068715B"/>
    <w:rsid w:val="006873D0"/>
    <w:rsid w:val="00693BE8"/>
    <w:rsid w:val="006A67B1"/>
    <w:rsid w:val="006B083A"/>
    <w:rsid w:val="006C25D5"/>
    <w:rsid w:val="006C5BAD"/>
    <w:rsid w:val="006D24CC"/>
    <w:rsid w:val="006D43B7"/>
    <w:rsid w:val="006D5D46"/>
    <w:rsid w:val="006D7674"/>
    <w:rsid w:val="006E153C"/>
    <w:rsid w:val="006E52D1"/>
    <w:rsid w:val="006E6034"/>
    <w:rsid w:val="006E79DF"/>
    <w:rsid w:val="006F116C"/>
    <w:rsid w:val="006F7522"/>
    <w:rsid w:val="0070040D"/>
    <w:rsid w:val="007033BF"/>
    <w:rsid w:val="0070681B"/>
    <w:rsid w:val="007070BA"/>
    <w:rsid w:val="00707531"/>
    <w:rsid w:val="00714EA6"/>
    <w:rsid w:val="00723F3E"/>
    <w:rsid w:val="007253F4"/>
    <w:rsid w:val="00734825"/>
    <w:rsid w:val="0073484A"/>
    <w:rsid w:val="0073589D"/>
    <w:rsid w:val="00741C25"/>
    <w:rsid w:val="00747B10"/>
    <w:rsid w:val="007512C1"/>
    <w:rsid w:val="00753EC4"/>
    <w:rsid w:val="007551D4"/>
    <w:rsid w:val="00756581"/>
    <w:rsid w:val="00756E6F"/>
    <w:rsid w:val="0076668A"/>
    <w:rsid w:val="0076678F"/>
    <w:rsid w:val="00773D00"/>
    <w:rsid w:val="00785969"/>
    <w:rsid w:val="007A1416"/>
    <w:rsid w:val="007B664C"/>
    <w:rsid w:val="007B75A7"/>
    <w:rsid w:val="007C4A09"/>
    <w:rsid w:val="007C5BAE"/>
    <w:rsid w:val="007C67E2"/>
    <w:rsid w:val="007D12D6"/>
    <w:rsid w:val="007D7895"/>
    <w:rsid w:val="007D7E7D"/>
    <w:rsid w:val="007E1CB9"/>
    <w:rsid w:val="007E2412"/>
    <w:rsid w:val="007E3E21"/>
    <w:rsid w:val="007F1715"/>
    <w:rsid w:val="007F295C"/>
    <w:rsid w:val="007F4B69"/>
    <w:rsid w:val="007F66CC"/>
    <w:rsid w:val="00800CA0"/>
    <w:rsid w:val="008041BC"/>
    <w:rsid w:val="0081361F"/>
    <w:rsid w:val="00820E79"/>
    <w:rsid w:val="008239F9"/>
    <w:rsid w:val="0082604D"/>
    <w:rsid w:val="00832340"/>
    <w:rsid w:val="00832F8B"/>
    <w:rsid w:val="00836B66"/>
    <w:rsid w:val="00837CF7"/>
    <w:rsid w:val="00845960"/>
    <w:rsid w:val="00852738"/>
    <w:rsid w:val="00857174"/>
    <w:rsid w:val="00861F11"/>
    <w:rsid w:val="00863FB3"/>
    <w:rsid w:val="0086551E"/>
    <w:rsid w:val="00867C0D"/>
    <w:rsid w:val="00867C6A"/>
    <w:rsid w:val="008829F2"/>
    <w:rsid w:val="008900F0"/>
    <w:rsid w:val="00893532"/>
    <w:rsid w:val="008B126D"/>
    <w:rsid w:val="008B5B7C"/>
    <w:rsid w:val="008C2EAA"/>
    <w:rsid w:val="008C3E10"/>
    <w:rsid w:val="008C4CCB"/>
    <w:rsid w:val="008C62CA"/>
    <w:rsid w:val="008D66B9"/>
    <w:rsid w:val="008D6A82"/>
    <w:rsid w:val="008E5E57"/>
    <w:rsid w:val="008F1D0C"/>
    <w:rsid w:val="00903716"/>
    <w:rsid w:val="00911258"/>
    <w:rsid w:val="009122EB"/>
    <w:rsid w:val="009165B6"/>
    <w:rsid w:val="009211BB"/>
    <w:rsid w:val="009269A0"/>
    <w:rsid w:val="0093586D"/>
    <w:rsid w:val="00937977"/>
    <w:rsid w:val="009415B3"/>
    <w:rsid w:val="00942D40"/>
    <w:rsid w:val="00947F83"/>
    <w:rsid w:val="00951A55"/>
    <w:rsid w:val="0096177C"/>
    <w:rsid w:val="009662C2"/>
    <w:rsid w:val="009703C8"/>
    <w:rsid w:val="00976C93"/>
    <w:rsid w:val="009852C4"/>
    <w:rsid w:val="00993E24"/>
    <w:rsid w:val="00997620"/>
    <w:rsid w:val="009A73B1"/>
    <w:rsid w:val="009B4CDF"/>
    <w:rsid w:val="009B7F5B"/>
    <w:rsid w:val="009C7821"/>
    <w:rsid w:val="009C7E39"/>
    <w:rsid w:val="009D298B"/>
    <w:rsid w:val="009D3F39"/>
    <w:rsid w:val="00A0215D"/>
    <w:rsid w:val="00A03AA0"/>
    <w:rsid w:val="00A132EB"/>
    <w:rsid w:val="00A1365E"/>
    <w:rsid w:val="00A20AE6"/>
    <w:rsid w:val="00A224B7"/>
    <w:rsid w:val="00A31F59"/>
    <w:rsid w:val="00A356CD"/>
    <w:rsid w:val="00A40571"/>
    <w:rsid w:val="00A44561"/>
    <w:rsid w:val="00A46281"/>
    <w:rsid w:val="00A471F4"/>
    <w:rsid w:val="00A47F6C"/>
    <w:rsid w:val="00A5130E"/>
    <w:rsid w:val="00A51FA2"/>
    <w:rsid w:val="00A5660D"/>
    <w:rsid w:val="00A62678"/>
    <w:rsid w:val="00A67154"/>
    <w:rsid w:val="00A67E7D"/>
    <w:rsid w:val="00A75B6E"/>
    <w:rsid w:val="00A77D62"/>
    <w:rsid w:val="00A851B0"/>
    <w:rsid w:val="00A927EE"/>
    <w:rsid w:val="00A930AE"/>
    <w:rsid w:val="00A93791"/>
    <w:rsid w:val="00A955A3"/>
    <w:rsid w:val="00A96C90"/>
    <w:rsid w:val="00AA3F73"/>
    <w:rsid w:val="00AA76D9"/>
    <w:rsid w:val="00AB15E0"/>
    <w:rsid w:val="00AB41B7"/>
    <w:rsid w:val="00AB49D2"/>
    <w:rsid w:val="00AC0BC5"/>
    <w:rsid w:val="00AC2992"/>
    <w:rsid w:val="00AC2BF0"/>
    <w:rsid w:val="00AD2F01"/>
    <w:rsid w:val="00AE28B5"/>
    <w:rsid w:val="00AE3129"/>
    <w:rsid w:val="00AF27F8"/>
    <w:rsid w:val="00B0396C"/>
    <w:rsid w:val="00B0685B"/>
    <w:rsid w:val="00B14B69"/>
    <w:rsid w:val="00B2059F"/>
    <w:rsid w:val="00B22C4A"/>
    <w:rsid w:val="00B254A5"/>
    <w:rsid w:val="00B25C36"/>
    <w:rsid w:val="00B273CC"/>
    <w:rsid w:val="00B27596"/>
    <w:rsid w:val="00B32260"/>
    <w:rsid w:val="00B351BA"/>
    <w:rsid w:val="00B400A3"/>
    <w:rsid w:val="00B4200C"/>
    <w:rsid w:val="00B43417"/>
    <w:rsid w:val="00B43E4C"/>
    <w:rsid w:val="00B66CF2"/>
    <w:rsid w:val="00B747B1"/>
    <w:rsid w:val="00B768CD"/>
    <w:rsid w:val="00B77094"/>
    <w:rsid w:val="00B80194"/>
    <w:rsid w:val="00B8419B"/>
    <w:rsid w:val="00B90037"/>
    <w:rsid w:val="00B9368D"/>
    <w:rsid w:val="00BA602C"/>
    <w:rsid w:val="00BA604E"/>
    <w:rsid w:val="00BB6F36"/>
    <w:rsid w:val="00BC786F"/>
    <w:rsid w:val="00BC7A93"/>
    <w:rsid w:val="00BE0AD2"/>
    <w:rsid w:val="00BF43AC"/>
    <w:rsid w:val="00C0613D"/>
    <w:rsid w:val="00C11BB6"/>
    <w:rsid w:val="00C134DD"/>
    <w:rsid w:val="00C157C1"/>
    <w:rsid w:val="00C26FBD"/>
    <w:rsid w:val="00C307EF"/>
    <w:rsid w:val="00C34084"/>
    <w:rsid w:val="00C35A3A"/>
    <w:rsid w:val="00C36ED7"/>
    <w:rsid w:val="00C422F1"/>
    <w:rsid w:val="00C42C79"/>
    <w:rsid w:val="00C46AAF"/>
    <w:rsid w:val="00C5137E"/>
    <w:rsid w:val="00C53C57"/>
    <w:rsid w:val="00C54B9B"/>
    <w:rsid w:val="00C54D4C"/>
    <w:rsid w:val="00C57348"/>
    <w:rsid w:val="00C618F7"/>
    <w:rsid w:val="00C629F4"/>
    <w:rsid w:val="00C63163"/>
    <w:rsid w:val="00C6496C"/>
    <w:rsid w:val="00C64D6A"/>
    <w:rsid w:val="00C828E4"/>
    <w:rsid w:val="00C8561D"/>
    <w:rsid w:val="00C86770"/>
    <w:rsid w:val="00C94C71"/>
    <w:rsid w:val="00C96E6F"/>
    <w:rsid w:val="00CA390A"/>
    <w:rsid w:val="00CA6912"/>
    <w:rsid w:val="00CB1911"/>
    <w:rsid w:val="00CB4142"/>
    <w:rsid w:val="00CB5E8A"/>
    <w:rsid w:val="00CB7B61"/>
    <w:rsid w:val="00CC0F35"/>
    <w:rsid w:val="00CC2073"/>
    <w:rsid w:val="00CC2EA8"/>
    <w:rsid w:val="00CC4AE0"/>
    <w:rsid w:val="00CC75AB"/>
    <w:rsid w:val="00CD09E6"/>
    <w:rsid w:val="00CD55D8"/>
    <w:rsid w:val="00CD63F4"/>
    <w:rsid w:val="00CD7370"/>
    <w:rsid w:val="00CE39BE"/>
    <w:rsid w:val="00CE431A"/>
    <w:rsid w:val="00CE5E01"/>
    <w:rsid w:val="00CE6301"/>
    <w:rsid w:val="00CF1688"/>
    <w:rsid w:val="00CF39F2"/>
    <w:rsid w:val="00CF4356"/>
    <w:rsid w:val="00CF729B"/>
    <w:rsid w:val="00D0302B"/>
    <w:rsid w:val="00D059D7"/>
    <w:rsid w:val="00D06056"/>
    <w:rsid w:val="00D062D5"/>
    <w:rsid w:val="00D30CCE"/>
    <w:rsid w:val="00D347BF"/>
    <w:rsid w:val="00D362E6"/>
    <w:rsid w:val="00D3684F"/>
    <w:rsid w:val="00D4496A"/>
    <w:rsid w:val="00D5574C"/>
    <w:rsid w:val="00D62E5A"/>
    <w:rsid w:val="00D65490"/>
    <w:rsid w:val="00D76642"/>
    <w:rsid w:val="00D81E07"/>
    <w:rsid w:val="00D8779B"/>
    <w:rsid w:val="00D952DB"/>
    <w:rsid w:val="00D95A46"/>
    <w:rsid w:val="00DA4E8C"/>
    <w:rsid w:val="00DA7419"/>
    <w:rsid w:val="00DB26B6"/>
    <w:rsid w:val="00DB775C"/>
    <w:rsid w:val="00DC459A"/>
    <w:rsid w:val="00DD0B84"/>
    <w:rsid w:val="00DD7537"/>
    <w:rsid w:val="00DE24FE"/>
    <w:rsid w:val="00DF7F16"/>
    <w:rsid w:val="00E1064C"/>
    <w:rsid w:val="00E14A0B"/>
    <w:rsid w:val="00E14DCD"/>
    <w:rsid w:val="00E223B5"/>
    <w:rsid w:val="00E2554A"/>
    <w:rsid w:val="00E275C7"/>
    <w:rsid w:val="00E31676"/>
    <w:rsid w:val="00E346E7"/>
    <w:rsid w:val="00E42658"/>
    <w:rsid w:val="00E45E47"/>
    <w:rsid w:val="00E52DA2"/>
    <w:rsid w:val="00E57398"/>
    <w:rsid w:val="00E5758D"/>
    <w:rsid w:val="00E60C05"/>
    <w:rsid w:val="00E60F37"/>
    <w:rsid w:val="00E7391E"/>
    <w:rsid w:val="00E805DC"/>
    <w:rsid w:val="00E97D8F"/>
    <w:rsid w:val="00EA183E"/>
    <w:rsid w:val="00EA4CCB"/>
    <w:rsid w:val="00EA58C8"/>
    <w:rsid w:val="00EA7B5E"/>
    <w:rsid w:val="00EB4069"/>
    <w:rsid w:val="00EC354A"/>
    <w:rsid w:val="00EC4801"/>
    <w:rsid w:val="00EC4D11"/>
    <w:rsid w:val="00EC51CA"/>
    <w:rsid w:val="00EC6862"/>
    <w:rsid w:val="00EC74CF"/>
    <w:rsid w:val="00ED05F3"/>
    <w:rsid w:val="00ED1692"/>
    <w:rsid w:val="00ED343A"/>
    <w:rsid w:val="00ED377B"/>
    <w:rsid w:val="00ED63F8"/>
    <w:rsid w:val="00EE0403"/>
    <w:rsid w:val="00EE34B0"/>
    <w:rsid w:val="00EE3EB4"/>
    <w:rsid w:val="00EE66E9"/>
    <w:rsid w:val="00EE7AA9"/>
    <w:rsid w:val="00EF1F0C"/>
    <w:rsid w:val="00EF5DF9"/>
    <w:rsid w:val="00EF77B7"/>
    <w:rsid w:val="00F00B62"/>
    <w:rsid w:val="00F074BF"/>
    <w:rsid w:val="00F154B5"/>
    <w:rsid w:val="00F15F52"/>
    <w:rsid w:val="00F23B5D"/>
    <w:rsid w:val="00F23D1B"/>
    <w:rsid w:val="00F23FE6"/>
    <w:rsid w:val="00F26293"/>
    <w:rsid w:val="00F264C4"/>
    <w:rsid w:val="00F33979"/>
    <w:rsid w:val="00F44C94"/>
    <w:rsid w:val="00F44D19"/>
    <w:rsid w:val="00F47205"/>
    <w:rsid w:val="00F572B1"/>
    <w:rsid w:val="00F67B75"/>
    <w:rsid w:val="00F71C4F"/>
    <w:rsid w:val="00F71E3A"/>
    <w:rsid w:val="00F7376E"/>
    <w:rsid w:val="00F7774F"/>
    <w:rsid w:val="00F82E46"/>
    <w:rsid w:val="00F83174"/>
    <w:rsid w:val="00F8540B"/>
    <w:rsid w:val="00F86167"/>
    <w:rsid w:val="00F90FD3"/>
    <w:rsid w:val="00F9252D"/>
    <w:rsid w:val="00F946C0"/>
    <w:rsid w:val="00FA089F"/>
    <w:rsid w:val="00FB279F"/>
    <w:rsid w:val="00FC17F0"/>
    <w:rsid w:val="00FC4EF2"/>
    <w:rsid w:val="00FC7CAB"/>
    <w:rsid w:val="00FD0D51"/>
    <w:rsid w:val="00FD116B"/>
    <w:rsid w:val="00FE2768"/>
    <w:rsid w:val="00FE291B"/>
    <w:rsid w:val="00FE42DB"/>
    <w:rsid w:val="00FE49B7"/>
    <w:rsid w:val="00FF403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6E4F12"/>
  <w15:chartTrackingRefBased/>
  <w15:docId w15:val="{CE75FCCB-DC65-4ED6-A92C-BC51C248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8C7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5C2735"/>
    <w:pPr>
      <w:keepNext/>
      <w:numPr>
        <w:numId w:val="3"/>
      </w:numPr>
      <w:spacing w:before="480" w:after="240" w:line="240" w:lineRule="auto"/>
      <w:jc w:val="both"/>
      <w:outlineLvl w:val="0"/>
    </w:pPr>
    <w:rPr>
      <w:rFonts w:eastAsia="Calibri" w:cs="Tahoma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94C71"/>
    <w:pPr>
      <w:keepNext/>
      <w:numPr>
        <w:numId w:val="5"/>
      </w:numPr>
      <w:spacing w:before="120" w:after="120" w:line="240" w:lineRule="auto"/>
      <w:outlineLvl w:val="1"/>
    </w:pPr>
    <w:rPr>
      <w:rFonts w:cs="Arial"/>
      <w:b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4C71"/>
    <w:pPr>
      <w:numPr>
        <w:numId w:val="6"/>
      </w:numPr>
      <w:outlineLvl w:val="2"/>
    </w:pPr>
    <w:rPr>
      <w:b/>
      <w:szCs w:val="24"/>
      <w:lang w:eastAsia="cs-CZ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0B62"/>
    <w:p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uiPriority w:val="99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link w:val="Nadpis2"/>
    <w:rsid w:val="00C94C71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textovodkaz">
    <w:name w:val="Hyperlink"/>
    <w:uiPriority w:val="99"/>
    <w:rsid w:val="00773D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3909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rsid w:val="00456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85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6853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8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6853"/>
    <w:rPr>
      <w:rFonts w:eastAsia="Times New Roman"/>
      <w:b/>
      <w:bCs/>
      <w:lang w:eastAsia="en-US"/>
    </w:rPr>
  </w:style>
  <w:style w:type="character" w:customStyle="1" w:styleId="Nadpis1Char">
    <w:name w:val="Nadpis 1 Char"/>
    <w:aliases w:val="Kapitola Char"/>
    <w:link w:val="Nadpis1"/>
    <w:rsid w:val="005C2735"/>
    <w:rPr>
      <w:rFonts w:ascii="Times New Roman" w:hAnsi="Times New Roman" w:cs="Tahoma"/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C94C71"/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72B2"/>
    <w:pPr>
      <w:ind w:left="708"/>
    </w:pPr>
  </w:style>
  <w:style w:type="paragraph" w:styleId="Nadpisobsahu">
    <w:name w:val="TOC Heading"/>
    <w:basedOn w:val="Nadpis1"/>
    <w:next w:val="Normln"/>
    <w:uiPriority w:val="39"/>
    <w:unhideWhenUsed/>
    <w:qFormat/>
    <w:rsid w:val="001E72B2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09571C"/>
    <w:pPr>
      <w:tabs>
        <w:tab w:val="left" w:pos="660"/>
        <w:tab w:val="right" w:leader="dot" w:pos="9487"/>
      </w:tabs>
      <w:spacing w:after="0" w:line="240" w:lineRule="auto"/>
      <w:ind w:left="284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09571C"/>
    <w:pPr>
      <w:tabs>
        <w:tab w:val="left" w:pos="440"/>
        <w:tab w:val="right" w:leader="dot" w:pos="9487"/>
      </w:tabs>
      <w:spacing w:after="0"/>
    </w:pPr>
  </w:style>
  <w:style w:type="paragraph" w:styleId="Obsah3">
    <w:name w:val="toc 3"/>
    <w:basedOn w:val="Normln"/>
    <w:next w:val="Normln"/>
    <w:autoRedefine/>
    <w:uiPriority w:val="39"/>
    <w:unhideWhenUsed/>
    <w:rsid w:val="001E72B2"/>
    <w:pPr>
      <w:ind w:left="440"/>
    </w:pPr>
  </w:style>
  <w:style w:type="paragraph" w:styleId="Zhlav">
    <w:name w:val="header"/>
    <w:basedOn w:val="Normln"/>
    <w:link w:val="ZhlavChar"/>
    <w:uiPriority w:val="99"/>
    <w:unhideWhenUsed/>
    <w:rsid w:val="003C7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70E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93586D"/>
    <w:pPr>
      <w:widowControl w:val="0"/>
      <w:autoSpaceDE w:val="0"/>
      <w:autoSpaceDN w:val="0"/>
      <w:adjustRightInd w:val="0"/>
      <w:spacing w:after="0" w:line="253" w:lineRule="exact"/>
      <w:ind w:hanging="350"/>
      <w:jc w:val="both"/>
    </w:pPr>
    <w:rPr>
      <w:rFonts w:ascii="SimHei" w:eastAsia="SimHei" w:hAnsi="Calibri"/>
      <w:szCs w:val="24"/>
      <w:lang w:eastAsia="cs-CZ"/>
    </w:rPr>
  </w:style>
  <w:style w:type="character" w:customStyle="1" w:styleId="FontStyle45">
    <w:name w:val="Font Style45"/>
    <w:uiPriority w:val="99"/>
    <w:rsid w:val="0093586D"/>
    <w:rPr>
      <w:rFonts w:ascii="Arial" w:hAnsi="Arial" w:cs="Arial"/>
      <w:sz w:val="18"/>
      <w:szCs w:val="18"/>
    </w:rPr>
  </w:style>
  <w:style w:type="character" w:customStyle="1" w:styleId="Nadpis4Char">
    <w:name w:val="Nadpis 4 Char"/>
    <w:link w:val="Nadpis4"/>
    <w:uiPriority w:val="9"/>
    <w:rsid w:val="00F00B62"/>
    <w:rPr>
      <w:rFonts w:ascii="Times New Roman" w:eastAsia="Times New Roman" w:hAnsi="Times New Roman"/>
      <w:b/>
      <w:sz w:val="24"/>
      <w:szCs w:val="24"/>
    </w:rPr>
  </w:style>
  <w:style w:type="table" w:styleId="Stednmka3zvraznn5">
    <w:name w:val="Medium Grid 3 Accent 5"/>
    <w:basedOn w:val="Normlntabulka"/>
    <w:uiPriority w:val="69"/>
    <w:rsid w:val="00F777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C96E6F"/>
    <w:pPr>
      <w:spacing w:after="143" w:line="240" w:lineRule="auto"/>
    </w:pPr>
    <w:rPr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A3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3683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5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1E3E8"/>
                                            <w:left w:val="single" w:sz="2" w:space="0" w:color="E1E3E8"/>
                                            <w:bottom w:val="single" w:sz="2" w:space="0" w:color="E1E3E8"/>
                                            <w:right w:val="single" w:sz="2" w:space="0" w:color="E1E3E8"/>
                                          </w:divBdr>
                                          <w:divsChild>
                                            <w:div w:id="181345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elkemeziric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kemezirici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7A24-241D-4BED-B4E8-1929B8D3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3821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26316</CharactersWithSpaces>
  <SharedDoc>false</SharedDoc>
  <HLinks>
    <vt:vector size="252" baseType="variant"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_Toc519858209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_Toc519858208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_Toc519858207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_Toc519858206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_Toc519858205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_Toc519858204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_Toc519858203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_Toc519858202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_Toc519858201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_Toc519858200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_Toc519858199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_Toc519858198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_Toc519858197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_Toc519858196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_Toc519858195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_Toc519858194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_Toc519858192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_Toc519858191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_Toc519858190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_Toc519858189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_Toc519858188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_Toc519858187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_Toc519858186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_Toc519858185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_Toc519858184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_Toc519858183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_Toc519858182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_Toc519858181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_Toc519858180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_Toc519858179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_Toc519858178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_Toc519858177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_Toc519858176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_Toc519858175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_Toc519858174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_Toc519858173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_Toc519858172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_Toc519858171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_Toc519858170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_Toc519858169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_Toc519858168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_Toc519858167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Stupka Pavel</dc:creator>
  <cp:keywords/>
  <cp:lastModifiedBy>Villertová Zuzana</cp:lastModifiedBy>
  <cp:revision>2</cp:revision>
  <cp:lastPrinted>2022-08-09T10:35:00Z</cp:lastPrinted>
  <dcterms:created xsi:type="dcterms:W3CDTF">2022-08-29T06:58:00Z</dcterms:created>
  <dcterms:modified xsi:type="dcterms:W3CDTF">2022-08-29T06:58:00Z</dcterms:modified>
</cp:coreProperties>
</file>