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15" w:rsidRPr="00157E15" w:rsidRDefault="00157E15" w:rsidP="00157E15">
      <w:pPr>
        <w:spacing w:before="120" w:after="120" w:line="240" w:lineRule="auto"/>
        <w:rPr>
          <w:rFonts w:ascii="Tahoma" w:hAnsi="Tahoma" w:cs="Tahoma"/>
          <w:b/>
          <w:sz w:val="22"/>
        </w:rPr>
      </w:pPr>
    </w:p>
    <w:p w:rsidR="00157E15" w:rsidRPr="000B7979" w:rsidRDefault="002D044C" w:rsidP="00157E15">
      <w:pPr>
        <w:ind w:left="3261"/>
        <w:rPr>
          <w:rFonts w:ascii="Georgia" w:hAnsi="Georgia"/>
          <w:smallCaps/>
          <w:sz w:val="32"/>
          <w:szCs w:val="32"/>
        </w:rPr>
      </w:pPr>
      <w:r w:rsidRPr="000B7979">
        <w:rPr>
          <w:rFonts w:ascii="Calibri" w:hAnsi="Calibri"/>
          <w:noProof/>
          <w:sz w:val="2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E15" w:rsidRPr="000B7979">
        <w:rPr>
          <w:rFonts w:ascii="Georgia" w:hAnsi="Georgia"/>
          <w:smallCaps/>
          <w:sz w:val="32"/>
          <w:szCs w:val="32"/>
        </w:rPr>
        <w:t>Město Velké Meziříčí</w:t>
      </w:r>
    </w:p>
    <w:p w:rsidR="00773D00" w:rsidRPr="000B7979" w:rsidRDefault="00773D00" w:rsidP="00773D00">
      <w:pPr>
        <w:spacing w:before="120" w:after="120" w:line="240" w:lineRule="auto"/>
        <w:rPr>
          <w:b/>
          <w:szCs w:val="24"/>
        </w:rPr>
      </w:pPr>
    </w:p>
    <w:p w:rsidR="00773D00" w:rsidRPr="000B7979" w:rsidRDefault="00773D00" w:rsidP="00C94C71">
      <w:pPr>
        <w:pStyle w:val="Nadpis3"/>
        <w:numPr>
          <w:ilvl w:val="0"/>
          <w:numId w:val="0"/>
        </w:numPr>
        <w:ind w:left="357"/>
      </w:pPr>
    </w:p>
    <w:p w:rsidR="003C70E9" w:rsidRPr="000B7979" w:rsidRDefault="00773D00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bookmarkStart w:id="0" w:name="_Toc421272999"/>
      <w:bookmarkStart w:id="1" w:name="_Toc421273381"/>
      <w:bookmarkStart w:id="2" w:name="_Toc421273442"/>
      <w:r w:rsidRPr="000B7979">
        <w:rPr>
          <w:b/>
          <w:sz w:val="36"/>
          <w:szCs w:val="36"/>
        </w:rPr>
        <w:t xml:space="preserve">Grantový </w:t>
      </w:r>
      <w:r w:rsidR="004D73B7" w:rsidRPr="000B7979">
        <w:rPr>
          <w:b/>
          <w:sz w:val="36"/>
          <w:szCs w:val="36"/>
        </w:rPr>
        <w:t>program</w:t>
      </w:r>
      <w:r w:rsidRPr="000B7979">
        <w:rPr>
          <w:b/>
          <w:sz w:val="36"/>
          <w:szCs w:val="36"/>
        </w:rPr>
        <w:t xml:space="preserve"> </w:t>
      </w:r>
      <w:r w:rsidR="0033383C" w:rsidRPr="000B7979">
        <w:rPr>
          <w:b/>
          <w:sz w:val="36"/>
          <w:szCs w:val="36"/>
        </w:rPr>
        <w:t>podpory sportu</w:t>
      </w:r>
      <w:r w:rsidR="00537DD2" w:rsidRPr="000B7979">
        <w:rPr>
          <w:b/>
          <w:sz w:val="36"/>
          <w:szCs w:val="36"/>
        </w:rPr>
        <w:t xml:space="preserve"> 20</w:t>
      </w:r>
      <w:bookmarkEnd w:id="0"/>
      <w:bookmarkEnd w:id="1"/>
      <w:bookmarkEnd w:id="2"/>
      <w:r w:rsidR="002D044C">
        <w:rPr>
          <w:b/>
          <w:sz w:val="36"/>
          <w:szCs w:val="36"/>
        </w:rPr>
        <w:t>2</w:t>
      </w:r>
      <w:r w:rsidR="00DD7537">
        <w:rPr>
          <w:b/>
          <w:sz w:val="36"/>
          <w:szCs w:val="36"/>
        </w:rPr>
        <w:t>1</w:t>
      </w:r>
    </w:p>
    <w:p w:rsidR="009703C8" w:rsidRPr="000B7979" w:rsidRDefault="009703C8" w:rsidP="002D6969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</w:p>
    <w:p w:rsidR="00BC786F" w:rsidRDefault="00604AFE" w:rsidP="00773D00">
      <w:pPr>
        <w:pStyle w:val="Odstavecseseznamem1"/>
        <w:spacing w:before="120" w:after="120" w:line="240" w:lineRule="auto"/>
        <w:ind w:left="357"/>
        <w:jc w:val="center"/>
        <w:rPr>
          <w:b/>
          <w:sz w:val="36"/>
          <w:szCs w:val="36"/>
        </w:rPr>
      </w:pPr>
      <w:r w:rsidRPr="000B7979">
        <w:rPr>
          <w:b/>
          <w:sz w:val="36"/>
          <w:szCs w:val="36"/>
        </w:rPr>
        <w:t>Výzva k předkládání žádost</w:t>
      </w:r>
      <w:r w:rsidR="003C70E9" w:rsidRPr="000B7979">
        <w:rPr>
          <w:b/>
          <w:sz w:val="36"/>
          <w:szCs w:val="36"/>
        </w:rPr>
        <w:t>í</w:t>
      </w:r>
      <w:r w:rsidRPr="000B7979">
        <w:rPr>
          <w:b/>
          <w:sz w:val="36"/>
          <w:szCs w:val="36"/>
        </w:rPr>
        <w:t xml:space="preserve"> </w:t>
      </w:r>
    </w:p>
    <w:p w:rsidR="00BC786F" w:rsidRDefault="00BC786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sdt>
      <w:sdtPr>
        <w:rPr>
          <w:rFonts w:ascii="Times New Roman" w:hAnsi="Times New Roman"/>
          <w:b w:val="0"/>
          <w:bCs w:val="0"/>
          <w:color w:val="auto"/>
          <w:sz w:val="24"/>
          <w:szCs w:val="22"/>
          <w:lang w:eastAsia="en-US"/>
        </w:rPr>
        <w:id w:val="2075007067"/>
        <w:docPartObj>
          <w:docPartGallery w:val="Table of Contents"/>
          <w:docPartUnique/>
        </w:docPartObj>
      </w:sdtPr>
      <w:sdtEndPr/>
      <w:sdtContent>
        <w:p w:rsidR="00BC786F" w:rsidRPr="00BC786F" w:rsidRDefault="00BC786F" w:rsidP="00EA7B5E">
          <w:pPr>
            <w:pStyle w:val="Nadpisobsahu"/>
            <w:spacing w:before="0"/>
            <w:rPr>
              <w:rFonts w:ascii="Times New Roman" w:hAnsi="Times New Roman"/>
              <w:color w:val="auto"/>
              <w:sz w:val="24"/>
              <w:szCs w:val="24"/>
            </w:rPr>
          </w:pPr>
          <w:r w:rsidRPr="00BC786F">
            <w:rPr>
              <w:rFonts w:ascii="Times New Roman" w:hAnsi="Times New Roman"/>
              <w:color w:val="auto"/>
              <w:sz w:val="24"/>
              <w:szCs w:val="24"/>
            </w:rPr>
            <w:t>Obsah</w:t>
          </w:r>
        </w:p>
        <w:p w:rsidR="00EA7B5E" w:rsidRDefault="00BC786F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490260" w:history="1">
            <w:r w:rsidR="00EA7B5E" w:rsidRPr="009C079C">
              <w:rPr>
                <w:rStyle w:val="Hypertextovodkaz"/>
                <w:noProof/>
              </w:rPr>
              <w:t>1.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Účel poskytnutí podpory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_Toc44490260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1" w:history="1">
            <w:r w:rsidR="00EA7B5E" w:rsidRPr="009C079C">
              <w:rPr>
                <w:rStyle w:val="Hypertextovodkaz"/>
                <w:noProof/>
              </w:rPr>
              <w:t>2.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Oblasti podpory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_Toc44490261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2" w:history="1">
            <w:r w:rsidR="00EA7B5E" w:rsidRPr="009C079C">
              <w:rPr>
                <w:rStyle w:val="Hypertextovodkaz"/>
                <w:noProof/>
              </w:rPr>
              <w:t>2.1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oblast A - podpora mládeže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_Toc44490262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3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podoblast A.1 – dotace na činnost                 požadovaná výše dotace do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_Toc44490263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4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A.2 – dotace na činnost              </w:t>
            </w:r>
            <w:r w:rsidR="00265FD0">
              <w:rPr>
                <w:rStyle w:val="Hypertextovodkaz"/>
                <w:i/>
                <w:noProof/>
              </w:rPr>
              <w:t xml:space="preserve"> </w:t>
            </w:r>
            <w:r w:rsidR="00EA7B5E" w:rsidRPr="009C079C">
              <w:rPr>
                <w:rStyle w:val="Hypertextovodkaz"/>
                <w:i/>
                <w:noProof/>
              </w:rPr>
              <w:t xml:space="preserve">  požadovaná výše dotace nad 10 000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_Toc44490264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5" w:history="1">
            <w:r w:rsidR="00EA7B5E" w:rsidRPr="009C079C">
              <w:rPr>
                <w:rStyle w:val="Hypertextovodkaz"/>
                <w:noProof/>
              </w:rPr>
              <w:t>2.2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oblast B - podpora dospělých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_Toc44490265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6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B.1 – dotace na činnost           </w:t>
            </w:r>
            <w:r w:rsidR="00265FD0">
              <w:rPr>
                <w:rStyle w:val="Hypertextovodkaz"/>
                <w:i/>
                <w:noProof/>
              </w:rPr>
              <w:t xml:space="preserve">    </w:t>
            </w:r>
            <w:r w:rsidR="00EA7B5E" w:rsidRPr="009C079C">
              <w:rPr>
                <w:rStyle w:val="Hypertextovodkaz"/>
                <w:i/>
                <w:noProof/>
              </w:rPr>
              <w:t xml:space="preserve"> požadovaná výše dotace do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_Toc44490266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7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B.2 - dotace na činnost        </w:t>
            </w:r>
            <w:r w:rsidR="00265FD0">
              <w:rPr>
                <w:rStyle w:val="Hypertextovodkaz"/>
                <w:i/>
                <w:noProof/>
              </w:rPr>
              <w:t xml:space="preserve">      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nad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_Toc44490267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8" w:history="1">
            <w:r w:rsidR="00EA7B5E" w:rsidRPr="009C079C">
              <w:rPr>
                <w:rStyle w:val="Hypertextovodkaz"/>
                <w:noProof/>
              </w:rPr>
              <w:t>2.3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oblast C - odměny trenérům mládeže.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_Toc44490268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69" w:history="1">
            <w:r w:rsidR="00EA7B5E" w:rsidRPr="009C079C">
              <w:rPr>
                <w:rStyle w:val="Hypertextovodkaz"/>
                <w:noProof/>
              </w:rPr>
              <w:t>3.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Důvody podpory stanoveného účelu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_Toc44490269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0" w:history="1">
            <w:r w:rsidR="00EA7B5E" w:rsidRPr="009C079C">
              <w:rPr>
                <w:rStyle w:val="Hypertextovodkaz"/>
                <w:noProof/>
              </w:rPr>
              <w:t>4.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Předpokládaný objem peněžních prostředků pro rok 2021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_Toc44490270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4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1" w:history="1">
            <w:r w:rsidR="00EA7B5E" w:rsidRPr="009C079C">
              <w:rPr>
                <w:rStyle w:val="Hypertextovodkaz"/>
                <w:noProof/>
              </w:rPr>
              <w:t>5.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Oprávnění žadatelé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_Toc44490271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5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2" w:history="1">
            <w:r w:rsidR="00EA7B5E" w:rsidRPr="009C079C">
              <w:rPr>
                <w:rStyle w:val="Hypertextovodkaz"/>
                <w:noProof/>
              </w:rPr>
              <w:t>6.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Kritéria pro stanovení výše dotace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_Toc44490272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5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3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A.1 - dotace na činnost            </w:t>
            </w:r>
            <w:r w:rsidR="00265FD0">
              <w:rPr>
                <w:rStyle w:val="Hypertextovodkaz"/>
                <w:i/>
                <w:noProof/>
              </w:rPr>
              <w:t xml:space="preserve">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do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_Toc44490273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5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4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podoblast A.2 - dot</w:t>
            </w:r>
            <w:r w:rsidR="00265FD0">
              <w:rPr>
                <w:rStyle w:val="Hypertextovodkaz"/>
                <w:i/>
                <w:noProof/>
              </w:rPr>
              <w:t xml:space="preserve">ace na činnost            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nad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_Toc44490274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5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5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podoblast B.1 - dota</w:t>
            </w:r>
            <w:r w:rsidR="00265FD0">
              <w:rPr>
                <w:rStyle w:val="Hypertextovodkaz"/>
                <w:i/>
                <w:noProof/>
              </w:rPr>
              <w:t xml:space="preserve">ce na činnost            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do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_Toc44490275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6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6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podoblast B.2 - dot</w:t>
            </w:r>
            <w:r w:rsidR="00265FD0">
              <w:rPr>
                <w:rStyle w:val="Hypertextovodkaz"/>
                <w:i/>
                <w:noProof/>
              </w:rPr>
              <w:t xml:space="preserve">ace na činnost            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nad 10 000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_Toc44490276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6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7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podoblast C - odměny trenérům mládeže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_Toc44490277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6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8" w:history="1">
            <w:r w:rsidR="00EA7B5E" w:rsidRPr="009C079C">
              <w:rPr>
                <w:rStyle w:val="Hypertextovodkaz"/>
                <w:noProof/>
              </w:rPr>
              <w:t>7.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Uznatelné a neuznatelné náklady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_Toc44490278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6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79" w:history="1">
            <w:r w:rsidR="00EA7B5E" w:rsidRPr="009C079C">
              <w:rPr>
                <w:rStyle w:val="Hypertextovodkaz"/>
                <w:noProof/>
              </w:rPr>
              <w:t>7.1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Uznatelné náklady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_Toc44490279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6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0" w:history="1">
            <w:r w:rsidR="00EA7B5E" w:rsidRPr="009C079C">
              <w:rPr>
                <w:rStyle w:val="Hypertextovodkaz"/>
                <w:noProof/>
              </w:rPr>
              <w:t>7.2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Neuznatelné náklady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_Toc44490280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6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1" w:history="1">
            <w:r w:rsidR="00EA7B5E" w:rsidRPr="009C079C">
              <w:rPr>
                <w:rStyle w:val="Hypertextovodkaz"/>
                <w:noProof/>
              </w:rPr>
              <w:t>8.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Předkládání žádostí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_Toc44490281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7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2" w:history="1">
            <w:r w:rsidR="00EA7B5E" w:rsidRPr="009C079C">
              <w:rPr>
                <w:rStyle w:val="Hypertextovodkaz"/>
                <w:noProof/>
              </w:rPr>
              <w:t>Pro každou podoblast je třeba předložit samostatnou žádost.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_Toc44490282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7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3" w:history="1">
            <w:r w:rsidR="00EA7B5E" w:rsidRPr="009C079C">
              <w:rPr>
                <w:rStyle w:val="Hypertextovodkaz"/>
                <w:noProof/>
              </w:rPr>
              <w:t>8.1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oblast A - podpora mládeže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_Toc44490283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7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4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A.1 - dotace na činnost            </w:t>
            </w:r>
            <w:r w:rsidR="00265FD0">
              <w:rPr>
                <w:rStyle w:val="Hypertextovodkaz"/>
                <w:i/>
                <w:noProof/>
              </w:rPr>
              <w:t xml:space="preserve">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do 10 000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_Toc44490284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7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5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A.2  - dotace na činnost       </w:t>
            </w:r>
            <w:r w:rsidR="00265FD0">
              <w:rPr>
                <w:rStyle w:val="Hypertextovodkaz"/>
                <w:i/>
                <w:noProof/>
              </w:rPr>
              <w:t xml:space="preserve">   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nad 10 000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_Toc44490285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7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6" w:history="1">
            <w:r w:rsidR="00EA7B5E" w:rsidRPr="009C079C">
              <w:rPr>
                <w:rStyle w:val="Hypertextovodkaz"/>
                <w:noProof/>
              </w:rPr>
              <w:t>8.2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oblast B - podpora dospělých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_Toc44490286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8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7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 xml:space="preserve">podoblast B.1- dotace na činnost            </w:t>
            </w:r>
            <w:r w:rsidR="00265FD0">
              <w:rPr>
                <w:rStyle w:val="Hypertextovodkaz"/>
                <w:i/>
                <w:noProof/>
              </w:rPr>
              <w:t xml:space="preserve">  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do 10 000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_Toc44490287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8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8" w:history="1">
            <w:r w:rsidR="00EA7B5E" w:rsidRPr="009C079C">
              <w:rPr>
                <w:rStyle w:val="Hypertextovodkaz"/>
                <w:rFonts w:ascii="Wingdings" w:hAnsi="Wingdings"/>
                <w:noProof/>
              </w:rPr>
              <w:t>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podoblast B.2</w:t>
            </w:r>
            <w:r w:rsidR="00265FD0">
              <w:rPr>
                <w:rStyle w:val="Hypertextovodkaz"/>
                <w:i/>
                <w:noProof/>
              </w:rPr>
              <w:t xml:space="preserve"> – dotace na činnost           </w:t>
            </w:r>
            <w:r w:rsidR="00EA7B5E" w:rsidRPr="009C079C">
              <w:rPr>
                <w:rStyle w:val="Hypertextovodkaz"/>
                <w:i/>
                <w:noProof/>
              </w:rPr>
              <w:t xml:space="preserve"> </w:t>
            </w:r>
            <w:r w:rsidR="00265FD0">
              <w:rPr>
                <w:rStyle w:val="Hypertextovodkaz"/>
                <w:i/>
                <w:noProof/>
              </w:rPr>
              <w:t xml:space="preserve"> </w:t>
            </w:r>
            <w:r w:rsidR="00EA7B5E" w:rsidRPr="009C079C">
              <w:rPr>
                <w:rStyle w:val="Hypertextovodkaz"/>
                <w:i/>
                <w:noProof/>
              </w:rPr>
              <w:t>požadovaná výše dotace nad 10 000 Kč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_Toc44490288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8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89" w:history="1">
            <w:r w:rsidR="00EA7B5E" w:rsidRPr="009C079C">
              <w:rPr>
                <w:rStyle w:val="Hypertextovodkaz"/>
                <w:noProof/>
              </w:rPr>
              <w:t>8.3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podoblast C – odměny trenérům mládeže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_Toc44490289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0" w:history="1">
            <w:r w:rsidR="00EA7B5E" w:rsidRPr="009C079C">
              <w:rPr>
                <w:rStyle w:val="Hypertextovodkaz"/>
                <w:noProof/>
              </w:rPr>
              <w:t>Žádost o poskytnutí dotace musí obsahovat: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_Toc44490290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1" w:history="1">
            <w:r w:rsidR="00EA7B5E" w:rsidRPr="009C079C">
              <w:rPr>
                <w:rStyle w:val="Hypertextovodkaz"/>
                <w:i/>
                <w:noProof/>
              </w:rPr>
              <w:t>8.4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Lhůta pro podání žádostí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_Toc44490291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2" w:history="1">
            <w:r w:rsidR="00EA7B5E" w:rsidRPr="009C079C">
              <w:rPr>
                <w:rStyle w:val="Hypertextovodkaz"/>
                <w:i/>
                <w:noProof/>
              </w:rPr>
              <w:t>8.5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Místo, termín a způsob doručení žádosti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_Toc44490292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3" w:history="1">
            <w:r w:rsidR="00EA7B5E" w:rsidRPr="009C079C">
              <w:rPr>
                <w:rStyle w:val="Hypertextovodkaz"/>
                <w:i/>
                <w:noProof/>
              </w:rPr>
              <w:t>8.6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Administrace grantového programu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_Toc44490293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4" w:history="1">
            <w:r w:rsidR="00EA7B5E" w:rsidRPr="009C079C">
              <w:rPr>
                <w:rStyle w:val="Hypertextovodkaz"/>
                <w:i/>
                <w:noProof/>
              </w:rPr>
              <w:t>Výzva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_Toc44490294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5" w:history="1">
            <w:r w:rsidR="00EA7B5E" w:rsidRPr="009C079C">
              <w:rPr>
                <w:rStyle w:val="Hypertextovodkaz"/>
                <w:i/>
                <w:noProof/>
              </w:rPr>
              <w:t>Administrace žádostí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_Toc44490295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10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6" w:history="1">
            <w:r w:rsidR="00EA7B5E" w:rsidRPr="009C079C">
              <w:rPr>
                <w:rStyle w:val="Hypertextovodkaz"/>
                <w:i/>
                <w:noProof/>
              </w:rPr>
              <w:t>Harmonogram administrace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_Toc44490296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11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44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7" w:history="1">
            <w:r w:rsidR="00EA7B5E" w:rsidRPr="009C079C">
              <w:rPr>
                <w:rStyle w:val="Hypertextovodkaz"/>
                <w:noProof/>
              </w:rPr>
              <w:t>9.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Kritéria pro hodnocení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_Toc44490297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11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8" w:history="1">
            <w:r w:rsidR="00EA7B5E" w:rsidRPr="009C079C">
              <w:rPr>
                <w:rStyle w:val="Hypertextovodkaz"/>
                <w:i/>
                <w:noProof/>
              </w:rPr>
              <w:t>9.1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Formální kritéria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_Toc44490298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11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265FD0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299" w:history="1">
            <w:r w:rsidR="00EA7B5E" w:rsidRPr="009C079C">
              <w:rPr>
                <w:rStyle w:val="Hypertextovodkaz"/>
                <w:i/>
                <w:noProof/>
              </w:rPr>
              <w:t>9.2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i/>
                <w:noProof/>
              </w:rPr>
              <w:t>Věcná kritéria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_Toc44490299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11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66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300" w:history="1">
            <w:r w:rsidR="00EA7B5E" w:rsidRPr="009C079C">
              <w:rPr>
                <w:rStyle w:val="Hypertextovodkaz"/>
                <w:noProof/>
              </w:rPr>
              <w:t>10.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Platební podmínky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_Toc44490300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12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66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301" w:history="1">
            <w:r w:rsidR="00EA7B5E" w:rsidRPr="009C079C">
              <w:rPr>
                <w:rStyle w:val="Hypertextovodkaz"/>
                <w:noProof/>
              </w:rPr>
              <w:t>11.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Závěrečná zpráva a vyúčtování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_Toc44490301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12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66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302" w:history="1">
            <w:r w:rsidR="00EA7B5E" w:rsidRPr="009C079C">
              <w:rPr>
                <w:rStyle w:val="Hypertextovodkaz"/>
                <w:noProof/>
              </w:rPr>
              <w:t>12.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Další podmínky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_Toc44490302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12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EA7B5E" w:rsidRDefault="0073484A" w:rsidP="00EA7B5E">
          <w:pPr>
            <w:pStyle w:val="Obsah1"/>
            <w:tabs>
              <w:tab w:val="left" w:pos="660"/>
              <w:tab w:val="right" w:leader="dot" w:pos="9913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44490303" w:history="1">
            <w:r w:rsidR="00EA7B5E" w:rsidRPr="009C079C">
              <w:rPr>
                <w:rStyle w:val="Hypertextovodkaz"/>
                <w:noProof/>
              </w:rPr>
              <w:t>13.</w:t>
            </w:r>
            <w:r w:rsidR="00EA7B5E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EA7B5E" w:rsidRPr="009C079C">
              <w:rPr>
                <w:rStyle w:val="Hypertextovodkaz"/>
                <w:noProof/>
              </w:rPr>
              <w:t>Přílohy Výzvy</w:t>
            </w:r>
            <w:r w:rsidR="00EA7B5E">
              <w:rPr>
                <w:noProof/>
                <w:webHidden/>
              </w:rPr>
              <w:tab/>
            </w:r>
            <w:r w:rsidR="00EA7B5E">
              <w:rPr>
                <w:noProof/>
                <w:webHidden/>
              </w:rPr>
              <w:fldChar w:fldCharType="begin"/>
            </w:r>
            <w:r w:rsidR="00EA7B5E">
              <w:rPr>
                <w:noProof/>
                <w:webHidden/>
              </w:rPr>
              <w:instrText xml:space="preserve"> PAGEREF _Toc44490303 \h </w:instrText>
            </w:r>
            <w:r w:rsidR="00EA7B5E">
              <w:rPr>
                <w:noProof/>
                <w:webHidden/>
              </w:rPr>
            </w:r>
            <w:r w:rsidR="00EA7B5E">
              <w:rPr>
                <w:noProof/>
                <w:webHidden/>
              </w:rPr>
              <w:fldChar w:fldCharType="separate"/>
            </w:r>
            <w:r w:rsidR="00EA7B5E">
              <w:rPr>
                <w:noProof/>
                <w:webHidden/>
              </w:rPr>
              <w:t>13</w:t>
            </w:r>
            <w:r w:rsidR="00EA7B5E">
              <w:rPr>
                <w:noProof/>
                <w:webHidden/>
              </w:rPr>
              <w:fldChar w:fldCharType="end"/>
            </w:r>
          </w:hyperlink>
        </w:p>
        <w:p w:rsidR="00BC786F" w:rsidRDefault="00BC786F" w:rsidP="00EA7B5E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604AFE" w:rsidRPr="000B7979" w:rsidRDefault="001E72B2" w:rsidP="00EC354A">
      <w:pPr>
        <w:pStyle w:val="Nadpis1"/>
      </w:pPr>
      <w:r w:rsidRPr="000B7979">
        <w:br w:type="page"/>
      </w:r>
      <w:bookmarkStart w:id="3" w:name="_Toc421273000"/>
      <w:bookmarkStart w:id="4" w:name="_Toc421273382"/>
      <w:bookmarkStart w:id="5" w:name="_Toc421273443"/>
      <w:bookmarkStart w:id="6" w:name="_Toc421273663"/>
      <w:bookmarkStart w:id="7" w:name="_Toc421273787"/>
      <w:bookmarkStart w:id="8" w:name="_Toc421273867"/>
      <w:bookmarkStart w:id="9" w:name="_Toc421529796"/>
      <w:bookmarkStart w:id="10" w:name="_Toc421529833"/>
      <w:bookmarkStart w:id="11" w:name="_Toc421544307"/>
      <w:bookmarkStart w:id="12" w:name="_Toc421545822"/>
      <w:bookmarkStart w:id="13" w:name="_Toc422399152"/>
      <w:bookmarkStart w:id="14" w:name="_Toc422399200"/>
      <w:bookmarkStart w:id="15" w:name="_Toc422399248"/>
      <w:bookmarkStart w:id="16" w:name="_Toc424894545"/>
      <w:bookmarkStart w:id="17" w:name="_Toc425167098"/>
      <w:bookmarkStart w:id="18" w:name="_Toc425173535"/>
      <w:bookmarkStart w:id="19" w:name="_Toc425231411"/>
      <w:bookmarkStart w:id="20" w:name="_Toc425231489"/>
      <w:bookmarkStart w:id="21" w:name="_Toc425416712"/>
      <w:bookmarkStart w:id="22" w:name="_Toc452453932"/>
      <w:bookmarkStart w:id="23" w:name="_Toc456190198"/>
      <w:bookmarkStart w:id="24" w:name="_Toc519511056"/>
      <w:bookmarkStart w:id="25" w:name="_Toc519858167"/>
      <w:bookmarkStart w:id="26" w:name="_Toc16163172"/>
      <w:bookmarkStart w:id="27" w:name="_Toc44490260"/>
      <w:r w:rsidR="00604AFE" w:rsidRPr="000B7979">
        <w:lastRenderedPageBreak/>
        <w:t>Účel poskytnutí podpory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54B9B" w:rsidRPr="000B7979" w:rsidRDefault="00F44C94" w:rsidP="001E72B2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 xml:space="preserve">Účelem </w:t>
      </w:r>
      <w:r w:rsidR="00E31676" w:rsidRPr="000B7979">
        <w:rPr>
          <w:color w:val="000000"/>
          <w:szCs w:val="24"/>
        </w:rPr>
        <w:t>tohoto G</w:t>
      </w:r>
      <w:r w:rsidR="006B083A" w:rsidRPr="000B7979">
        <w:rPr>
          <w:color w:val="000000"/>
          <w:szCs w:val="24"/>
        </w:rPr>
        <w:t>rantového programu</w:t>
      </w:r>
      <w:r w:rsidR="00E31676" w:rsidRPr="000B7979">
        <w:rPr>
          <w:color w:val="000000"/>
          <w:szCs w:val="24"/>
        </w:rPr>
        <w:t xml:space="preserve"> podpory sportu (dále jen Grantový program)</w:t>
      </w:r>
      <w:r w:rsidR="00C54B9B" w:rsidRPr="000B7979">
        <w:rPr>
          <w:color w:val="000000"/>
          <w:szCs w:val="24"/>
        </w:rPr>
        <w:t xml:space="preserve"> je poskyt</w:t>
      </w:r>
      <w:r w:rsidR="005C2735" w:rsidRPr="000B7979">
        <w:rPr>
          <w:color w:val="000000"/>
          <w:szCs w:val="24"/>
        </w:rPr>
        <w:t>nutí</w:t>
      </w:r>
      <w:r w:rsidR="00C54B9B" w:rsidRPr="000B7979">
        <w:rPr>
          <w:color w:val="000000"/>
          <w:szCs w:val="24"/>
        </w:rPr>
        <w:t xml:space="preserve"> finančních prostředků z rozpočtu města </w:t>
      </w:r>
      <w:r w:rsidR="00D952DB" w:rsidRPr="000B7979">
        <w:rPr>
          <w:color w:val="000000"/>
          <w:szCs w:val="24"/>
        </w:rPr>
        <w:t xml:space="preserve">na </w:t>
      </w:r>
      <w:r w:rsidR="00E31676" w:rsidRPr="000B7979">
        <w:rPr>
          <w:color w:val="000000"/>
          <w:szCs w:val="24"/>
        </w:rPr>
        <w:t xml:space="preserve">pravidelnou </w:t>
      </w:r>
      <w:r w:rsidR="00D952DB" w:rsidRPr="000B7979">
        <w:rPr>
          <w:color w:val="000000"/>
          <w:szCs w:val="24"/>
        </w:rPr>
        <w:t xml:space="preserve">činnost </w:t>
      </w:r>
      <w:r w:rsidR="00C54B9B" w:rsidRPr="000B7979">
        <w:rPr>
          <w:color w:val="000000"/>
          <w:szCs w:val="24"/>
        </w:rPr>
        <w:t xml:space="preserve">sportovních klubů, oddílů a organizací (dále jen </w:t>
      </w:r>
      <w:r w:rsidR="00E31676" w:rsidRPr="000B7979">
        <w:rPr>
          <w:color w:val="000000"/>
          <w:szCs w:val="24"/>
        </w:rPr>
        <w:t>oddíl</w:t>
      </w:r>
      <w:r w:rsidR="00C54B9B" w:rsidRPr="000B7979">
        <w:rPr>
          <w:color w:val="000000"/>
          <w:szCs w:val="24"/>
        </w:rPr>
        <w:t xml:space="preserve">) aktivně působících na území města. </w:t>
      </w:r>
    </w:p>
    <w:p w:rsidR="00F44C94" w:rsidRPr="000B7979" w:rsidRDefault="00F44C94" w:rsidP="005C2735">
      <w:pPr>
        <w:pStyle w:val="Nadpis1"/>
      </w:pPr>
      <w:bookmarkStart w:id="28" w:name="_Toc160867533"/>
      <w:bookmarkStart w:id="29" w:name="_Toc205091000"/>
      <w:bookmarkStart w:id="30" w:name="_Toc421273001"/>
      <w:bookmarkStart w:id="31" w:name="_Toc421273383"/>
      <w:bookmarkStart w:id="32" w:name="_Toc421273444"/>
      <w:bookmarkStart w:id="33" w:name="_Toc421273664"/>
      <w:bookmarkStart w:id="34" w:name="_Toc421273788"/>
      <w:bookmarkStart w:id="35" w:name="_Toc421273868"/>
      <w:bookmarkStart w:id="36" w:name="_Toc421529797"/>
      <w:bookmarkStart w:id="37" w:name="_Toc421529834"/>
      <w:bookmarkStart w:id="38" w:name="_Toc421544308"/>
      <w:bookmarkStart w:id="39" w:name="_Toc421545823"/>
      <w:bookmarkStart w:id="40" w:name="_Toc422399153"/>
      <w:bookmarkStart w:id="41" w:name="_Toc422399201"/>
      <w:bookmarkStart w:id="42" w:name="_Toc422399249"/>
      <w:bookmarkStart w:id="43" w:name="_Toc424894546"/>
      <w:bookmarkStart w:id="44" w:name="_Toc425167099"/>
      <w:bookmarkStart w:id="45" w:name="_Toc425173536"/>
      <w:bookmarkStart w:id="46" w:name="_Toc425231412"/>
      <w:bookmarkStart w:id="47" w:name="_Toc425231490"/>
      <w:bookmarkStart w:id="48" w:name="_Toc425416713"/>
      <w:bookmarkStart w:id="49" w:name="_Toc452453933"/>
      <w:bookmarkStart w:id="50" w:name="_Toc456190199"/>
      <w:bookmarkStart w:id="51" w:name="_Toc519511057"/>
      <w:bookmarkStart w:id="52" w:name="_Toc519858168"/>
      <w:bookmarkStart w:id="53" w:name="_Toc16163173"/>
      <w:bookmarkStart w:id="54" w:name="_Toc44490261"/>
      <w:bookmarkStart w:id="55" w:name="_Toc160867532"/>
      <w:bookmarkStart w:id="56" w:name="_Toc205090999"/>
      <w:r w:rsidRPr="000B7979">
        <w:t>Oblasti podpory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F44C94" w:rsidRPr="00C134DD" w:rsidRDefault="00F44C94" w:rsidP="00A47F6C">
      <w:pPr>
        <w:jc w:val="both"/>
        <w:rPr>
          <w:color w:val="000000"/>
          <w:szCs w:val="24"/>
        </w:rPr>
      </w:pPr>
      <w:r w:rsidRPr="00C134DD">
        <w:rPr>
          <w:color w:val="000000"/>
          <w:szCs w:val="24"/>
        </w:rPr>
        <w:t xml:space="preserve">Podpora poskytovaná prostřednictvím </w:t>
      </w:r>
      <w:r w:rsidR="00B0685B" w:rsidRPr="00C134DD">
        <w:rPr>
          <w:color w:val="000000"/>
          <w:szCs w:val="24"/>
        </w:rPr>
        <w:t>g</w:t>
      </w:r>
      <w:r w:rsidRPr="00C134DD">
        <w:rPr>
          <w:color w:val="000000"/>
          <w:szCs w:val="24"/>
        </w:rPr>
        <w:t xml:space="preserve">rantového systému je rozdělena do </w:t>
      </w:r>
      <w:r w:rsidR="00370A70" w:rsidRPr="00C134DD">
        <w:rPr>
          <w:color w:val="000000"/>
          <w:szCs w:val="24"/>
        </w:rPr>
        <w:t>třech</w:t>
      </w:r>
      <w:r w:rsidR="00B0685B" w:rsidRPr="00C134DD">
        <w:rPr>
          <w:color w:val="000000"/>
          <w:szCs w:val="24"/>
        </w:rPr>
        <w:t xml:space="preserve"> </w:t>
      </w:r>
      <w:r w:rsidR="003E2651" w:rsidRPr="00C134DD">
        <w:rPr>
          <w:color w:val="000000"/>
          <w:szCs w:val="24"/>
        </w:rPr>
        <w:t>základních oblastí</w:t>
      </w:r>
      <w:r w:rsidRPr="00C134DD">
        <w:rPr>
          <w:color w:val="000000"/>
          <w:szCs w:val="24"/>
        </w:rPr>
        <w:t>:</w:t>
      </w:r>
    </w:p>
    <w:p w:rsidR="003E2651" w:rsidRPr="00C134DD" w:rsidRDefault="00C26FBD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57" w:name="_Toc421273002"/>
      <w:bookmarkStart w:id="58" w:name="_Toc421273665"/>
      <w:bookmarkStart w:id="59" w:name="_Toc421273789"/>
      <w:bookmarkStart w:id="60" w:name="_Toc421273869"/>
      <w:bookmarkStart w:id="61" w:name="_Toc421529798"/>
      <w:bookmarkStart w:id="62" w:name="_Toc421529835"/>
      <w:bookmarkStart w:id="63" w:name="_Toc421544309"/>
      <w:bookmarkStart w:id="64" w:name="_Toc421545824"/>
      <w:bookmarkStart w:id="65" w:name="_Toc422399154"/>
      <w:bookmarkStart w:id="66" w:name="_Toc422399202"/>
      <w:bookmarkStart w:id="67" w:name="_Toc422399250"/>
      <w:bookmarkStart w:id="68" w:name="_Toc424894547"/>
      <w:bookmarkStart w:id="69" w:name="_Toc425167100"/>
      <w:bookmarkStart w:id="70" w:name="_Toc425173537"/>
      <w:bookmarkStart w:id="71" w:name="_Toc425231413"/>
      <w:bookmarkStart w:id="72" w:name="_Toc425231491"/>
      <w:bookmarkStart w:id="73" w:name="_Toc425416714"/>
      <w:bookmarkStart w:id="74" w:name="_Toc452453934"/>
      <w:bookmarkStart w:id="75" w:name="_Toc456190200"/>
      <w:bookmarkStart w:id="76" w:name="_Toc519511058"/>
      <w:bookmarkStart w:id="77" w:name="_Toc519858169"/>
      <w:bookmarkStart w:id="78" w:name="_Toc16163174"/>
      <w:bookmarkStart w:id="79" w:name="_Toc44490262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="00F44C94" w:rsidRPr="00C134DD">
        <w:rPr>
          <w:rFonts w:cs="Times New Roman"/>
          <w:iCs w:val="0"/>
          <w:color w:val="000000"/>
          <w:szCs w:val="24"/>
        </w:rPr>
        <w:t>A</w:t>
      </w:r>
      <w:bookmarkEnd w:id="57"/>
      <w:bookmarkEnd w:id="58"/>
      <w:bookmarkEnd w:id="59"/>
      <w:bookmarkEnd w:id="60"/>
      <w:r w:rsidR="003E2651" w:rsidRPr="00C134DD">
        <w:rPr>
          <w:rFonts w:cs="Times New Roman"/>
          <w:iCs w:val="0"/>
          <w:color w:val="000000"/>
          <w:szCs w:val="24"/>
        </w:rPr>
        <w:t xml:space="preserve"> - </w:t>
      </w:r>
      <w:r w:rsidR="00B0685B" w:rsidRPr="00C134DD">
        <w:rPr>
          <w:rFonts w:cs="Times New Roman"/>
          <w:iCs w:val="0"/>
          <w:color w:val="000000"/>
          <w:szCs w:val="24"/>
        </w:rPr>
        <w:t>podpora mládeže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="003E2651" w:rsidRPr="00C134DD">
        <w:rPr>
          <w:rFonts w:cs="Times New Roman"/>
          <w:iCs w:val="0"/>
          <w:color w:val="000000"/>
          <w:szCs w:val="24"/>
        </w:rPr>
        <w:tab/>
      </w:r>
    </w:p>
    <w:p w:rsidR="009269A0" w:rsidRPr="00C134DD" w:rsidRDefault="00C26FBD" w:rsidP="002B63B5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80" w:name="_Toc422399155"/>
      <w:bookmarkStart w:id="81" w:name="_Toc422399203"/>
      <w:bookmarkStart w:id="82" w:name="_Toc422399251"/>
      <w:bookmarkStart w:id="83" w:name="_Toc424894548"/>
      <w:bookmarkStart w:id="84" w:name="_Toc425167101"/>
      <w:bookmarkStart w:id="85" w:name="_Toc425173538"/>
      <w:bookmarkStart w:id="86" w:name="_Toc425231414"/>
      <w:bookmarkStart w:id="87" w:name="_Toc425231492"/>
      <w:bookmarkStart w:id="88" w:name="_Toc425416715"/>
      <w:bookmarkStart w:id="89" w:name="_Toc452453935"/>
      <w:bookmarkStart w:id="90" w:name="_Toc456190201"/>
      <w:bookmarkStart w:id="91" w:name="_Toc519511059"/>
      <w:bookmarkStart w:id="92" w:name="_Toc519858170"/>
      <w:bookmarkStart w:id="93" w:name="_Toc16163175"/>
      <w:bookmarkStart w:id="94" w:name="_Toc44490263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p w:rsidR="003E2651" w:rsidRPr="00C134DD" w:rsidRDefault="00C26FBD" w:rsidP="002B63B5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95" w:name="_Toc422399156"/>
      <w:bookmarkStart w:id="96" w:name="_Toc422399204"/>
      <w:bookmarkStart w:id="97" w:name="_Toc422399252"/>
      <w:bookmarkStart w:id="98" w:name="_Toc424894549"/>
      <w:bookmarkStart w:id="99" w:name="_Toc425167102"/>
      <w:bookmarkStart w:id="100" w:name="_Toc425173539"/>
      <w:bookmarkStart w:id="101" w:name="_Toc425231415"/>
      <w:bookmarkStart w:id="102" w:name="_Toc425231493"/>
      <w:bookmarkStart w:id="103" w:name="_Toc425416716"/>
      <w:bookmarkStart w:id="104" w:name="_Toc452453936"/>
      <w:bookmarkStart w:id="105" w:name="_Toc456190202"/>
      <w:bookmarkStart w:id="106" w:name="_Toc519511060"/>
      <w:bookmarkStart w:id="107" w:name="_Toc519858171"/>
      <w:bookmarkStart w:id="108" w:name="_Toc16163176"/>
      <w:bookmarkStart w:id="109" w:name="_Toc44490264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3E2651" w:rsidRPr="00C134DD">
        <w:rPr>
          <w:rFonts w:cs="Times New Roman"/>
          <w:i/>
          <w:iCs w:val="0"/>
          <w:color w:val="000000"/>
          <w:szCs w:val="24"/>
        </w:rPr>
        <w:t xml:space="preserve">A.2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     </w:t>
      </w:r>
      <w:r w:rsidR="00D347BF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3E2651" w:rsidRPr="00C134DD">
        <w:rPr>
          <w:rFonts w:cs="Times New Roman"/>
          <w:i/>
          <w:iCs w:val="0"/>
          <w:color w:val="000000"/>
          <w:szCs w:val="24"/>
        </w:rPr>
        <w:t> 000 Kč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:rsidR="00AB41B7" w:rsidRPr="00C134DD" w:rsidRDefault="00AB41B7" w:rsidP="002B63B5">
      <w:pPr>
        <w:ind w:right="992" w:firstLine="426"/>
        <w:rPr>
          <w:b/>
          <w:bCs/>
          <w:i/>
          <w:color w:val="000000"/>
          <w:szCs w:val="24"/>
          <w:lang w:eastAsia="cs-CZ"/>
        </w:rPr>
      </w:pPr>
    </w:p>
    <w:p w:rsidR="003E2651" w:rsidRPr="00C134DD" w:rsidRDefault="003E2651" w:rsidP="002B63B5">
      <w:pPr>
        <w:pStyle w:val="Nadpis2"/>
        <w:numPr>
          <w:ilvl w:val="1"/>
          <w:numId w:val="3"/>
        </w:numPr>
        <w:spacing w:after="0"/>
        <w:ind w:left="540" w:right="992" w:hanging="540"/>
        <w:jc w:val="both"/>
        <w:rPr>
          <w:rFonts w:cs="Times New Roman"/>
          <w:iCs w:val="0"/>
          <w:color w:val="000000"/>
          <w:szCs w:val="24"/>
        </w:rPr>
      </w:pPr>
      <w:r w:rsidRPr="00C134DD">
        <w:t xml:space="preserve"> </w:t>
      </w:r>
      <w:r w:rsidRPr="00C134DD">
        <w:tab/>
      </w:r>
      <w:bookmarkStart w:id="110" w:name="_Toc422399157"/>
      <w:bookmarkStart w:id="111" w:name="_Toc422399205"/>
      <w:bookmarkStart w:id="112" w:name="_Toc422399253"/>
      <w:bookmarkStart w:id="113" w:name="_Toc424894550"/>
      <w:bookmarkStart w:id="114" w:name="_Toc425167103"/>
      <w:bookmarkStart w:id="115" w:name="_Toc425173540"/>
      <w:bookmarkStart w:id="116" w:name="_Toc425231416"/>
      <w:bookmarkStart w:id="117" w:name="_Toc425231494"/>
      <w:bookmarkStart w:id="118" w:name="_Toc425416717"/>
      <w:bookmarkStart w:id="119" w:name="_Toc452453937"/>
      <w:bookmarkStart w:id="120" w:name="_Toc456190203"/>
      <w:bookmarkStart w:id="121" w:name="_Toc519511062"/>
      <w:bookmarkStart w:id="122" w:name="_Toc519858173"/>
      <w:bookmarkStart w:id="123" w:name="_Toc16163178"/>
      <w:bookmarkStart w:id="124" w:name="_Toc44490265"/>
      <w:r w:rsidR="00C26FBD" w:rsidRPr="00C134DD">
        <w:t>oblast</w:t>
      </w:r>
      <w:r w:rsidRPr="00C134DD">
        <w:rPr>
          <w:rFonts w:cs="Times New Roman"/>
          <w:iCs w:val="0"/>
          <w:color w:val="000000"/>
          <w:szCs w:val="24"/>
        </w:rPr>
        <w:t xml:space="preserve"> B - podpora dospělých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r w:rsidRPr="00C134DD">
        <w:rPr>
          <w:rFonts w:cs="Times New Roman"/>
          <w:iCs w:val="0"/>
          <w:color w:val="000000"/>
          <w:szCs w:val="24"/>
        </w:rPr>
        <w:tab/>
      </w:r>
    </w:p>
    <w:p w:rsidR="003E2651" w:rsidRPr="00C134DD" w:rsidRDefault="00C26FBD" w:rsidP="002B63B5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25" w:name="_Toc422399158"/>
      <w:bookmarkStart w:id="126" w:name="_Toc422399206"/>
      <w:bookmarkStart w:id="127" w:name="_Toc422399254"/>
      <w:bookmarkStart w:id="128" w:name="_Toc424894551"/>
      <w:bookmarkStart w:id="129" w:name="_Toc425167104"/>
      <w:bookmarkStart w:id="130" w:name="_Toc425173541"/>
      <w:bookmarkStart w:id="131" w:name="_Toc425231417"/>
      <w:bookmarkStart w:id="132" w:name="_Toc425231495"/>
      <w:bookmarkStart w:id="133" w:name="_Toc425416718"/>
      <w:bookmarkStart w:id="134" w:name="_Toc452453938"/>
      <w:bookmarkStart w:id="135" w:name="_Toc456190204"/>
      <w:bookmarkStart w:id="136" w:name="_Toc519511063"/>
      <w:bookmarkStart w:id="137" w:name="_Toc519858174"/>
      <w:bookmarkStart w:id="138" w:name="_Toc16163179"/>
      <w:bookmarkStart w:id="139" w:name="_Toc44490266"/>
      <w:proofErr w:type="gramStart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B.1 </w:t>
      </w:r>
      <w:r w:rsidR="00AB41B7" w:rsidRPr="00C134DD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AB41B7" w:rsidRPr="00C134DD">
        <w:rPr>
          <w:rFonts w:cs="Times New Roman"/>
          <w:i/>
          <w:iCs w:val="0"/>
          <w:color w:val="000000"/>
          <w:szCs w:val="24"/>
        </w:rPr>
        <w:tab/>
      </w:r>
      <w:r w:rsidR="00785969" w:rsidRPr="00C134DD">
        <w:rPr>
          <w:rFonts w:cs="Times New Roman"/>
          <w:i/>
          <w:iCs w:val="0"/>
          <w:color w:val="000000"/>
          <w:szCs w:val="24"/>
        </w:rPr>
        <w:t xml:space="preserve">         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3E2651" w:rsidRPr="00C134DD" w:rsidRDefault="00C26FBD" w:rsidP="002B63B5">
      <w:pPr>
        <w:pStyle w:val="Nadpis2"/>
        <w:numPr>
          <w:ilvl w:val="0"/>
          <w:numId w:val="12"/>
        </w:numPr>
        <w:spacing w:after="0"/>
        <w:ind w:left="426" w:right="850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140" w:name="_Toc422399159"/>
      <w:bookmarkStart w:id="141" w:name="_Toc422399207"/>
      <w:bookmarkStart w:id="142" w:name="_Toc422399255"/>
      <w:bookmarkStart w:id="143" w:name="_Toc424894552"/>
      <w:bookmarkStart w:id="144" w:name="_Toc425167105"/>
      <w:bookmarkStart w:id="145" w:name="_Toc425173542"/>
      <w:bookmarkStart w:id="146" w:name="_Toc425231418"/>
      <w:bookmarkStart w:id="147" w:name="_Toc425231496"/>
      <w:bookmarkStart w:id="148" w:name="_Toc425416719"/>
      <w:bookmarkStart w:id="149" w:name="_Toc452453939"/>
      <w:bookmarkStart w:id="150" w:name="_Toc456190205"/>
      <w:bookmarkStart w:id="151" w:name="_Toc519511064"/>
      <w:bookmarkStart w:id="152" w:name="_Toc519858175"/>
      <w:bookmarkStart w:id="153" w:name="_Toc16163180"/>
      <w:bookmarkStart w:id="154" w:name="_Toc44490267"/>
      <w:proofErr w:type="gramStart"/>
      <w:r w:rsidRPr="00C134DD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3E2651" w:rsidRPr="00C134DD">
        <w:rPr>
          <w:rFonts w:cs="Times New Roman"/>
          <w:i/>
          <w:iCs w:val="0"/>
          <w:color w:val="000000"/>
          <w:szCs w:val="24"/>
        </w:rPr>
        <w:t>B.2</w:t>
      </w:r>
      <w:r w:rsidR="00B9368D" w:rsidRPr="00C134DD">
        <w:rPr>
          <w:rFonts w:cs="Times New Roman"/>
          <w:i/>
          <w:iCs w:val="0"/>
          <w:color w:val="000000"/>
          <w:szCs w:val="24"/>
        </w:rPr>
        <w:t xml:space="preserve"> -</w:t>
      </w:r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dotace</w:t>
      </w:r>
      <w:proofErr w:type="gramEnd"/>
      <w:r w:rsidR="002B63B5" w:rsidRPr="00C134DD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2B63B5" w:rsidRPr="00C134DD">
        <w:rPr>
          <w:rFonts w:cs="Times New Roman"/>
          <w:i/>
          <w:iCs w:val="0"/>
          <w:color w:val="000000"/>
          <w:szCs w:val="24"/>
        </w:rPr>
        <w:tab/>
        <w:t xml:space="preserve">       </w:t>
      </w:r>
      <w:r w:rsidR="00A31F59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845960" w:rsidRPr="00C134DD">
        <w:rPr>
          <w:rFonts w:cs="Times New Roman"/>
          <w:i/>
          <w:iCs w:val="0"/>
          <w:color w:val="000000"/>
          <w:szCs w:val="24"/>
        </w:rPr>
        <w:t>10</w:t>
      </w:r>
      <w:r w:rsidR="00CB1911" w:rsidRPr="00C134DD">
        <w:rPr>
          <w:rFonts w:cs="Times New Roman"/>
          <w:i/>
          <w:iCs w:val="0"/>
          <w:color w:val="000000"/>
          <w:szCs w:val="24"/>
        </w:rPr>
        <w:t xml:space="preserve"> </w:t>
      </w:r>
      <w:r w:rsidR="003E2651" w:rsidRPr="00C134DD">
        <w:rPr>
          <w:rFonts w:cs="Times New Roman"/>
          <w:i/>
          <w:iCs w:val="0"/>
          <w:color w:val="000000"/>
          <w:szCs w:val="24"/>
        </w:rPr>
        <w:t>000 Kč</w:t>
      </w:r>
      <w:r w:rsidR="00596FE4" w:rsidRPr="00C134DD">
        <w:rPr>
          <w:rFonts w:cs="Times New Roman"/>
          <w:i/>
          <w:iCs w:val="0"/>
          <w:color w:val="000000"/>
          <w:szCs w:val="24"/>
        </w:rPr>
        <w:t>.</w:t>
      </w:r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</w:p>
    <w:p w:rsidR="00DD7537" w:rsidRPr="00C134DD" w:rsidRDefault="00DD7537" w:rsidP="00DD7537">
      <w:pPr>
        <w:rPr>
          <w:lang w:eastAsia="cs-CZ"/>
        </w:rPr>
      </w:pPr>
    </w:p>
    <w:p w:rsidR="00DD7537" w:rsidRPr="00C134DD" w:rsidRDefault="00DD7537" w:rsidP="003041FE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155" w:name="_Toc44490268"/>
      <w:r w:rsidRPr="00C134DD">
        <w:rPr>
          <w:rFonts w:cs="Times New Roman"/>
          <w:iCs w:val="0"/>
          <w:color w:val="000000"/>
          <w:szCs w:val="24"/>
        </w:rPr>
        <w:t xml:space="preserve">oblast </w:t>
      </w:r>
      <w:r w:rsidRPr="00C134DD">
        <w:rPr>
          <w:rFonts w:cs="Times New Roman"/>
          <w:color w:val="000000"/>
          <w:szCs w:val="24"/>
        </w:rPr>
        <w:t>C</w:t>
      </w:r>
      <w:r w:rsidRPr="00C134DD">
        <w:rPr>
          <w:rFonts w:cs="Times New Roman"/>
          <w:iCs w:val="0"/>
          <w:color w:val="000000"/>
          <w:szCs w:val="24"/>
        </w:rPr>
        <w:t xml:space="preserve"> - odměny trenérům mládeže.</w:t>
      </w:r>
      <w:bookmarkEnd w:id="155"/>
    </w:p>
    <w:p w:rsidR="00604AFE" w:rsidRPr="000B7979" w:rsidRDefault="00604AFE" w:rsidP="005C2735">
      <w:pPr>
        <w:pStyle w:val="Nadpis1"/>
      </w:pPr>
      <w:bookmarkStart w:id="156" w:name="_Toc421273004"/>
      <w:bookmarkStart w:id="157" w:name="_Toc421273384"/>
      <w:bookmarkStart w:id="158" w:name="_Toc421273445"/>
      <w:bookmarkStart w:id="159" w:name="_Toc421273666"/>
      <w:bookmarkStart w:id="160" w:name="_Toc421273791"/>
      <w:bookmarkStart w:id="161" w:name="_Toc421273871"/>
      <w:bookmarkStart w:id="162" w:name="_Toc421529800"/>
      <w:bookmarkStart w:id="163" w:name="_Toc421529837"/>
      <w:bookmarkStart w:id="164" w:name="_Toc421544311"/>
      <w:bookmarkStart w:id="165" w:name="_Toc421545826"/>
      <w:bookmarkStart w:id="166" w:name="_Toc422399160"/>
      <w:bookmarkStart w:id="167" w:name="_Toc422399208"/>
      <w:bookmarkStart w:id="168" w:name="_Toc422399256"/>
      <w:bookmarkStart w:id="169" w:name="_Toc424894553"/>
      <w:bookmarkStart w:id="170" w:name="_Toc425167106"/>
      <w:bookmarkStart w:id="171" w:name="_Toc425173543"/>
      <w:bookmarkStart w:id="172" w:name="_Toc425231419"/>
      <w:bookmarkStart w:id="173" w:name="_Toc425231497"/>
      <w:bookmarkStart w:id="174" w:name="_Toc425416720"/>
      <w:bookmarkStart w:id="175" w:name="_Toc452453940"/>
      <w:bookmarkStart w:id="176" w:name="_Toc456190206"/>
      <w:bookmarkStart w:id="177" w:name="_Toc519511065"/>
      <w:bookmarkStart w:id="178" w:name="_Toc519858176"/>
      <w:bookmarkStart w:id="179" w:name="_Toc16163181"/>
      <w:bookmarkStart w:id="180" w:name="_Toc44490269"/>
      <w:bookmarkEnd w:id="55"/>
      <w:bookmarkEnd w:id="56"/>
      <w:r w:rsidRPr="000B7979">
        <w:t>Důvody podpory stanoveného účelu</w:t>
      </w:r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:rsidR="00B0685B" w:rsidRPr="000B7979" w:rsidRDefault="00B0685B" w:rsidP="00B0685B">
      <w:pPr>
        <w:jc w:val="both"/>
        <w:rPr>
          <w:color w:val="000000"/>
          <w:szCs w:val="24"/>
        </w:rPr>
      </w:pPr>
      <w:r w:rsidRPr="000B7979">
        <w:rPr>
          <w:color w:val="000000"/>
          <w:szCs w:val="24"/>
        </w:rPr>
        <w:t>Pozitivní hodnoty, které sport představuje, jsou bezesporu přínosné pro život celé společnosti a tím také pro jednotlivé občany. Sport je nedílnou součástí života města, a proto město Velké Meziříčí přistupuje k podpoře sportovních aktivit koncepčně a systémově.</w:t>
      </w:r>
    </w:p>
    <w:p w:rsidR="00604AFE" w:rsidRPr="000B7979" w:rsidRDefault="005C2735" w:rsidP="005C2735">
      <w:pPr>
        <w:pStyle w:val="Nadpis1"/>
      </w:pPr>
      <w:bookmarkStart w:id="181" w:name="_Toc519511066"/>
      <w:bookmarkStart w:id="182" w:name="_Toc519858177"/>
      <w:bookmarkStart w:id="183" w:name="_Toc421273005"/>
      <w:bookmarkStart w:id="184" w:name="_Toc421273385"/>
      <w:bookmarkStart w:id="185" w:name="_Toc421273446"/>
      <w:bookmarkStart w:id="186" w:name="_Toc421273667"/>
      <w:bookmarkStart w:id="187" w:name="_Toc421273792"/>
      <w:bookmarkStart w:id="188" w:name="_Toc421273872"/>
      <w:bookmarkStart w:id="189" w:name="_Toc421529801"/>
      <w:bookmarkStart w:id="190" w:name="_Toc421529838"/>
      <w:bookmarkStart w:id="191" w:name="_Toc421544312"/>
      <w:bookmarkStart w:id="192" w:name="_Toc421545827"/>
      <w:bookmarkStart w:id="193" w:name="_Toc422399161"/>
      <w:bookmarkStart w:id="194" w:name="_Toc422399209"/>
      <w:bookmarkStart w:id="195" w:name="_Toc422399257"/>
      <w:bookmarkStart w:id="196" w:name="_Toc424894554"/>
      <w:bookmarkStart w:id="197" w:name="_Toc425167107"/>
      <w:bookmarkStart w:id="198" w:name="_Toc425173544"/>
      <w:bookmarkStart w:id="199" w:name="_Toc425231420"/>
      <w:bookmarkStart w:id="200" w:name="_Toc425231498"/>
      <w:bookmarkStart w:id="201" w:name="_Toc425416721"/>
      <w:bookmarkStart w:id="202" w:name="_Toc452453941"/>
      <w:bookmarkStart w:id="203" w:name="_Toc456190207"/>
      <w:bookmarkStart w:id="204" w:name="_Toc16163182"/>
      <w:bookmarkStart w:id="205" w:name="_Toc44490270"/>
      <w:r w:rsidRPr="000B7979">
        <w:t>Předpokládaný o</w:t>
      </w:r>
      <w:r w:rsidR="00604AFE" w:rsidRPr="000B7979">
        <w:t>bjem peněžních prostředků pro rok 20</w:t>
      </w:r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r w:rsidR="002D044C">
        <w:t>2</w:t>
      </w:r>
      <w:bookmarkEnd w:id="204"/>
      <w:r w:rsidR="00845960">
        <w:t>1</w:t>
      </w:r>
      <w:bookmarkEnd w:id="205"/>
    </w:p>
    <w:p w:rsidR="00456853" w:rsidRPr="00C134DD" w:rsidRDefault="00456853" w:rsidP="00456853">
      <w:pPr>
        <w:spacing w:before="120"/>
        <w:jc w:val="both"/>
        <w:rPr>
          <w:szCs w:val="24"/>
        </w:rPr>
      </w:pPr>
      <w:r w:rsidRPr="00C134DD">
        <w:rPr>
          <w:szCs w:val="24"/>
        </w:rPr>
        <w:t>Celkový objem finančních prostředků je ve výši</w:t>
      </w:r>
      <w:r w:rsidR="00C307EF">
        <w:rPr>
          <w:szCs w:val="24"/>
        </w:rPr>
        <w:t xml:space="preserve"> 6 900 000 </w:t>
      </w:r>
      <w:r w:rsidRPr="00C134DD">
        <w:rPr>
          <w:szCs w:val="24"/>
        </w:rPr>
        <w:t xml:space="preserve">Kč </w:t>
      </w:r>
      <w:r w:rsidR="000812AC" w:rsidRPr="00C134DD">
        <w:rPr>
          <w:szCs w:val="24"/>
        </w:rPr>
        <w:t xml:space="preserve">a </w:t>
      </w:r>
      <w:r w:rsidRPr="00C134DD">
        <w:rPr>
          <w:szCs w:val="24"/>
        </w:rPr>
        <w:t>bude rozdělen v poměru:</w:t>
      </w:r>
    </w:p>
    <w:p w:rsidR="00276901" w:rsidRPr="00C134DD" w:rsidRDefault="00056771" w:rsidP="00370A70">
      <w:pPr>
        <w:pStyle w:val="Odstavecseseznamem1"/>
        <w:numPr>
          <w:ilvl w:val="0"/>
          <w:numId w:val="1"/>
        </w:numPr>
        <w:tabs>
          <w:tab w:val="right" w:pos="8647"/>
        </w:tabs>
        <w:spacing w:before="120" w:after="120" w:line="240" w:lineRule="auto"/>
        <w:rPr>
          <w:szCs w:val="24"/>
        </w:rPr>
      </w:pPr>
      <w:r w:rsidRPr="00C134DD">
        <w:rPr>
          <w:szCs w:val="24"/>
        </w:rPr>
        <w:t>o</w:t>
      </w:r>
      <w:r w:rsidR="005C2735" w:rsidRPr="00C134DD">
        <w:rPr>
          <w:szCs w:val="24"/>
        </w:rPr>
        <w:t>blast</w:t>
      </w:r>
      <w:r w:rsidRPr="00C134DD">
        <w:rPr>
          <w:szCs w:val="24"/>
        </w:rPr>
        <w:t xml:space="preserve"> A - </w:t>
      </w:r>
      <w:r w:rsidR="005C2735" w:rsidRPr="00C134DD">
        <w:rPr>
          <w:szCs w:val="24"/>
        </w:rPr>
        <w:t xml:space="preserve"> podpor</w:t>
      </w:r>
      <w:r w:rsidRPr="00C134DD">
        <w:rPr>
          <w:szCs w:val="24"/>
        </w:rPr>
        <w:t>a</w:t>
      </w:r>
      <w:r w:rsidR="005C2735" w:rsidRPr="00C134DD">
        <w:rPr>
          <w:szCs w:val="24"/>
        </w:rPr>
        <w:t xml:space="preserve"> mládeže</w:t>
      </w:r>
      <w:r w:rsidR="00276901" w:rsidRPr="00C134DD">
        <w:rPr>
          <w:szCs w:val="24"/>
        </w:rPr>
        <w:t xml:space="preserve"> </w:t>
      </w:r>
    </w:p>
    <w:p w:rsidR="00456853" w:rsidRPr="00C134DD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r w:rsidRPr="00C134DD">
        <w:rPr>
          <w:szCs w:val="24"/>
        </w:rPr>
        <w:t xml:space="preserve">podoblasti </w:t>
      </w:r>
      <w:proofErr w:type="gramStart"/>
      <w:r w:rsidRPr="00C134DD">
        <w:rPr>
          <w:szCs w:val="24"/>
        </w:rPr>
        <w:t>A.1 + A.</w:t>
      </w:r>
      <w:proofErr w:type="gramEnd"/>
      <w:r w:rsidRPr="00C134DD">
        <w:rPr>
          <w:szCs w:val="24"/>
        </w:rPr>
        <w:t xml:space="preserve">2 </w:t>
      </w:r>
      <w:r w:rsidR="009122EB" w:rsidRPr="00C134DD">
        <w:rPr>
          <w:szCs w:val="24"/>
        </w:rPr>
        <w:t xml:space="preserve"> – dotace na činnost</w:t>
      </w:r>
      <w:r w:rsidR="00370A70" w:rsidRPr="00C134DD">
        <w:rPr>
          <w:szCs w:val="24"/>
        </w:rPr>
        <w:t xml:space="preserve"> </w:t>
      </w:r>
      <w:r w:rsidR="00370A70" w:rsidRPr="00C134DD">
        <w:rPr>
          <w:szCs w:val="24"/>
        </w:rPr>
        <w:tab/>
      </w:r>
      <w:r w:rsidR="00C307EF">
        <w:rPr>
          <w:szCs w:val="24"/>
        </w:rPr>
        <w:t xml:space="preserve"> 5 200 000 </w:t>
      </w:r>
      <w:r w:rsidR="00456853" w:rsidRPr="00C134DD">
        <w:rPr>
          <w:szCs w:val="24"/>
        </w:rPr>
        <w:t>Kč</w:t>
      </w:r>
    </w:p>
    <w:p w:rsidR="002B63B5" w:rsidRPr="00C134DD" w:rsidRDefault="002B63B5" w:rsidP="00370A70">
      <w:pPr>
        <w:pStyle w:val="Odstavecseseznamem1"/>
        <w:tabs>
          <w:tab w:val="right" w:leader="dot" w:pos="8647"/>
          <w:tab w:val="right" w:pos="9214"/>
        </w:tabs>
        <w:spacing w:before="120" w:after="120" w:line="240" w:lineRule="auto"/>
        <w:ind w:left="1077" w:right="-1"/>
        <w:rPr>
          <w:szCs w:val="24"/>
        </w:rPr>
      </w:pPr>
    </w:p>
    <w:p w:rsidR="00276901" w:rsidRPr="00C134DD" w:rsidRDefault="005C2735" w:rsidP="00370A70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rPr>
          <w:szCs w:val="24"/>
        </w:rPr>
      </w:pPr>
      <w:r w:rsidRPr="00C134DD">
        <w:rPr>
          <w:szCs w:val="24"/>
        </w:rPr>
        <w:t>oblast</w:t>
      </w:r>
      <w:r w:rsidR="00056771" w:rsidRPr="00C134DD">
        <w:rPr>
          <w:szCs w:val="24"/>
        </w:rPr>
        <w:t xml:space="preserve"> B - </w:t>
      </w:r>
      <w:r w:rsidRPr="00C134DD">
        <w:rPr>
          <w:szCs w:val="24"/>
        </w:rPr>
        <w:t xml:space="preserve"> podpor</w:t>
      </w:r>
      <w:r w:rsidR="00056771" w:rsidRPr="00C134DD">
        <w:rPr>
          <w:szCs w:val="24"/>
        </w:rPr>
        <w:t>a</w:t>
      </w:r>
      <w:r w:rsidRPr="00C134DD">
        <w:rPr>
          <w:szCs w:val="24"/>
        </w:rPr>
        <w:t xml:space="preserve"> dospělých</w:t>
      </w:r>
    </w:p>
    <w:p w:rsidR="00456853" w:rsidRPr="00C134DD" w:rsidRDefault="0027690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  <w:proofErr w:type="gramStart"/>
      <w:r w:rsidRPr="00C134DD">
        <w:rPr>
          <w:szCs w:val="24"/>
        </w:rPr>
        <w:t xml:space="preserve">podoblasti B.1 + B.2 </w:t>
      </w:r>
      <w:r w:rsidR="00056771" w:rsidRPr="00C134DD">
        <w:rPr>
          <w:szCs w:val="24"/>
        </w:rPr>
        <w:t xml:space="preserve"> – dotace</w:t>
      </w:r>
      <w:proofErr w:type="gramEnd"/>
      <w:r w:rsidR="00056771" w:rsidRPr="00C134DD">
        <w:rPr>
          <w:szCs w:val="24"/>
        </w:rPr>
        <w:t xml:space="preserve"> na činnost</w:t>
      </w:r>
      <w:r w:rsidR="00A47F6C" w:rsidRPr="00C134DD">
        <w:rPr>
          <w:szCs w:val="24"/>
        </w:rPr>
        <w:t xml:space="preserve"> </w:t>
      </w:r>
      <w:r w:rsidR="00370A70" w:rsidRPr="00C134DD">
        <w:rPr>
          <w:szCs w:val="24"/>
        </w:rPr>
        <w:tab/>
      </w:r>
      <w:r w:rsidR="00C307EF">
        <w:rPr>
          <w:szCs w:val="24"/>
        </w:rPr>
        <w:t xml:space="preserve">700 000 </w:t>
      </w:r>
      <w:r w:rsidR="00456853" w:rsidRPr="00C134DD">
        <w:rPr>
          <w:szCs w:val="24"/>
        </w:rPr>
        <w:t>Kč</w:t>
      </w:r>
    </w:p>
    <w:p w:rsidR="00056771" w:rsidRPr="00C134DD" w:rsidRDefault="0005677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</w:p>
    <w:p w:rsidR="00056771" w:rsidRPr="00C134DD" w:rsidRDefault="00056771" w:rsidP="00370A70">
      <w:pPr>
        <w:pStyle w:val="Odstavecseseznamem1"/>
        <w:numPr>
          <w:ilvl w:val="0"/>
          <w:numId w:val="1"/>
        </w:numPr>
        <w:tabs>
          <w:tab w:val="right" w:leader="dot" w:pos="8647"/>
        </w:tabs>
        <w:spacing w:before="120" w:after="120" w:line="240" w:lineRule="auto"/>
        <w:ind w:left="1071" w:hanging="357"/>
        <w:rPr>
          <w:szCs w:val="24"/>
        </w:rPr>
      </w:pPr>
      <w:r w:rsidRPr="00C134DD">
        <w:rPr>
          <w:szCs w:val="24"/>
        </w:rPr>
        <w:t>oblast C -  odměny trenérům mládeže</w:t>
      </w:r>
      <w:r w:rsidR="00370A70" w:rsidRPr="00C134DD">
        <w:rPr>
          <w:szCs w:val="24"/>
        </w:rPr>
        <w:tab/>
      </w:r>
      <w:r w:rsidR="00C307EF">
        <w:rPr>
          <w:szCs w:val="24"/>
        </w:rPr>
        <w:t xml:space="preserve">1 000 000 </w:t>
      </w:r>
      <w:r w:rsidRPr="00C134DD">
        <w:rPr>
          <w:szCs w:val="24"/>
        </w:rPr>
        <w:t>Kč</w:t>
      </w:r>
    </w:p>
    <w:p w:rsidR="00056771" w:rsidRDefault="00056771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</w:p>
    <w:p w:rsidR="00F7774F" w:rsidRPr="000B7979" w:rsidRDefault="00F7774F" w:rsidP="00370A70">
      <w:pPr>
        <w:pStyle w:val="Odstavecseseznamem1"/>
        <w:tabs>
          <w:tab w:val="right" w:leader="dot" w:pos="8647"/>
        </w:tabs>
        <w:spacing w:before="120" w:after="120" w:line="240" w:lineRule="auto"/>
        <w:ind w:left="1077"/>
        <w:rPr>
          <w:szCs w:val="24"/>
        </w:rPr>
      </w:pPr>
    </w:p>
    <w:p w:rsidR="00893532" w:rsidRPr="000B7979" w:rsidRDefault="003F59A3" w:rsidP="005C2735">
      <w:pPr>
        <w:pStyle w:val="Nadpis1"/>
        <w:rPr>
          <w:rFonts w:cs="Times New Roman"/>
        </w:rPr>
      </w:pPr>
      <w:bookmarkStart w:id="206" w:name="_Toc421273007"/>
      <w:bookmarkStart w:id="207" w:name="_Toc421273387"/>
      <w:bookmarkStart w:id="208" w:name="_Toc421273448"/>
      <w:bookmarkStart w:id="209" w:name="_Toc421273668"/>
      <w:bookmarkStart w:id="210" w:name="_Toc421273793"/>
      <w:bookmarkStart w:id="211" w:name="_Toc421273873"/>
      <w:bookmarkStart w:id="212" w:name="_Toc421529802"/>
      <w:bookmarkStart w:id="213" w:name="_Toc421529839"/>
      <w:bookmarkStart w:id="214" w:name="_Toc421544313"/>
      <w:bookmarkStart w:id="215" w:name="_Toc421545828"/>
      <w:bookmarkStart w:id="216" w:name="_Toc422399162"/>
      <w:bookmarkStart w:id="217" w:name="_Toc422399210"/>
      <w:bookmarkStart w:id="218" w:name="_Toc422399258"/>
      <w:bookmarkStart w:id="219" w:name="_Toc424894555"/>
      <w:bookmarkStart w:id="220" w:name="_Toc425167108"/>
      <w:bookmarkStart w:id="221" w:name="_Toc425173545"/>
      <w:bookmarkStart w:id="222" w:name="_Toc425231421"/>
      <w:bookmarkStart w:id="223" w:name="_Toc425231499"/>
      <w:bookmarkStart w:id="224" w:name="_Toc425416722"/>
      <w:bookmarkStart w:id="225" w:name="_Toc452453942"/>
      <w:bookmarkStart w:id="226" w:name="_Toc456190208"/>
      <w:bookmarkStart w:id="227" w:name="_Toc519511067"/>
      <w:bookmarkStart w:id="228" w:name="_Toc519858178"/>
      <w:bookmarkStart w:id="229" w:name="_Toc16163183"/>
      <w:bookmarkStart w:id="230" w:name="_Toc44490271"/>
      <w:r w:rsidRPr="000B7979">
        <w:t>Oprávnění žadatelé</w:t>
      </w:r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EA58C8" w:rsidRPr="000B7979" w:rsidRDefault="00113F6D" w:rsidP="000268C7">
      <w:pPr>
        <w:spacing w:before="120"/>
        <w:jc w:val="both"/>
        <w:rPr>
          <w:color w:val="000000"/>
          <w:szCs w:val="24"/>
          <w:lang w:eastAsia="cs-CZ"/>
        </w:rPr>
      </w:pPr>
      <w:proofErr w:type="gramStart"/>
      <w:r>
        <w:rPr>
          <w:color w:val="000000"/>
          <w:szCs w:val="24"/>
          <w:lang w:eastAsia="cs-CZ"/>
        </w:rPr>
        <w:t>O</w:t>
      </w:r>
      <w:r w:rsidR="00B9368D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>dotac</w:t>
      </w:r>
      <w:r w:rsidR="00E31676" w:rsidRPr="000B7979">
        <w:rPr>
          <w:color w:val="000000"/>
          <w:szCs w:val="24"/>
          <w:lang w:eastAsia="cs-CZ"/>
        </w:rPr>
        <w:t>i</w:t>
      </w:r>
      <w:proofErr w:type="gramEnd"/>
      <w:r w:rsidR="00B9368D">
        <w:rPr>
          <w:color w:val="000000"/>
          <w:szCs w:val="24"/>
          <w:lang w:eastAsia="cs-CZ"/>
        </w:rPr>
        <w:t xml:space="preserve"> </w:t>
      </w:r>
      <w:r w:rsidR="00131CC6" w:rsidRPr="000B7979">
        <w:rPr>
          <w:color w:val="000000"/>
          <w:szCs w:val="24"/>
          <w:lang w:eastAsia="cs-CZ"/>
        </w:rPr>
        <w:t xml:space="preserve">mohou žádat </w:t>
      </w:r>
      <w:r w:rsidR="003E2651" w:rsidRPr="000B7979">
        <w:rPr>
          <w:color w:val="000000"/>
          <w:szCs w:val="24"/>
          <w:lang w:eastAsia="cs-CZ"/>
        </w:rPr>
        <w:t xml:space="preserve">právnické osoby, </w:t>
      </w:r>
      <w:proofErr w:type="gramStart"/>
      <w:r w:rsidR="003E2651" w:rsidRPr="000B7979">
        <w:rPr>
          <w:color w:val="000000"/>
          <w:szCs w:val="24"/>
          <w:lang w:eastAsia="cs-CZ"/>
        </w:rPr>
        <w:t>kter</w:t>
      </w:r>
      <w:r w:rsidR="00B9368D">
        <w:rPr>
          <w:color w:val="000000"/>
          <w:szCs w:val="24"/>
          <w:lang w:eastAsia="cs-CZ"/>
        </w:rPr>
        <w:t>é</w:t>
      </w:r>
      <w:r w:rsidR="00EA58C8" w:rsidRPr="000B7979">
        <w:rPr>
          <w:color w:val="000000"/>
          <w:szCs w:val="24"/>
          <w:lang w:eastAsia="cs-CZ"/>
        </w:rPr>
        <w:t>:</w:t>
      </w:r>
      <w:proofErr w:type="gramEnd"/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 xml:space="preserve"> </w:t>
      </w:r>
      <w:r w:rsidR="00EA58C8" w:rsidRPr="000B7979">
        <w:rPr>
          <w:szCs w:val="24"/>
        </w:rPr>
        <w:t>působí v oblasti sportu a tělesné výchovy</w:t>
      </w:r>
    </w:p>
    <w:p w:rsidR="00EA58C8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mají sídlo</w:t>
      </w:r>
      <w:r w:rsidR="001C2DFB" w:rsidRPr="000B7979">
        <w:rPr>
          <w:szCs w:val="24"/>
        </w:rPr>
        <w:t xml:space="preserve"> nebo provozovnu</w:t>
      </w:r>
      <w:r w:rsidRPr="000B7979">
        <w:rPr>
          <w:szCs w:val="24"/>
        </w:rPr>
        <w:t xml:space="preserve"> ve Velkém Meziříčí nebo v místních částech Velkého Meziříčí</w:t>
      </w:r>
    </w:p>
    <w:p w:rsidR="00131CC6" w:rsidRPr="000B7979" w:rsidRDefault="00131CC6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jsou registrovány u příslušných sportovních svazů (Sbor dobrovolných hasičů musí být registrován ve Sdružení hasičů Čech, Moravy a Slezska - SHČM</w:t>
      </w:r>
      <w:r w:rsidR="00CD7370" w:rsidRPr="000B7979">
        <w:rPr>
          <w:szCs w:val="24"/>
        </w:rPr>
        <w:t>S)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vedou</w:t>
      </w:r>
      <w:r w:rsidR="00CD7370" w:rsidRPr="000B7979">
        <w:rPr>
          <w:szCs w:val="24"/>
        </w:rPr>
        <w:t xml:space="preserve"> účetní či daňovou evidenci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není proti nim</w:t>
      </w:r>
      <w:r w:rsidR="00F44C94" w:rsidRPr="000B7979">
        <w:rPr>
          <w:szCs w:val="24"/>
        </w:rPr>
        <w:t>, jako dlužní</w:t>
      </w:r>
      <w:r w:rsidR="00CD7370" w:rsidRPr="000B7979">
        <w:rPr>
          <w:szCs w:val="24"/>
        </w:rPr>
        <w:t>kovi, vedeno insolvenční řízení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na je</w:t>
      </w:r>
      <w:r w:rsidR="00EA58C8" w:rsidRPr="000B7979">
        <w:rPr>
          <w:szCs w:val="24"/>
        </w:rPr>
        <w:t>jich</w:t>
      </w:r>
      <w:r w:rsidR="00CD7370" w:rsidRPr="000B7979">
        <w:rPr>
          <w:szCs w:val="24"/>
        </w:rPr>
        <w:t xml:space="preserve"> majetek prohlášen konkurz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 zamítnut návrh na prohlášení konkurzu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pro nedostatek majetku,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po splnění rozvrhového usnesení, nebyl zrušen konkurz na je</w:t>
      </w:r>
      <w:r w:rsidR="00EA58C8" w:rsidRPr="000B7979">
        <w:rPr>
          <w:szCs w:val="24"/>
        </w:rPr>
        <w:t>jich</w:t>
      </w:r>
      <w:r w:rsidRPr="000B7979">
        <w:rPr>
          <w:szCs w:val="24"/>
        </w:rPr>
        <w:t xml:space="preserve"> majetek z důvodu, že majetek úpadce nepost</w:t>
      </w:r>
      <w:r w:rsidR="00CD7370" w:rsidRPr="000B7979">
        <w:rPr>
          <w:szCs w:val="24"/>
        </w:rPr>
        <w:t>ačuje k úhradě nákladů konkurzu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nevstoupil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do likvidace</w:t>
      </w:r>
    </w:p>
    <w:p w:rsidR="00F44C94" w:rsidRPr="000B7979" w:rsidRDefault="00EA58C8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nebylo jim</w:t>
      </w:r>
      <w:r w:rsidR="00F44C94" w:rsidRPr="000B7979">
        <w:rPr>
          <w:szCs w:val="24"/>
        </w:rPr>
        <w:t xml:space="preserve"> zrušeno živnostenské či jiné zákonné oprávnění nebo nepřerušil provozování živnosti k činnostem, na </w:t>
      </w:r>
      <w:r w:rsidR="00CD7370" w:rsidRPr="000B7979">
        <w:rPr>
          <w:szCs w:val="24"/>
        </w:rPr>
        <w:t>které má být podpora poskytnuta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nepodal</w:t>
      </w:r>
      <w:r w:rsidR="00EA58C8" w:rsidRPr="000B7979">
        <w:rPr>
          <w:szCs w:val="24"/>
        </w:rPr>
        <w:t>y</w:t>
      </w:r>
      <w:r w:rsidR="00CD7370" w:rsidRPr="000B7979">
        <w:rPr>
          <w:szCs w:val="24"/>
        </w:rPr>
        <w:t xml:space="preserve"> návrh na vyrovnání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</w:t>
      </w:r>
      <w:r w:rsidR="00EA58C8" w:rsidRPr="000B7979">
        <w:rPr>
          <w:szCs w:val="24"/>
        </w:rPr>
        <w:t>mají</w:t>
      </w:r>
      <w:r w:rsidRPr="000B7979">
        <w:rPr>
          <w:szCs w:val="24"/>
        </w:rPr>
        <w:t xml:space="preserve"> daňové nedoplatky nebo ned</w:t>
      </w:r>
      <w:r w:rsidR="00CD7370" w:rsidRPr="000B7979">
        <w:rPr>
          <w:szCs w:val="24"/>
        </w:rPr>
        <w:t>oplatky na jejich příslušenství</w:t>
      </w:r>
    </w:p>
    <w:p w:rsidR="00F44C94" w:rsidRPr="000B7979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 uplynulých 2 letech před podáním žádosti neporuši</w:t>
      </w:r>
      <w:r w:rsidR="00EA58C8" w:rsidRPr="000B7979">
        <w:rPr>
          <w:szCs w:val="24"/>
        </w:rPr>
        <w:t>ly</w:t>
      </w:r>
      <w:r w:rsidRPr="000B7979">
        <w:rPr>
          <w:szCs w:val="24"/>
        </w:rPr>
        <w:t xml:space="preserve"> povinnosti vyplývající ze smluvních vztahů a pravidel pro poskytování dotací města Velké Meziříčí s následkem </w:t>
      </w:r>
      <w:r w:rsidR="00CD7370" w:rsidRPr="000B7979">
        <w:rPr>
          <w:szCs w:val="24"/>
        </w:rPr>
        <w:t>vrácení podpory nebo její části</w:t>
      </w:r>
    </w:p>
    <w:p w:rsidR="00F44C94" w:rsidRDefault="00F44C94" w:rsidP="00756E6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nem</w:t>
      </w:r>
      <w:r w:rsidR="00EA58C8" w:rsidRPr="000B7979">
        <w:rPr>
          <w:szCs w:val="24"/>
        </w:rPr>
        <w:t>ají</w:t>
      </w:r>
      <w:r w:rsidRPr="000B7979">
        <w:rPr>
          <w:szCs w:val="24"/>
        </w:rPr>
        <w:t xml:space="preserve"> závazky po lhůtě splatnosti vůči městu Velké Meziříčí nebo vůči právnickým osobám založeným nebo zřízeným městem Velké Meziříčí.</w:t>
      </w:r>
    </w:p>
    <w:p w:rsidR="00F7774F" w:rsidRPr="00F7774F" w:rsidRDefault="00F7774F" w:rsidP="00F7774F">
      <w:pPr>
        <w:spacing w:before="120"/>
        <w:rPr>
          <w:szCs w:val="24"/>
        </w:rPr>
      </w:pPr>
      <w:r w:rsidRPr="00F7774F">
        <w:rPr>
          <w:szCs w:val="24"/>
        </w:rPr>
        <w:t xml:space="preserve">Tyto </w:t>
      </w:r>
      <w:r>
        <w:rPr>
          <w:szCs w:val="24"/>
        </w:rPr>
        <w:t xml:space="preserve">výše uvedené </w:t>
      </w:r>
      <w:r w:rsidRPr="00F7774F">
        <w:rPr>
          <w:szCs w:val="24"/>
        </w:rPr>
        <w:t>skutečnosti doloží žadatel čestným prohlášením (vzor viz příloha Výzvy č. 6).</w:t>
      </w:r>
    </w:p>
    <w:p w:rsidR="007F66CC" w:rsidRPr="00C134DD" w:rsidRDefault="003041FE" w:rsidP="007F66CC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C134DD">
        <w:rPr>
          <w:szCs w:val="24"/>
        </w:rPr>
        <w:t>doložili  závěrečné vyhodnocení a vyúčtování projektu</w:t>
      </w:r>
      <w:r w:rsidR="00C34084" w:rsidRPr="00C134DD">
        <w:rPr>
          <w:szCs w:val="24"/>
        </w:rPr>
        <w:t xml:space="preserve"> ve stanoveném termínu</w:t>
      </w:r>
      <w:r w:rsidR="00F7774F" w:rsidRPr="00C134DD">
        <w:rPr>
          <w:szCs w:val="24"/>
        </w:rPr>
        <w:t>.</w:t>
      </w:r>
    </w:p>
    <w:p w:rsidR="002D6969" w:rsidRPr="003E2357" w:rsidRDefault="002D6969" w:rsidP="005C2735">
      <w:pPr>
        <w:pStyle w:val="Nadpis1"/>
      </w:pPr>
      <w:bookmarkStart w:id="231" w:name="_Toc421273006"/>
      <w:bookmarkStart w:id="232" w:name="_Toc421273386"/>
      <w:bookmarkStart w:id="233" w:name="_Toc421273447"/>
      <w:bookmarkStart w:id="234" w:name="_Toc421273669"/>
      <w:bookmarkStart w:id="235" w:name="_Toc421273794"/>
      <w:bookmarkStart w:id="236" w:name="_Toc421273874"/>
      <w:bookmarkStart w:id="237" w:name="_Toc421529803"/>
      <w:bookmarkStart w:id="238" w:name="_Toc421529840"/>
      <w:bookmarkStart w:id="239" w:name="_Toc421544314"/>
      <w:bookmarkStart w:id="240" w:name="_Toc421545829"/>
      <w:bookmarkStart w:id="241" w:name="_Toc422399163"/>
      <w:bookmarkStart w:id="242" w:name="_Toc422399211"/>
      <w:bookmarkStart w:id="243" w:name="_Toc422399259"/>
      <w:bookmarkStart w:id="244" w:name="_Toc424894556"/>
      <w:bookmarkStart w:id="245" w:name="_Toc425167109"/>
      <w:bookmarkStart w:id="246" w:name="_Toc425173546"/>
      <w:bookmarkStart w:id="247" w:name="_Toc425231422"/>
      <w:bookmarkStart w:id="248" w:name="_Toc425231500"/>
      <w:bookmarkStart w:id="249" w:name="_Toc425416723"/>
      <w:bookmarkStart w:id="250" w:name="_Toc452453943"/>
      <w:bookmarkStart w:id="251" w:name="_Toc456190209"/>
      <w:bookmarkStart w:id="252" w:name="_Toc519511068"/>
      <w:bookmarkStart w:id="253" w:name="_Toc519858179"/>
      <w:bookmarkStart w:id="254" w:name="_Toc16163184"/>
      <w:bookmarkStart w:id="255" w:name="_Toc44490272"/>
      <w:r w:rsidRPr="003E2357">
        <w:t>Kritéria pro stanovení výše dotace</w:t>
      </w:r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</w:p>
    <w:p w:rsidR="00371DD0" w:rsidRPr="003E2357" w:rsidRDefault="00371DD0" w:rsidP="00371DD0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 xml:space="preserve">Rozhodujícími </w:t>
      </w:r>
      <w:r w:rsidR="00F264C4" w:rsidRPr="003E2357">
        <w:rPr>
          <w:szCs w:val="24"/>
          <w:lang w:eastAsia="cs-CZ"/>
        </w:rPr>
        <w:t>kritérii pro poskytnutí dotace pro mládež</w:t>
      </w:r>
      <w:r w:rsidRPr="003E2357">
        <w:rPr>
          <w:szCs w:val="24"/>
          <w:lang w:eastAsia="cs-CZ"/>
        </w:rPr>
        <w:t>:</w:t>
      </w: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56" w:name="_Toc422399164"/>
      <w:bookmarkStart w:id="257" w:name="_Toc422399212"/>
      <w:bookmarkStart w:id="258" w:name="_Toc422399260"/>
      <w:bookmarkStart w:id="259" w:name="_Toc424894557"/>
      <w:bookmarkStart w:id="260" w:name="_Toc425167110"/>
      <w:bookmarkStart w:id="261" w:name="_Toc425173547"/>
      <w:bookmarkStart w:id="262" w:name="_Toc425231423"/>
      <w:bookmarkStart w:id="263" w:name="_Toc425231501"/>
      <w:bookmarkStart w:id="264" w:name="_Toc425416724"/>
      <w:bookmarkStart w:id="265" w:name="_Toc452453944"/>
      <w:bookmarkStart w:id="266" w:name="_Toc456190210"/>
      <w:bookmarkStart w:id="267" w:name="_Toc519511069"/>
      <w:bookmarkStart w:id="268" w:name="_Toc519858180"/>
      <w:bookmarkStart w:id="269" w:name="_Toc16163185"/>
      <w:bookmarkStart w:id="270" w:name="_Toc44490273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596FE4" w:rsidRPr="003E2357">
        <w:rPr>
          <w:rFonts w:cs="Times New Roman"/>
          <w:i/>
          <w:iCs w:val="0"/>
          <w:color w:val="000000"/>
          <w:szCs w:val="24"/>
        </w:rPr>
        <w:t>A.1</w:t>
      </w:r>
      <w:r w:rsidR="00113F6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AB41B7" w:rsidRPr="003E2357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="00AB41B7" w:rsidRPr="003E2357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AB41B7" w:rsidRPr="003E2357">
        <w:rPr>
          <w:rFonts w:cs="Times New Roman"/>
          <w:i/>
          <w:iCs w:val="0"/>
          <w:color w:val="000000"/>
          <w:szCs w:val="24"/>
        </w:rPr>
        <w:tab/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noProof/>
          <w:szCs w:val="24"/>
        </w:rPr>
      </w:pPr>
      <w:r w:rsidRPr="003E2357">
        <w:rPr>
          <w:noProof/>
          <w:szCs w:val="24"/>
        </w:rPr>
        <w:t xml:space="preserve">aktivní práce s mládeží (doloženo ve Výroční zprávě - </w:t>
      </w:r>
      <w:r w:rsidR="00D95A46" w:rsidRPr="003E2357">
        <w:rPr>
          <w:noProof/>
          <w:szCs w:val="24"/>
          <w:lang w:eastAsia="cs-CZ"/>
        </w:rPr>
        <w:t xml:space="preserve">vzor viz příloha Výzvy  č. </w:t>
      </w:r>
      <w:r w:rsidR="00A927EE" w:rsidRPr="003E2357">
        <w:rPr>
          <w:noProof/>
          <w:szCs w:val="24"/>
          <w:lang w:eastAsia="cs-CZ"/>
        </w:rPr>
        <w:t>5</w:t>
      </w:r>
      <w:r w:rsidRPr="003E2357">
        <w:rPr>
          <w:noProof/>
          <w:szCs w:val="24"/>
        </w:rPr>
        <w:t xml:space="preserve"> )</w:t>
      </w:r>
    </w:p>
    <w:p w:rsidR="00C618F7" w:rsidRPr="003E2357" w:rsidRDefault="00C618F7" w:rsidP="00C618F7">
      <w:pPr>
        <w:pStyle w:val="Odstavecseseznamem"/>
        <w:spacing w:after="0" w:line="240" w:lineRule="auto"/>
        <w:ind w:left="644"/>
        <w:rPr>
          <w:szCs w:val="24"/>
        </w:rPr>
      </w:pPr>
    </w:p>
    <w:p w:rsidR="00596FE4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71" w:name="_Toc422399165"/>
      <w:bookmarkStart w:id="272" w:name="_Toc422399213"/>
      <w:bookmarkStart w:id="273" w:name="_Toc422399261"/>
      <w:bookmarkStart w:id="274" w:name="_Toc424894558"/>
      <w:bookmarkStart w:id="275" w:name="_Toc425167111"/>
      <w:bookmarkStart w:id="276" w:name="_Toc425173548"/>
      <w:bookmarkStart w:id="277" w:name="_Toc425231424"/>
      <w:bookmarkStart w:id="278" w:name="_Toc425231502"/>
      <w:bookmarkStart w:id="279" w:name="_Toc425416725"/>
      <w:bookmarkStart w:id="280" w:name="_Toc452453945"/>
      <w:bookmarkStart w:id="281" w:name="_Toc456190211"/>
      <w:bookmarkStart w:id="282" w:name="_Toc519511070"/>
      <w:bookmarkStart w:id="283" w:name="_Toc519858181"/>
      <w:bookmarkStart w:id="284" w:name="_Toc16163186"/>
      <w:bookmarkStart w:id="285" w:name="_Toc44490274"/>
      <w:r w:rsidRPr="003E2357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="00596FE4" w:rsidRPr="003E2357">
        <w:rPr>
          <w:rFonts w:cs="Times New Roman"/>
          <w:i/>
          <w:iCs w:val="0"/>
          <w:color w:val="000000"/>
          <w:szCs w:val="24"/>
        </w:rPr>
        <w:t>A.2</w:t>
      </w:r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- dotace</w:t>
      </w:r>
      <w:proofErr w:type="gramEnd"/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na činnost                 </w:t>
      </w:r>
      <w:r w:rsidR="00596FE4" w:rsidRPr="003E2357">
        <w:rPr>
          <w:rFonts w:cs="Times New Roman"/>
          <w:i/>
          <w:iCs w:val="0"/>
          <w:color w:val="000000"/>
          <w:szCs w:val="24"/>
        </w:rPr>
        <w:t xml:space="preserve"> 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596FE4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</w:p>
    <w:p w:rsidR="00D347BF" w:rsidRPr="003E2357" w:rsidRDefault="00D347BF" w:rsidP="00756E6F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3E2357">
        <w:rPr>
          <w:szCs w:val="24"/>
        </w:rPr>
        <w:t>počet aktivně soutěžících členů mládeže v oddílu</w:t>
      </w:r>
    </w:p>
    <w:p w:rsidR="00371DD0" w:rsidRPr="003E2357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3E2357">
        <w:rPr>
          <w:szCs w:val="24"/>
        </w:rPr>
        <w:t>celkové náklady oddílu na mládež</w:t>
      </w:r>
    </w:p>
    <w:p w:rsidR="00F264C4" w:rsidRPr="000B7979" w:rsidRDefault="00F264C4" w:rsidP="00F264C4">
      <w:pPr>
        <w:rPr>
          <w:szCs w:val="24"/>
          <w:lang w:eastAsia="cs-CZ"/>
        </w:rPr>
      </w:pPr>
      <w:r w:rsidRPr="003E2357">
        <w:rPr>
          <w:szCs w:val="24"/>
          <w:lang w:eastAsia="cs-CZ"/>
        </w:rPr>
        <w:t>Rozhodujícími kritérii pro poskytnutí dotace pro dospělé:</w:t>
      </w:r>
    </w:p>
    <w:p w:rsidR="00C26FBD" w:rsidRPr="003E2357" w:rsidRDefault="00E7391E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286" w:name="_Toc422399166"/>
      <w:bookmarkStart w:id="287" w:name="_Toc422399214"/>
      <w:bookmarkStart w:id="288" w:name="_Toc422399262"/>
      <w:bookmarkStart w:id="289" w:name="_Toc424894559"/>
      <w:bookmarkStart w:id="290" w:name="_Toc425167112"/>
      <w:bookmarkStart w:id="291" w:name="_Toc425173549"/>
      <w:bookmarkStart w:id="292" w:name="_Toc425231425"/>
      <w:bookmarkStart w:id="293" w:name="_Toc425231503"/>
      <w:bookmarkStart w:id="294" w:name="_Toc425416726"/>
      <w:bookmarkStart w:id="295" w:name="_Toc452453946"/>
      <w:bookmarkStart w:id="296" w:name="_Toc456190212"/>
      <w:bookmarkStart w:id="297" w:name="_Toc519511072"/>
      <w:bookmarkStart w:id="298" w:name="_Toc519858183"/>
      <w:bookmarkStart w:id="299" w:name="_Toc16163188"/>
      <w:bookmarkStart w:id="300" w:name="_Toc44490275"/>
      <w:proofErr w:type="gramStart"/>
      <w:r w:rsidRPr="003E2357">
        <w:rPr>
          <w:rFonts w:cs="Times New Roman"/>
          <w:i/>
          <w:iCs w:val="0"/>
          <w:color w:val="000000"/>
          <w:szCs w:val="24"/>
        </w:rPr>
        <w:t>podoblast B.1 - dotace</w:t>
      </w:r>
      <w:proofErr w:type="gramEnd"/>
      <w:r w:rsidRPr="003E2357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 xml:space="preserve">                   </w:t>
      </w:r>
      <w:r w:rsidR="00C26FBD" w:rsidRPr="003E2357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="00C26FBD"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</w:p>
    <w:p w:rsidR="00C618F7" w:rsidRPr="003E2357" w:rsidRDefault="00C618F7" w:rsidP="00C618F7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bookmarkStart w:id="301" w:name="_Toc422399167"/>
      <w:bookmarkStart w:id="302" w:name="_Toc422399215"/>
      <w:bookmarkStart w:id="303" w:name="_Toc422399263"/>
      <w:bookmarkStart w:id="304" w:name="_Toc424894560"/>
      <w:r w:rsidRPr="003E2357">
        <w:rPr>
          <w:szCs w:val="24"/>
        </w:rPr>
        <w:t>aktivní práce s dospělými</w:t>
      </w:r>
      <w:r w:rsidR="0052407B" w:rsidRPr="003E2357">
        <w:rPr>
          <w:szCs w:val="24"/>
        </w:rPr>
        <w:t>.</w:t>
      </w:r>
    </w:p>
    <w:p w:rsidR="0052407B" w:rsidRPr="003E2357" w:rsidRDefault="0052407B" w:rsidP="00BF43AC">
      <w:pPr>
        <w:pStyle w:val="Odstavecseseznamem"/>
        <w:spacing w:after="0" w:line="240" w:lineRule="auto"/>
        <w:ind w:left="567"/>
        <w:rPr>
          <w:szCs w:val="24"/>
        </w:rPr>
      </w:pPr>
    </w:p>
    <w:p w:rsidR="001B020D" w:rsidRPr="003E2357" w:rsidRDefault="00BF43AC" w:rsidP="00BF43AC">
      <w:pPr>
        <w:pStyle w:val="Odstavecseseznamem"/>
        <w:spacing w:after="0" w:line="240" w:lineRule="auto"/>
        <w:ind w:left="567"/>
        <w:rPr>
          <w:szCs w:val="24"/>
        </w:rPr>
      </w:pPr>
      <w:r w:rsidRPr="003E2357">
        <w:rPr>
          <w:szCs w:val="24"/>
        </w:rPr>
        <w:t xml:space="preserve">Podmínkou je </w:t>
      </w:r>
      <w:r w:rsidR="0052407B" w:rsidRPr="003E2357">
        <w:rPr>
          <w:szCs w:val="24"/>
        </w:rPr>
        <w:t xml:space="preserve">i </w:t>
      </w:r>
      <w:r w:rsidR="001B020D" w:rsidRPr="003E2357">
        <w:rPr>
          <w:szCs w:val="24"/>
        </w:rPr>
        <w:t>aktivní práce s mládeží (</w:t>
      </w:r>
      <w:r w:rsidR="00C54D4C" w:rsidRPr="003E2357">
        <w:rPr>
          <w:szCs w:val="24"/>
        </w:rPr>
        <w:t xml:space="preserve">práce s mládeží i dospělými </w:t>
      </w:r>
      <w:r w:rsidR="001B020D" w:rsidRPr="003E2357">
        <w:rPr>
          <w:szCs w:val="24"/>
        </w:rPr>
        <w:t>doložen</w:t>
      </w:r>
      <w:r w:rsidR="00C54D4C" w:rsidRPr="003E2357">
        <w:rPr>
          <w:szCs w:val="24"/>
        </w:rPr>
        <w:t>a</w:t>
      </w:r>
      <w:r w:rsidR="001B020D" w:rsidRPr="003E2357">
        <w:rPr>
          <w:szCs w:val="24"/>
        </w:rPr>
        <w:t xml:space="preserve"> ve Výroční zprávě - </w:t>
      </w:r>
      <w:r w:rsidR="001B020D" w:rsidRPr="003E2357">
        <w:rPr>
          <w:szCs w:val="24"/>
          <w:lang w:eastAsia="cs-CZ"/>
        </w:rPr>
        <w:t xml:space="preserve">vzor viz příloha Výzvy  </w:t>
      </w:r>
      <w:proofErr w:type="gramStart"/>
      <w:r w:rsidR="001B020D" w:rsidRPr="003E2357">
        <w:rPr>
          <w:szCs w:val="24"/>
          <w:lang w:eastAsia="cs-CZ"/>
        </w:rPr>
        <w:t>č. 5</w:t>
      </w:r>
      <w:r w:rsidR="001B020D" w:rsidRPr="003E2357">
        <w:rPr>
          <w:szCs w:val="24"/>
        </w:rPr>
        <w:t xml:space="preserve"> )</w:t>
      </w:r>
      <w:proofErr w:type="gramEnd"/>
    </w:p>
    <w:p w:rsidR="00C618F7" w:rsidRPr="003E2357" w:rsidRDefault="00C618F7" w:rsidP="00C618F7">
      <w:pPr>
        <w:ind w:left="644"/>
        <w:rPr>
          <w:szCs w:val="24"/>
        </w:rPr>
      </w:pPr>
    </w:p>
    <w:p w:rsidR="00C26FBD" w:rsidRPr="003E2357" w:rsidRDefault="00C26FBD" w:rsidP="00E7391E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05" w:name="_Toc425167113"/>
      <w:bookmarkStart w:id="306" w:name="_Toc425173550"/>
      <w:bookmarkStart w:id="307" w:name="_Toc425231426"/>
      <w:bookmarkStart w:id="308" w:name="_Toc425231504"/>
      <w:bookmarkStart w:id="309" w:name="_Toc425416727"/>
      <w:bookmarkStart w:id="310" w:name="_Toc452453947"/>
      <w:bookmarkStart w:id="311" w:name="_Toc456190213"/>
      <w:bookmarkStart w:id="312" w:name="_Toc519511073"/>
      <w:bookmarkStart w:id="313" w:name="_Toc519858184"/>
      <w:bookmarkStart w:id="314" w:name="_Toc16163189"/>
      <w:bookmarkStart w:id="315" w:name="_Toc44490276"/>
      <w:proofErr w:type="gramStart"/>
      <w:r w:rsidRPr="003E2357">
        <w:rPr>
          <w:rFonts w:cs="Times New Roman"/>
          <w:i/>
          <w:iCs w:val="0"/>
          <w:color w:val="000000"/>
          <w:szCs w:val="24"/>
        </w:rPr>
        <w:t xml:space="preserve">podoblast B.2 </w:t>
      </w:r>
      <w:r w:rsidR="00E7391E" w:rsidRPr="003E2357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="00E7391E" w:rsidRPr="003E2357">
        <w:rPr>
          <w:rFonts w:cs="Times New Roman"/>
          <w:i/>
          <w:iCs w:val="0"/>
          <w:color w:val="000000"/>
          <w:szCs w:val="24"/>
        </w:rPr>
        <w:t xml:space="preserve"> na činnost                  </w:t>
      </w:r>
      <w:r w:rsidRPr="003E2357">
        <w:rPr>
          <w:rFonts w:cs="Times New Roman"/>
          <w:i/>
          <w:iCs w:val="0"/>
          <w:color w:val="000000"/>
          <w:szCs w:val="24"/>
        </w:rPr>
        <w:t xml:space="preserve">požadovaná výše dotace nad </w:t>
      </w:r>
      <w:r w:rsidR="002B1635" w:rsidRPr="003E2357">
        <w:rPr>
          <w:rFonts w:cs="Times New Roman"/>
          <w:i/>
          <w:iCs w:val="0"/>
          <w:color w:val="000000"/>
          <w:szCs w:val="24"/>
        </w:rPr>
        <w:t>10</w:t>
      </w:r>
      <w:r w:rsidR="00CB1911" w:rsidRPr="003E2357">
        <w:rPr>
          <w:rFonts w:cs="Times New Roman"/>
          <w:i/>
          <w:iCs w:val="0"/>
          <w:color w:val="000000"/>
          <w:szCs w:val="24"/>
        </w:rPr>
        <w:t xml:space="preserve"> </w:t>
      </w:r>
      <w:r w:rsidRPr="003E2357">
        <w:rPr>
          <w:rFonts w:cs="Times New Roman"/>
          <w:i/>
          <w:iCs w:val="0"/>
          <w:color w:val="000000"/>
          <w:szCs w:val="24"/>
        </w:rPr>
        <w:t>000 Kč</w:t>
      </w:r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</w:p>
    <w:p w:rsidR="00F264C4" w:rsidRPr="003E2357" w:rsidRDefault="00D347BF" w:rsidP="00756E6F">
      <w:pPr>
        <w:numPr>
          <w:ilvl w:val="0"/>
          <w:numId w:val="13"/>
        </w:numPr>
        <w:rPr>
          <w:szCs w:val="24"/>
          <w:lang w:eastAsia="cs-CZ"/>
        </w:rPr>
      </w:pPr>
      <w:r w:rsidRPr="003E2357">
        <w:rPr>
          <w:szCs w:val="24"/>
          <w:lang w:eastAsia="cs-CZ"/>
        </w:rPr>
        <w:t>celkové náklady oddílu na dospělé</w:t>
      </w:r>
    </w:p>
    <w:p w:rsidR="00112270" w:rsidRPr="003E2357" w:rsidRDefault="00D30CCE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t>Podmínkou je i aktivní práce s</w:t>
      </w:r>
      <w:r w:rsidR="0019200F" w:rsidRPr="003E2357">
        <w:rPr>
          <w:szCs w:val="24"/>
        </w:rPr>
        <w:t> </w:t>
      </w:r>
      <w:r w:rsidRPr="003E2357">
        <w:rPr>
          <w:szCs w:val="24"/>
        </w:rPr>
        <w:t>mládeží</w:t>
      </w:r>
      <w:r w:rsidR="0019200F" w:rsidRPr="003E2357">
        <w:rPr>
          <w:szCs w:val="24"/>
        </w:rPr>
        <w:t xml:space="preserve">. </w:t>
      </w:r>
    </w:p>
    <w:p w:rsidR="00041CDA" w:rsidRPr="003E2357" w:rsidRDefault="0019200F" w:rsidP="00D30CCE">
      <w:pPr>
        <w:pStyle w:val="Odstavecseseznamem"/>
        <w:spacing w:after="0" w:line="240" w:lineRule="auto"/>
        <w:ind w:left="644"/>
        <w:rPr>
          <w:szCs w:val="24"/>
        </w:rPr>
      </w:pPr>
      <w:r w:rsidRPr="003E2357">
        <w:rPr>
          <w:szCs w:val="24"/>
        </w:rPr>
        <w:t>P</w:t>
      </w:r>
      <w:r w:rsidR="00D30CCE" w:rsidRPr="003E2357">
        <w:rPr>
          <w:szCs w:val="24"/>
        </w:rPr>
        <w:t xml:space="preserve">ráce s mládeží i dospělými </w:t>
      </w:r>
      <w:r w:rsidR="00041CDA" w:rsidRPr="003E2357">
        <w:rPr>
          <w:szCs w:val="24"/>
        </w:rPr>
        <w:t xml:space="preserve">je </w:t>
      </w:r>
      <w:r w:rsidR="00D30CCE" w:rsidRPr="003E2357">
        <w:rPr>
          <w:szCs w:val="24"/>
        </w:rPr>
        <w:t xml:space="preserve">doložena </w:t>
      </w:r>
      <w:r w:rsidRPr="003E2357">
        <w:rPr>
          <w:szCs w:val="24"/>
        </w:rPr>
        <w:t>přílohami</w:t>
      </w:r>
      <w:r w:rsidR="00041CDA" w:rsidRPr="003E2357">
        <w:rPr>
          <w:szCs w:val="24"/>
        </w:rPr>
        <w:t>:</w:t>
      </w:r>
    </w:p>
    <w:p w:rsidR="00041CDA" w:rsidRPr="003E2357" w:rsidRDefault="0019200F" w:rsidP="00041CDA">
      <w:pPr>
        <w:pStyle w:val="Odstavecseseznamem"/>
        <w:spacing w:after="0" w:line="240" w:lineRule="auto"/>
        <w:ind w:left="1418" w:firstLine="65"/>
        <w:rPr>
          <w:szCs w:val="24"/>
          <w:lang w:eastAsia="cs-CZ"/>
        </w:rPr>
      </w:pPr>
      <w:r w:rsidRPr="003E2357">
        <w:rPr>
          <w:szCs w:val="24"/>
        </w:rPr>
        <w:t xml:space="preserve"> Seznam sportovců – dospělí </w:t>
      </w:r>
      <w:r w:rsidR="00D30CCE" w:rsidRPr="003E2357">
        <w:rPr>
          <w:szCs w:val="24"/>
          <w:lang w:eastAsia="cs-CZ"/>
        </w:rPr>
        <w:t xml:space="preserve">vzor viz příloha Výzvy č. </w:t>
      </w:r>
      <w:r w:rsidRPr="003E2357">
        <w:rPr>
          <w:szCs w:val="24"/>
          <w:lang w:eastAsia="cs-CZ"/>
        </w:rPr>
        <w:t xml:space="preserve">4 </w:t>
      </w:r>
    </w:p>
    <w:p w:rsidR="00D30CCE" w:rsidRDefault="0019200F" w:rsidP="00041CDA">
      <w:pPr>
        <w:pStyle w:val="Odstavecseseznamem"/>
        <w:spacing w:after="0" w:line="240" w:lineRule="auto"/>
        <w:ind w:left="1418" w:firstLine="65"/>
        <w:rPr>
          <w:szCs w:val="24"/>
        </w:rPr>
      </w:pPr>
      <w:r w:rsidRPr="003E2357">
        <w:rPr>
          <w:szCs w:val="24"/>
          <w:lang w:eastAsia="cs-CZ"/>
        </w:rPr>
        <w:t xml:space="preserve"> Seznam sportovců – mládež vzor viz příloha Výzvy č.</w:t>
      </w:r>
      <w:r w:rsidR="00041CDA" w:rsidRPr="003E2357">
        <w:rPr>
          <w:szCs w:val="24"/>
          <w:lang w:eastAsia="cs-CZ"/>
        </w:rPr>
        <w:t xml:space="preserve"> </w:t>
      </w:r>
      <w:r w:rsidRPr="003E2357">
        <w:rPr>
          <w:szCs w:val="24"/>
          <w:lang w:eastAsia="cs-CZ"/>
        </w:rPr>
        <w:t>3</w:t>
      </w:r>
    </w:p>
    <w:p w:rsidR="002A716E" w:rsidRDefault="002A716E" w:rsidP="00041CDA">
      <w:pPr>
        <w:pStyle w:val="Odstavecseseznamem"/>
        <w:spacing w:after="0" w:line="240" w:lineRule="auto"/>
        <w:ind w:left="1418" w:firstLine="65"/>
        <w:rPr>
          <w:szCs w:val="24"/>
        </w:rPr>
      </w:pPr>
    </w:p>
    <w:p w:rsidR="002A716E" w:rsidRPr="000B7979" w:rsidRDefault="002A716E" w:rsidP="002A716E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Rozhodujícími kritérii pro poskytnutí </w:t>
      </w:r>
      <w:r>
        <w:rPr>
          <w:szCs w:val="24"/>
          <w:lang w:eastAsia="cs-CZ"/>
        </w:rPr>
        <w:t>příspěvku na odměny trenérům</w:t>
      </w:r>
      <w:r w:rsidRPr="000B7979">
        <w:rPr>
          <w:szCs w:val="24"/>
          <w:lang w:eastAsia="cs-CZ"/>
        </w:rPr>
        <w:t>:</w:t>
      </w:r>
    </w:p>
    <w:p w:rsidR="002A716E" w:rsidRPr="000B7979" w:rsidRDefault="002A716E" w:rsidP="002A716E">
      <w:pPr>
        <w:pStyle w:val="Nadpis2"/>
        <w:numPr>
          <w:ilvl w:val="0"/>
          <w:numId w:val="12"/>
        </w:numPr>
        <w:spacing w:after="0"/>
        <w:ind w:left="42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316" w:name="_Toc519511071"/>
      <w:bookmarkStart w:id="317" w:name="_Toc519858182"/>
      <w:bookmarkStart w:id="318" w:name="_Toc16163187"/>
      <w:bookmarkStart w:id="319" w:name="_Toc44490277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>
        <w:rPr>
          <w:rFonts w:cs="Times New Roman"/>
          <w:i/>
          <w:iCs w:val="0"/>
          <w:color w:val="000000"/>
          <w:szCs w:val="24"/>
        </w:rPr>
        <w:t>C</w:t>
      </w:r>
      <w:r w:rsidRPr="000B7979">
        <w:rPr>
          <w:rFonts w:cs="Times New Roman"/>
          <w:i/>
          <w:iCs w:val="0"/>
          <w:color w:val="000000"/>
          <w:szCs w:val="24"/>
        </w:rPr>
        <w:t xml:space="preserve"> - odměny trenérům mládeže</w:t>
      </w:r>
      <w:bookmarkEnd w:id="316"/>
      <w:bookmarkEnd w:id="317"/>
      <w:bookmarkEnd w:id="318"/>
      <w:bookmarkEnd w:id="319"/>
      <w:r w:rsidRPr="000B7979">
        <w:rPr>
          <w:rFonts w:cs="Times New Roman"/>
          <w:i/>
          <w:iCs w:val="0"/>
          <w:color w:val="000000"/>
          <w:szCs w:val="24"/>
        </w:rPr>
        <w:tab/>
        <w:t xml:space="preserve">       </w:t>
      </w:r>
    </w:p>
    <w:p w:rsidR="002A716E" w:rsidRPr="000B7979" w:rsidRDefault="002A716E" w:rsidP="002A716E">
      <w:pPr>
        <w:pStyle w:val="Odstavecseseznamem"/>
        <w:numPr>
          <w:ilvl w:val="0"/>
          <w:numId w:val="13"/>
        </w:numPr>
        <w:spacing w:after="0" w:line="240" w:lineRule="auto"/>
        <w:rPr>
          <w:szCs w:val="24"/>
        </w:rPr>
      </w:pPr>
      <w:r w:rsidRPr="000B7979">
        <w:rPr>
          <w:szCs w:val="24"/>
        </w:rPr>
        <w:t>počet aktivních trenérů mládeže (s licencí/ kvalifikací, bez licence/ kvalifikace) pro rok 20</w:t>
      </w:r>
      <w:r>
        <w:rPr>
          <w:szCs w:val="24"/>
        </w:rPr>
        <w:t>2</w:t>
      </w:r>
      <w:r w:rsidR="002B1635">
        <w:rPr>
          <w:szCs w:val="24"/>
        </w:rPr>
        <w:t>1</w:t>
      </w:r>
      <w:r w:rsidRPr="000B7979">
        <w:rPr>
          <w:szCs w:val="24"/>
        </w:rPr>
        <w:t>.</w:t>
      </w:r>
    </w:p>
    <w:p w:rsidR="002A716E" w:rsidRPr="000B7979" w:rsidRDefault="002A716E" w:rsidP="00041CDA">
      <w:pPr>
        <w:pStyle w:val="Odstavecseseznamem"/>
        <w:spacing w:after="0" w:line="240" w:lineRule="auto"/>
        <w:ind w:left="1418" w:firstLine="65"/>
        <w:rPr>
          <w:szCs w:val="24"/>
        </w:rPr>
      </w:pPr>
    </w:p>
    <w:p w:rsidR="00F44C94" w:rsidRPr="000B7979" w:rsidRDefault="00F44C94" w:rsidP="005C2735">
      <w:pPr>
        <w:pStyle w:val="Nadpis1"/>
      </w:pPr>
      <w:bookmarkStart w:id="320" w:name="_Toc160867668"/>
      <w:bookmarkStart w:id="321" w:name="_Toc205091006"/>
      <w:bookmarkStart w:id="322" w:name="_Toc421273008"/>
      <w:bookmarkStart w:id="323" w:name="_Toc421273388"/>
      <w:bookmarkStart w:id="324" w:name="_Toc421273449"/>
      <w:bookmarkStart w:id="325" w:name="_Toc421273671"/>
      <w:bookmarkStart w:id="326" w:name="_Toc421273796"/>
      <w:bookmarkStart w:id="327" w:name="_Toc421273876"/>
      <w:bookmarkStart w:id="328" w:name="_Toc421529806"/>
      <w:bookmarkStart w:id="329" w:name="_Toc421529843"/>
      <w:bookmarkStart w:id="330" w:name="_Toc421544317"/>
      <w:bookmarkStart w:id="331" w:name="_Toc421545832"/>
      <w:bookmarkStart w:id="332" w:name="_Toc422399174"/>
      <w:bookmarkStart w:id="333" w:name="_Toc422399222"/>
      <w:bookmarkStart w:id="334" w:name="_Toc422399270"/>
      <w:bookmarkStart w:id="335" w:name="_Toc424894567"/>
      <w:bookmarkStart w:id="336" w:name="_Toc425167120"/>
      <w:bookmarkStart w:id="337" w:name="_Toc425173551"/>
      <w:bookmarkStart w:id="338" w:name="_Toc425231427"/>
      <w:bookmarkStart w:id="339" w:name="_Toc425231505"/>
      <w:bookmarkStart w:id="340" w:name="_Toc425416728"/>
      <w:bookmarkStart w:id="341" w:name="_Toc452453948"/>
      <w:bookmarkStart w:id="342" w:name="_Toc456190214"/>
      <w:bookmarkStart w:id="343" w:name="_Toc519511074"/>
      <w:bookmarkStart w:id="344" w:name="_Toc519858185"/>
      <w:bookmarkStart w:id="345" w:name="_Toc16163190"/>
      <w:bookmarkStart w:id="346" w:name="_Toc44490278"/>
      <w:r w:rsidRPr="000B7979">
        <w:t>Uznatelné a neuznatelné náklady</w:t>
      </w:r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szCs w:val="24"/>
        </w:rPr>
      </w:pPr>
      <w:bookmarkStart w:id="347" w:name="_Toc422399175"/>
      <w:bookmarkStart w:id="348" w:name="_Toc422399223"/>
      <w:bookmarkStart w:id="349" w:name="_Toc422399271"/>
      <w:bookmarkStart w:id="350" w:name="_Toc424894568"/>
      <w:bookmarkStart w:id="351" w:name="_Toc425167121"/>
      <w:bookmarkStart w:id="352" w:name="_Toc425173552"/>
      <w:bookmarkStart w:id="353" w:name="_Toc425231428"/>
      <w:bookmarkStart w:id="354" w:name="_Toc425231506"/>
      <w:bookmarkStart w:id="355" w:name="_Toc425416729"/>
      <w:bookmarkStart w:id="356" w:name="_Toc452453949"/>
      <w:bookmarkStart w:id="357" w:name="_Toc456190215"/>
      <w:bookmarkStart w:id="358" w:name="_Toc519511075"/>
      <w:bookmarkStart w:id="359" w:name="_Toc519858186"/>
      <w:bookmarkStart w:id="360" w:name="_Toc16163191"/>
      <w:bookmarkStart w:id="361" w:name="_Toc44490279"/>
      <w:bookmarkStart w:id="362" w:name="_Toc421529807"/>
      <w:bookmarkStart w:id="363" w:name="_Toc421529844"/>
      <w:bookmarkStart w:id="364" w:name="_Toc421544318"/>
      <w:bookmarkStart w:id="365" w:name="_Toc421545833"/>
      <w:r w:rsidRPr="000B7979">
        <w:rPr>
          <w:rFonts w:cs="Times New Roman"/>
          <w:iCs w:val="0"/>
          <w:szCs w:val="24"/>
        </w:rPr>
        <w:t>Uznatelné</w:t>
      </w:r>
      <w:r w:rsidRPr="000B7979">
        <w:rPr>
          <w:szCs w:val="24"/>
        </w:rPr>
        <w:t xml:space="preserve"> </w:t>
      </w:r>
      <w:r w:rsidRPr="000B7979">
        <w:rPr>
          <w:rFonts w:cs="Times New Roman"/>
          <w:iCs w:val="0"/>
          <w:szCs w:val="24"/>
        </w:rPr>
        <w:t>náklady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 w:rsidRPr="000B7979">
        <w:rPr>
          <w:rFonts w:cs="Times New Roman"/>
          <w:iCs w:val="0"/>
          <w:szCs w:val="24"/>
        </w:rPr>
        <w:t xml:space="preserve"> </w:t>
      </w:r>
      <w:bookmarkEnd w:id="362"/>
      <w:bookmarkEnd w:id="363"/>
      <w:bookmarkEnd w:id="364"/>
      <w:bookmarkEnd w:id="365"/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neinvestiční </w:t>
      </w:r>
      <w:r w:rsidR="00B66CF2" w:rsidRPr="000B7979">
        <w:rPr>
          <w:szCs w:val="24"/>
        </w:rPr>
        <w:t>výdaje</w:t>
      </w:r>
      <w:r w:rsidRPr="000B7979">
        <w:rPr>
          <w:szCs w:val="24"/>
          <w:lang w:eastAsia="cs-CZ"/>
        </w:rPr>
        <w:t xml:space="preserve"> prokazatelně</w:t>
      </w:r>
      <w:r w:rsidR="005C2735" w:rsidRPr="000B7979">
        <w:rPr>
          <w:szCs w:val="24"/>
          <w:lang w:eastAsia="cs-CZ"/>
        </w:rPr>
        <w:t xml:space="preserve"> související s činností mládeže/dospělých </w:t>
      </w:r>
      <w:r w:rsidRPr="000B7979">
        <w:rPr>
          <w:szCs w:val="24"/>
          <w:lang w:eastAsia="cs-CZ"/>
        </w:rPr>
        <w:t>ve sportovním klubu</w:t>
      </w:r>
      <w:r w:rsidRPr="000B7979">
        <w:rPr>
          <w:szCs w:val="24"/>
        </w:rPr>
        <w:t>:</w:t>
      </w:r>
      <w:r w:rsidRPr="000B7979">
        <w:rPr>
          <w:szCs w:val="24"/>
          <w:lang w:eastAsia="cs-CZ"/>
        </w:rPr>
        <w:t xml:space="preserve"> pronájmy sportovišť, náklady na provoz vlastního sportoviště, materiálové náklady, doprava a zabezpečení soutě</w:t>
      </w:r>
      <w:r w:rsidR="00280504" w:rsidRPr="000B7979">
        <w:rPr>
          <w:szCs w:val="24"/>
          <w:lang w:eastAsia="cs-CZ"/>
        </w:rPr>
        <w:t>ží,</w:t>
      </w:r>
      <w:r w:rsidR="00D347BF" w:rsidRPr="000B7979">
        <w:rPr>
          <w:szCs w:val="24"/>
          <w:lang w:eastAsia="cs-CZ"/>
        </w:rPr>
        <w:t xml:space="preserve"> odměny</w:t>
      </w:r>
      <w:r w:rsidR="00146638" w:rsidRPr="000B7979">
        <w:rPr>
          <w:szCs w:val="24"/>
          <w:lang w:eastAsia="cs-CZ"/>
        </w:rPr>
        <w:t>.</w:t>
      </w:r>
      <w:r w:rsidR="00D347BF" w:rsidRPr="000B7979">
        <w:rPr>
          <w:szCs w:val="24"/>
          <w:lang w:eastAsia="cs-CZ"/>
        </w:rPr>
        <w:t xml:space="preserve"> 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 xml:space="preserve">byly vynaloženy </w:t>
      </w:r>
      <w:r w:rsidR="00D347BF" w:rsidRPr="000B7979">
        <w:rPr>
          <w:szCs w:val="24"/>
        </w:rPr>
        <w:t xml:space="preserve">v kalendářním roce, </w:t>
      </w:r>
      <w:r w:rsidRPr="000B7979">
        <w:rPr>
          <w:szCs w:val="24"/>
        </w:rPr>
        <w:t xml:space="preserve">ve kterém je </w:t>
      </w:r>
      <w:r w:rsidR="005C2735" w:rsidRPr="000B7979">
        <w:rPr>
          <w:szCs w:val="24"/>
        </w:rPr>
        <w:t>dotace poskytnuta</w:t>
      </w:r>
    </w:p>
    <w:p w:rsidR="00F82E46" w:rsidRPr="000B7979" w:rsidRDefault="00F82E46" w:rsidP="00A0215D">
      <w:pPr>
        <w:numPr>
          <w:ilvl w:val="0"/>
          <w:numId w:val="2"/>
        </w:numPr>
        <w:spacing w:before="120" w:after="0" w:line="240" w:lineRule="auto"/>
        <w:ind w:left="362" w:hanging="362"/>
        <w:jc w:val="both"/>
        <w:rPr>
          <w:szCs w:val="24"/>
        </w:rPr>
      </w:pPr>
      <w:r w:rsidRPr="000B7979">
        <w:rPr>
          <w:szCs w:val="24"/>
        </w:rPr>
        <w:t>náklady skutečně vznikly a jsou doloženy průkaznými účetními doklady.</w:t>
      </w:r>
    </w:p>
    <w:p w:rsidR="00832340" w:rsidRPr="000B7979" w:rsidRDefault="00832340" w:rsidP="00A0215D">
      <w:pPr>
        <w:pStyle w:val="Nadpis2"/>
        <w:numPr>
          <w:ilvl w:val="0"/>
          <w:numId w:val="0"/>
        </w:numPr>
        <w:jc w:val="both"/>
        <w:rPr>
          <w:rFonts w:cs="Times New Roman"/>
          <w:i/>
          <w:iCs w:val="0"/>
          <w:szCs w:val="24"/>
        </w:rPr>
      </w:pPr>
    </w:p>
    <w:p w:rsidR="00CF729B" w:rsidRPr="000B7979" w:rsidRDefault="00CF729B" w:rsidP="00756E6F">
      <w:pPr>
        <w:pStyle w:val="Nadpis2"/>
        <w:numPr>
          <w:ilvl w:val="1"/>
          <w:numId w:val="3"/>
        </w:numPr>
        <w:ind w:left="539" w:hanging="539"/>
        <w:jc w:val="both"/>
        <w:rPr>
          <w:rFonts w:cs="Times New Roman"/>
          <w:iCs w:val="0"/>
          <w:szCs w:val="24"/>
        </w:rPr>
      </w:pPr>
      <w:bookmarkStart w:id="366" w:name="_Toc421529808"/>
      <w:bookmarkStart w:id="367" w:name="_Toc421529845"/>
      <w:bookmarkStart w:id="368" w:name="_Toc421544319"/>
      <w:bookmarkStart w:id="369" w:name="_Toc421545834"/>
      <w:bookmarkStart w:id="370" w:name="_Toc422399176"/>
      <w:bookmarkStart w:id="371" w:name="_Toc422399224"/>
      <w:bookmarkStart w:id="372" w:name="_Toc422399272"/>
      <w:bookmarkStart w:id="373" w:name="_Toc424894569"/>
      <w:bookmarkStart w:id="374" w:name="_Toc425167122"/>
      <w:bookmarkStart w:id="375" w:name="_Toc425173553"/>
      <w:bookmarkStart w:id="376" w:name="_Toc425231429"/>
      <w:bookmarkStart w:id="377" w:name="_Toc425231507"/>
      <w:bookmarkStart w:id="378" w:name="_Toc425416730"/>
      <w:bookmarkStart w:id="379" w:name="_Toc452453950"/>
      <w:bookmarkStart w:id="380" w:name="_Toc456190216"/>
      <w:bookmarkStart w:id="381" w:name="_Toc519511076"/>
      <w:bookmarkStart w:id="382" w:name="_Toc519858187"/>
      <w:bookmarkStart w:id="383" w:name="_Toc16163192"/>
      <w:bookmarkStart w:id="384" w:name="_Toc44490280"/>
      <w:r w:rsidRPr="000B7979">
        <w:rPr>
          <w:rFonts w:cs="Times New Roman"/>
          <w:iCs w:val="0"/>
          <w:szCs w:val="24"/>
        </w:rPr>
        <w:t>Neuznatelné náklady</w:t>
      </w:r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r w:rsidRPr="000B7979">
        <w:rPr>
          <w:rFonts w:cs="Times New Roman"/>
          <w:iCs w:val="0"/>
          <w:szCs w:val="24"/>
        </w:rPr>
        <w:t xml:space="preserve"> </w:t>
      </w:r>
    </w:p>
    <w:p w:rsidR="00CF729B" w:rsidRPr="000B7979" w:rsidRDefault="00CF729B" w:rsidP="00A0215D">
      <w:pPr>
        <w:jc w:val="both"/>
        <w:rPr>
          <w:szCs w:val="24"/>
        </w:rPr>
      </w:pPr>
      <w:r w:rsidRPr="000B7979">
        <w:rPr>
          <w:szCs w:val="24"/>
        </w:rPr>
        <w:t xml:space="preserve">Neuznatelné jsou náklady, </w:t>
      </w:r>
      <w:r w:rsidR="007E1CB9" w:rsidRPr="000B7979">
        <w:rPr>
          <w:szCs w:val="24"/>
        </w:rPr>
        <w:t xml:space="preserve">které </w:t>
      </w:r>
      <w:r w:rsidRPr="000B7979">
        <w:rPr>
          <w:szCs w:val="24"/>
        </w:rPr>
        <w:t>nejsou uvedeny mezi uznatelnými náklady.</w:t>
      </w:r>
    </w:p>
    <w:p w:rsidR="00F44C94" w:rsidRPr="000B7979" w:rsidRDefault="00F44C94" w:rsidP="00A0215D">
      <w:pPr>
        <w:spacing w:before="120"/>
        <w:jc w:val="both"/>
        <w:rPr>
          <w:szCs w:val="24"/>
        </w:rPr>
      </w:pPr>
      <w:r w:rsidRPr="000B7979">
        <w:rPr>
          <w:szCs w:val="24"/>
        </w:rPr>
        <w:t>Neuznatelnými náklady jsou</w:t>
      </w:r>
      <w:r w:rsidR="00647C4F" w:rsidRPr="000B7979">
        <w:rPr>
          <w:szCs w:val="24"/>
        </w:rPr>
        <w:t xml:space="preserve"> např.</w:t>
      </w:r>
      <w:r w:rsidRPr="000B7979">
        <w:rPr>
          <w:szCs w:val="24"/>
        </w:rPr>
        <w:t>:</w:t>
      </w:r>
    </w:p>
    <w:p w:rsidR="0068715B" w:rsidRPr="000B7979" w:rsidRDefault="0068715B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investiční náklady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úroky z úvěrů a půjček, pokuty, finanční tresty a právní výlohy související s právním sporem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proofErr w:type="gramStart"/>
      <w:r w:rsidRPr="000B7979">
        <w:rPr>
          <w:szCs w:val="24"/>
        </w:rPr>
        <w:t>DPH</w:t>
      </w:r>
      <w:proofErr w:type="gramEnd"/>
      <w:r w:rsidRPr="000B7979">
        <w:rPr>
          <w:szCs w:val="24"/>
        </w:rPr>
        <w:t xml:space="preserve">, o jehož </w:t>
      </w:r>
      <w:proofErr w:type="gramStart"/>
      <w:r w:rsidRPr="000B7979">
        <w:rPr>
          <w:szCs w:val="24"/>
        </w:rPr>
        <w:t>vrácení</w:t>
      </w:r>
      <w:proofErr w:type="gramEnd"/>
      <w:r w:rsidRPr="000B7979">
        <w:rPr>
          <w:szCs w:val="24"/>
        </w:rPr>
        <w:t xml:space="preserve"> je možné právoplatně žádat (organizace, které se rozhodnou nepožadovat vrácení vratné DPH, nemohou DPH vykazovat jako uznatelný náklad)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náklady, které jsou součástí likvidace společnosti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odstupné, dary, platby příspěvků do soukromých penzijních fondů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nedobytné pohledávky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spekulativní nájemné, kdy je žadatel vlastníkem nemovitosti nebo ji užívá zdarma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debetní úroky, náklady směnečné a jiné čistě finanční náklady</w:t>
      </w:r>
    </w:p>
    <w:p w:rsidR="00F44C94" w:rsidRPr="000B7979" w:rsidRDefault="00F44C94" w:rsidP="00A0215D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smlouvy o splátkovém prodeji</w:t>
      </w:r>
      <w:r w:rsidR="007E1CB9" w:rsidRPr="000B7979">
        <w:rPr>
          <w:szCs w:val="24"/>
        </w:rPr>
        <w:t>.</w:t>
      </w:r>
    </w:p>
    <w:p w:rsidR="00B43417" w:rsidRDefault="00CD09E6" w:rsidP="00B43417">
      <w:pPr>
        <w:pStyle w:val="Nadpis1"/>
      </w:pPr>
      <w:bookmarkStart w:id="385" w:name="_Toc421273014"/>
      <w:bookmarkStart w:id="386" w:name="_Toc421273393"/>
      <w:bookmarkStart w:id="387" w:name="_Toc421273453"/>
      <w:bookmarkStart w:id="388" w:name="_Toc421273674"/>
      <w:bookmarkStart w:id="389" w:name="_Toc421273799"/>
      <w:bookmarkStart w:id="390" w:name="_Toc421273879"/>
      <w:bookmarkStart w:id="391" w:name="_Toc421529811"/>
      <w:bookmarkStart w:id="392" w:name="_Toc421529848"/>
      <w:bookmarkStart w:id="393" w:name="_Toc421544322"/>
      <w:bookmarkStart w:id="394" w:name="_Toc421545837"/>
      <w:bookmarkStart w:id="395" w:name="_Toc422399183"/>
      <w:bookmarkStart w:id="396" w:name="_Toc422399231"/>
      <w:bookmarkStart w:id="397" w:name="_Toc422399279"/>
      <w:bookmarkStart w:id="398" w:name="_Toc424894577"/>
      <w:bookmarkStart w:id="399" w:name="_Toc425167130"/>
      <w:bookmarkStart w:id="400" w:name="_Toc425173561"/>
      <w:bookmarkStart w:id="401" w:name="_Toc425231430"/>
      <w:bookmarkStart w:id="402" w:name="_Toc425231508"/>
      <w:bookmarkStart w:id="403" w:name="_Toc425416731"/>
      <w:bookmarkStart w:id="404" w:name="_Toc452453951"/>
      <w:bookmarkStart w:id="405" w:name="_Toc456190217"/>
      <w:bookmarkStart w:id="406" w:name="_Toc519511077"/>
      <w:bookmarkStart w:id="407" w:name="_Toc519858188"/>
      <w:bookmarkStart w:id="408" w:name="_Toc16163193"/>
      <w:bookmarkStart w:id="409" w:name="_Toc44490281"/>
      <w:bookmarkStart w:id="410" w:name="_Toc421273013"/>
      <w:bookmarkStart w:id="411" w:name="_Toc421273392"/>
      <w:r w:rsidRPr="000B7979">
        <w:t>Předkládání žádostí</w:t>
      </w:r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</w:p>
    <w:p w:rsidR="00B43417" w:rsidRPr="00113F6D" w:rsidRDefault="00B43417" w:rsidP="00113F6D">
      <w:pPr>
        <w:pStyle w:val="Nadpis1"/>
        <w:numPr>
          <w:ilvl w:val="0"/>
          <w:numId w:val="0"/>
        </w:numPr>
        <w:rPr>
          <w:rFonts w:eastAsia="Times New Roman" w:cs="Times New Roman"/>
          <w:b w:val="0"/>
          <w:bCs w:val="0"/>
        </w:rPr>
      </w:pPr>
      <w:bookmarkStart w:id="412" w:name="_Toc16163194"/>
      <w:bookmarkStart w:id="413" w:name="_Toc44490282"/>
      <w:r w:rsidRPr="00113F6D">
        <w:rPr>
          <w:rFonts w:eastAsia="Times New Roman" w:cs="Times New Roman"/>
          <w:b w:val="0"/>
          <w:bCs w:val="0"/>
        </w:rPr>
        <w:t>Pro každou podoblast je třeba předložit samostatnou žádost.</w:t>
      </w:r>
      <w:bookmarkEnd w:id="412"/>
      <w:bookmarkEnd w:id="413"/>
    </w:p>
    <w:p w:rsidR="00037333" w:rsidRPr="000B7979" w:rsidRDefault="00037333" w:rsidP="00037333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14" w:name="_Toc422399184"/>
      <w:bookmarkStart w:id="415" w:name="_Toc422399232"/>
      <w:bookmarkStart w:id="416" w:name="_Toc422399280"/>
      <w:bookmarkStart w:id="417" w:name="_Toc424894578"/>
      <w:bookmarkStart w:id="418" w:name="_Toc425167131"/>
      <w:bookmarkStart w:id="419" w:name="_Toc425173562"/>
      <w:bookmarkStart w:id="420" w:name="_Toc425231431"/>
      <w:bookmarkStart w:id="421" w:name="_Toc425231509"/>
      <w:bookmarkStart w:id="422" w:name="_Toc425416732"/>
      <w:bookmarkStart w:id="423" w:name="_Toc452453952"/>
      <w:bookmarkStart w:id="424" w:name="_Toc456190218"/>
      <w:bookmarkStart w:id="425" w:name="_Toc519511078"/>
      <w:bookmarkStart w:id="426" w:name="_Toc519858189"/>
      <w:bookmarkStart w:id="427" w:name="_Toc16163195"/>
      <w:bookmarkStart w:id="428" w:name="_Toc44490283"/>
      <w:r w:rsidRPr="000B7979">
        <w:rPr>
          <w:rFonts w:cs="Times New Roman"/>
          <w:iCs w:val="0"/>
          <w:color w:val="000000"/>
          <w:szCs w:val="24"/>
        </w:rPr>
        <w:t>oblast A - podpora mládeže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r w:rsidRPr="000B7979">
        <w:rPr>
          <w:rFonts w:cs="Times New Roman"/>
          <w:iCs w:val="0"/>
          <w:color w:val="000000"/>
          <w:szCs w:val="24"/>
        </w:rPr>
        <w:tab/>
      </w:r>
    </w:p>
    <w:p w:rsidR="001345F4" w:rsidRPr="000B7979" w:rsidRDefault="001345F4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29" w:name="_Toc519858190"/>
      <w:bookmarkStart w:id="430" w:name="_Toc16163196"/>
      <w:bookmarkStart w:id="431" w:name="_Toc44490284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0B7979">
        <w:rPr>
          <w:rFonts w:cs="Times New Roman"/>
          <w:i/>
          <w:iCs w:val="0"/>
          <w:color w:val="000000"/>
          <w:szCs w:val="24"/>
        </w:rPr>
        <w:t>A.1</w:t>
      </w:r>
      <w:r w:rsidR="00113F6D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Pr="000B7979">
        <w:rPr>
          <w:rFonts w:cs="Times New Roman"/>
          <w:i/>
          <w:iCs w:val="0"/>
          <w:color w:val="000000"/>
          <w:szCs w:val="24"/>
        </w:rPr>
        <w:tab/>
        <w:t xml:space="preserve">      </w:t>
      </w:r>
      <w:r w:rsidR="00F7774F">
        <w:rPr>
          <w:rFonts w:cs="Times New Roman"/>
          <w:i/>
          <w:iCs w:val="0"/>
          <w:color w:val="000000"/>
          <w:szCs w:val="24"/>
        </w:rPr>
        <w:t xml:space="preserve">    požadovaná výše dotace do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29"/>
      <w:bookmarkEnd w:id="430"/>
      <w:bookmarkEnd w:id="431"/>
    </w:p>
    <w:p w:rsidR="00F67B75" w:rsidRPr="000B7979" w:rsidRDefault="00F67B75" w:rsidP="00F67B75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F67B75" w:rsidRPr="000B7979" w:rsidRDefault="00F67B75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vyplněný formulář Žádosti</w:t>
      </w:r>
      <w:r w:rsidR="005C2735" w:rsidRPr="000B7979">
        <w:rPr>
          <w:szCs w:val="24"/>
          <w:lang w:eastAsia="cs-CZ"/>
        </w:rPr>
        <w:t xml:space="preserve"> (vzor </w:t>
      </w:r>
      <w:r w:rsidRPr="000B7979">
        <w:rPr>
          <w:szCs w:val="24"/>
          <w:lang w:eastAsia="cs-CZ"/>
        </w:rPr>
        <w:t>viz příloh</w:t>
      </w:r>
      <w:r w:rsidR="00723F3E" w:rsidRPr="000B7979">
        <w:rPr>
          <w:szCs w:val="24"/>
          <w:lang w:eastAsia="cs-CZ"/>
        </w:rPr>
        <w:t xml:space="preserve">a </w:t>
      </w:r>
      <w:r w:rsidRPr="000B7979">
        <w:rPr>
          <w:szCs w:val="24"/>
          <w:lang w:eastAsia="cs-CZ"/>
        </w:rPr>
        <w:t>Výzvy č</w:t>
      </w:r>
      <w:r w:rsidR="00723F3E" w:rsidRPr="000B7979">
        <w:rPr>
          <w:szCs w:val="24"/>
          <w:lang w:eastAsia="cs-CZ"/>
        </w:rPr>
        <w:t>. 1</w:t>
      </w:r>
      <w:r w:rsidRPr="000B7979">
        <w:rPr>
          <w:szCs w:val="24"/>
          <w:lang w:eastAsia="cs-CZ"/>
        </w:rPr>
        <w:t xml:space="preserve">) </w:t>
      </w:r>
      <w:r w:rsidR="00637665" w:rsidRPr="000B7979">
        <w:rPr>
          <w:szCs w:val="24"/>
          <w:lang w:eastAsia="cs-CZ"/>
        </w:rPr>
        <w:t>–</w:t>
      </w:r>
      <w:r w:rsidRPr="000B7979">
        <w:rPr>
          <w:szCs w:val="24"/>
          <w:lang w:eastAsia="cs-CZ"/>
        </w:rPr>
        <w:t xml:space="preserve"> </w:t>
      </w:r>
      <w:r w:rsidR="00FF72B3" w:rsidRPr="000B7979">
        <w:rPr>
          <w:szCs w:val="24"/>
          <w:lang w:eastAsia="cs-CZ"/>
        </w:rPr>
        <w:t xml:space="preserve">originál </w:t>
      </w:r>
      <w:r w:rsidRPr="000B7979">
        <w:rPr>
          <w:szCs w:val="24"/>
          <w:lang w:eastAsia="cs-CZ"/>
        </w:rPr>
        <w:t>podepsaný statutárním zástupcem žadatele včetně jeho povinných příloh, vše v</w:t>
      </w:r>
      <w:r w:rsidR="00A927EE" w:rsidRPr="000B7979">
        <w:rPr>
          <w:szCs w:val="24"/>
          <w:lang w:eastAsia="cs-CZ"/>
        </w:rPr>
        <w:t xml:space="preserve"> písemné i elektronické podobě</w:t>
      </w:r>
    </w:p>
    <w:p w:rsidR="00A927EE" w:rsidRPr="000B7979" w:rsidRDefault="00A927EE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 xml:space="preserve">příloha </w:t>
      </w:r>
      <w:proofErr w:type="gramStart"/>
      <w:r w:rsidRPr="000B7979">
        <w:rPr>
          <w:b/>
          <w:szCs w:val="24"/>
          <w:lang w:eastAsia="cs-CZ"/>
        </w:rPr>
        <w:t>č.1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zpráva oddílu </w:t>
      </w:r>
      <w:r w:rsidR="00637665" w:rsidRPr="000B7979">
        <w:rPr>
          <w:b/>
          <w:szCs w:val="24"/>
          <w:lang w:eastAsia="cs-CZ"/>
        </w:rPr>
        <w:t>(</w:t>
      </w:r>
      <w:r w:rsidRPr="000B7979">
        <w:rPr>
          <w:szCs w:val="24"/>
          <w:lang w:eastAsia="cs-CZ"/>
        </w:rPr>
        <w:t>vzor viz příloha Výzvy č. 5</w:t>
      </w:r>
      <w:r w:rsidR="00637665" w:rsidRPr="000B7979">
        <w:rPr>
          <w:szCs w:val="24"/>
          <w:lang w:eastAsia="cs-CZ"/>
        </w:rPr>
        <w:t>)</w:t>
      </w:r>
      <w:r w:rsidRPr="000B7979">
        <w:rPr>
          <w:szCs w:val="24"/>
          <w:lang w:eastAsia="cs-CZ"/>
        </w:rPr>
        <w:t xml:space="preserve"> </w:t>
      </w:r>
      <w:r w:rsidR="00637665" w:rsidRPr="000B7979">
        <w:rPr>
          <w:szCs w:val="24"/>
          <w:lang w:eastAsia="cs-CZ"/>
        </w:rPr>
        <w:t>–</w:t>
      </w:r>
      <w:r w:rsidR="00FB279F" w:rsidRPr="000B7979">
        <w:rPr>
          <w:szCs w:val="24"/>
          <w:lang w:eastAsia="cs-CZ"/>
        </w:rPr>
        <w:t xml:space="preserve"> </w:t>
      </w:r>
      <w:r w:rsidRPr="000B7979">
        <w:rPr>
          <w:szCs w:val="24"/>
          <w:lang w:eastAsia="cs-CZ"/>
        </w:rPr>
        <w:t xml:space="preserve">za kalendářní rok předcházející roku podání žádosti na předepsaném formuláři </w:t>
      </w:r>
      <w:r w:rsidR="00FB279F" w:rsidRPr="000B7979">
        <w:rPr>
          <w:szCs w:val="24"/>
          <w:lang w:eastAsia="cs-CZ"/>
        </w:rPr>
        <w:t>(originál</w:t>
      </w:r>
      <w:r w:rsidR="00FF72B3" w:rsidRPr="000B7979">
        <w:rPr>
          <w:szCs w:val="24"/>
          <w:lang w:eastAsia="cs-CZ"/>
        </w:rPr>
        <w:t xml:space="preserve"> podepsaný statutárním zástupcem</w:t>
      </w:r>
      <w:r w:rsidR="00FB279F" w:rsidRPr="000B7979">
        <w:rPr>
          <w:szCs w:val="24"/>
          <w:lang w:eastAsia="cs-CZ"/>
        </w:rPr>
        <w:t>)</w:t>
      </w:r>
    </w:p>
    <w:p w:rsidR="00037333" w:rsidRPr="000B7979" w:rsidRDefault="00037333" w:rsidP="001345F4">
      <w:pPr>
        <w:pStyle w:val="Nadpis2"/>
        <w:numPr>
          <w:ilvl w:val="0"/>
          <w:numId w:val="12"/>
        </w:numPr>
        <w:spacing w:after="0"/>
        <w:ind w:left="426" w:right="992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32" w:name="_Toc422399186"/>
      <w:bookmarkStart w:id="433" w:name="_Toc422399234"/>
      <w:bookmarkStart w:id="434" w:name="_Toc422399282"/>
      <w:bookmarkStart w:id="435" w:name="_Toc424894580"/>
      <w:bookmarkStart w:id="436" w:name="_Toc425167133"/>
      <w:bookmarkStart w:id="437" w:name="_Toc425173564"/>
      <w:bookmarkStart w:id="438" w:name="_Toc425231433"/>
      <w:bookmarkStart w:id="439" w:name="_Toc425231511"/>
      <w:bookmarkStart w:id="440" w:name="_Toc425416734"/>
      <w:bookmarkStart w:id="441" w:name="_Toc452453954"/>
      <w:bookmarkStart w:id="442" w:name="_Toc456190220"/>
      <w:bookmarkStart w:id="443" w:name="_Toc519511080"/>
      <w:bookmarkStart w:id="444" w:name="_Toc519858191"/>
      <w:bookmarkStart w:id="445" w:name="_Toc16163197"/>
      <w:bookmarkStart w:id="446" w:name="_Toc44490285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proofErr w:type="gramStart"/>
      <w:r w:rsidRPr="000B7979">
        <w:rPr>
          <w:rFonts w:cs="Times New Roman"/>
          <w:i/>
          <w:iCs w:val="0"/>
          <w:color w:val="000000"/>
          <w:szCs w:val="24"/>
        </w:rPr>
        <w:t xml:space="preserve">A.2 </w:t>
      </w:r>
      <w:r w:rsidR="004D2926" w:rsidRPr="000B7979">
        <w:rPr>
          <w:rFonts w:cs="Times New Roman"/>
          <w:i/>
          <w:iCs w:val="0"/>
          <w:color w:val="000000"/>
          <w:szCs w:val="24"/>
        </w:rPr>
        <w:t xml:space="preserve"> - dotace</w:t>
      </w:r>
      <w:proofErr w:type="gramEnd"/>
      <w:r w:rsidR="004D2926"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="004D2926" w:rsidRPr="000B7979">
        <w:rPr>
          <w:rFonts w:cs="Times New Roman"/>
          <w:i/>
          <w:iCs w:val="0"/>
          <w:color w:val="000000"/>
          <w:szCs w:val="24"/>
        </w:rPr>
        <w:tab/>
      </w:r>
      <w:r w:rsidRPr="000B7979">
        <w:rPr>
          <w:rFonts w:cs="Times New Roman"/>
          <w:i/>
          <w:iCs w:val="0"/>
          <w:color w:val="000000"/>
          <w:szCs w:val="24"/>
        </w:rPr>
        <w:t xml:space="preserve">  </w:t>
      </w:r>
      <w:r w:rsidR="00F7774F">
        <w:rPr>
          <w:rFonts w:cs="Times New Roman"/>
          <w:i/>
          <w:iCs w:val="0"/>
          <w:color w:val="000000"/>
          <w:szCs w:val="24"/>
        </w:rPr>
        <w:t xml:space="preserve">    požadovaná výše dotace nad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</w:p>
    <w:p w:rsidR="00131CC6" w:rsidRPr="000B7979" w:rsidRDefault="00131CC6" w:rsidP="00A0215D">
      <w:p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131CC6" w:rsidRPr="000B7979" w:rsidRDefault="00131CC6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vyplněný formulář Žádosti</w:t>
      </w:r>
      <w:r w:rsidRPr="000B7979">
        <w:rPr>
          <w:szCs w:val="24"/>
          <w:lang w:eastAsia="cs-CZ"/>
        </w:rPr>
        <w:t xml:space="preserve"> (</w:t>
      </w:r>
      <w:r w:rsidR="005D48E9" w:rsidRPr="000B7979">
        <w:rPr>
          <w:szCs w:val="24"/>
          <w:lang w:eastAsia="cs-CZ"/>
        </w:rPr>
        <w:t xml:space="preserve">vzor viz </w:t>
      </w:r>
      <w:r w:rsidRPr="000B7979">
        <w:rPr>
          <w:szCs w:val="24"/>
          <w:lang w:eastAsia="cs-CZ"/>
        </w:rPr>
        <w:t>příloh</w:t>
      </w:r>
      <w:r w:rsidR="00723F3E" w:rsidRPr="000B7979">
        <w:rPr>
          <w:szCs w:val="24"/>
          <w:lang w:eastAsia="cs-CZ"/>
        </w:rPr>
        <w:t>a</w:t>
      </w:r>
      <w:r w:rsidR="00112270" w:rsidRPr="000B7979">
        <w:rPr>
          <w:szCs w:val="24"/>
          <w:lang w:eastAsia="cs-CZ"/>
        </w:rPr>
        <w:t xml:space="preserve"> </w:t>
      </w:r>
      <w:r w:rsidR="005D48E9" w:rsidRPr="000B7979">
        <w:rPr>
          <w:szCs w:val="24"/>
          <w:lang w:eastAsia="cs-CZ"/>
        </w:rPr>
        <w:t>Výzvy</w:t>
      </w:r>
      <w:r w:rsidRPr="000B7979">
        <w:rPr>
          <w:szCs w:val="24"/>
          <w:lang w:eastAsia="cs-CZ"/>
        </w:rPr>
        <w:t xml:space="preserve">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1</w:t>
      </w:r>
      <w:r w:rsidR="00037333" w:rsidRPr="000B7979">
        <w:rPr>
          <w:szCs w:val="24"/>
          <w:lang w:eastAsia="cs-CZ"/>
        </w:rPr>
        <w:t>)</w:t>
      </w:r>
      <w:r w:rsidRPr="000B7979">
        <w:rPr>
          <w:szCs w:val="24"/>
          <w:lang w:eastAsia="cs-CZ"/>
        </w:rPr>
        <w:t xml:space="preserve"> </w:t>
      </w:r>
      <w:r w:rsidR="00637665" w:rsidRPr="000B7979">
        <w:rPr>
          <w:szCs w:val="24"/>
          <w:lang w:eastAsia="cs-CZ"/>
        </w:rPr>
        <w:t>–</w:t>
      </w:r>
      <w:r w:rsidR="00FB279F" w:rsidRPr="000B7979">
        <w:rPr>
          <w:szCs w:val="24"/>
          <w:lang w:eastAsia="cs-CZ"/>
        </w:rPr>
        <w:t xml:space="preserve"> </w:t>
      </w:r>
      <w:r w:rsidR="00FF72B3" w:rsidRPr="000B7979">
        <w:rPr>
          <w:szCs w:val="24"/>
          <w:lang w:eastAsia="cs-CZ"/>
        </w:rPr>
        <w:t xml:space="preserve">originál </w:t>
      </w:r>
      <w:r w:rsidRPr="000B7979">
        <w:rPr>
          <w:szCs w:val="24"/>
          <w:lang w:eastAsia="cs-CZ"/>
        </w:rPr>
        <w:t xml:space="preserve">podepsaný statutárním zástupcem žadatele včetně jeho povinných příloh, vše </w:t>
      </w:r>
      <w:r w:rsidR="00A927EE" w:rsidRPr="000B7979">
        <w:rPr>
          <w:szCs w:val="24"/>
          <w:lang w:eastAsia="cs-CZ"/>
        </w:rPr>
        <w:t>v písemné i elektronické podobě</w:t>
      </w:r>
    </w:p>
    <w:p w:rsidR="00753EC4" w:rsidRPr="000B7979" w:rsidRDefault="00753EC4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D95A46" w:rsidRPr="000B7979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 xml:space="preserve">1 </w:t>
      </w:r>
      <w:r w:rsidR="00A927EE" w:rsidRPr="000B7979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>Přehled</w:t>
      </w:r>
      <w:r w:rsidR="00A927EE" w:rsidRPr="000B7979">
        <w:rPr>
          <w:b/>
          <w:szCs w:val="24"/>
          <w:lang w:eastAsia="cs-CZ"/>
        </w:rPr>
        <w:t xml:space="preserve"> nákladů a výnosů</w:t>
      </w:r>
      <w:r w:rsidR="00723F3E" w:rsidRPr="000B7979">
        <w:rPr>
          <w:b/>
          <w:szCs w:val="24"/>
          <w:lang w:eastAsia="cs-CZ"/>
        </w:rPr>
        <w:t xml:space="preserve"> </w:t>
      </w:r>
      <w:r w:rsidR="00637665" w:rsidRPr="000B7979">
        <w:rPr>
          <w:b/>
          <w:szCs w:val="24"/>
          <w:lang w:eastAsia="cs-CZ"/>
        </w:rPr>
        <w:t>(</w:t>
      </w:r>
      <w:r w:rsidR="00113F6D">
        <w:rPr>
          <w:szCs w:val="24"/>
          <w:lang w:eastAsia="cs-CZ"/>
        </w:rPr>
        <w:t>vzor viz příloha  Výzvy  č. 2</w:t>
      </w:r>
      <w:r w:rsidR="00637665" w:rsidRPr="000B7979">
        <w:rPr>
          <w:szCs w:val="24"/>
          <w:lang w:eastAsia="cs-CZ"/>
        </w:rPr>
        <w:t xml:space="preserve">) </w:t>
      </w:r>
      <w:r w:rsidR="00637665" w:rsidRPr="000B7979">
        <w:rPr>
          <w:b/>
          <w:szCs w:val="24"/>
          <w:lang w:eastAsia="cs-CZ"/>
        </w:rPr>
        <w:t xml:space="preserve">- </w:t>
      </w:r>
      <w:r w:rsidR="00667E31" w:rsidRPr="000B7979">
        <w:rPr>
          <w:szCs w:val="24"/>
          <w:lang w:eastAsia="cs-CZ"/>
        </w:rPr>
        <w:t xml:space="preserve">za uplynulé účetně uzavřené období </w:t>
      </w:r>
      <w:r w:rsidR="00A0215D" w:rsidRPr="000B7979">
        <w:rPr>
          <w:szCs w:val="24"/>
          <w:lang w:eastAsia="cs-CZ"/>
        </w:rPr>
        <w:t>(</w:t>
      </w:r>
      <w:r w:rsidR="00FB279F" w:rsidRPr="000B7979">
        <w:rPr>
          <w:szCs w:val="24"/>
          <w:lang w:eastAsia="cs-CZ"/>
        </w:rPr>
        <w:t>originál</w:t>
      </w:r>
      <w:r w:rsidR="00FF72B3" w:rsidRPr="000B7979">
        <w:rPr>
          <w:szCs w:val="24"/>
          <w:lang w:eastAsia="cs-CZ"/>
        </w:rPr>
        <w:t xml:space="preserve"> podepsaný statutárním zástupcem</w:t>
      </w:r>
      <w:r w:rsidR="00FB279F" w:rsidRPr="000B7979">
        <w:rPr>
          <w:szCs w:val="24"/>
          <w:lang w:eastAsia="cs-CZ"/>
        </w:rPr>
        <w:t>)</w:t>
      </w:r>
    </w:p>
    <w:p w:rsidR="00131CC6" w:rsidRPr="000B7979" w:rsidRDefault="00131CC6" w:rsidP="00A0215D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D95A46" w:rsidRPr="000B7979">
        <w:rPr>
          <w:b/>
          <w:szCs w:val="24"/>
          <w:lang w:eastAsia="cs-CZ"/>
        </w:rPr>
        <w:t xml:space="preserve"> </w:t>
      </w:r>
      <w:r w:rsidR="00753EC4" w:rsidRPr="000B7979">
        <w:rPr>
          <w:b/>
          <w:szCs w:val="24"/>
          <w:lang w:eastAsia="cs-CZ"/>
        </w:rPr>
        <w:t>2</w:t>
      </w:r>
      <w:r w:rsidRPr="000B7979">
        <w:rPr>
          <w:szCs w:val="24"/>
          <w:lang w:eastAsia="cs-CZ"/>
        </w:rPr>
        <w:t xml:space="preserve">   </w:t>
      </w:r>
      <w:r w:rsidRPr="000B7979">
        <w:rPr>
          <w:b/>
          <w:szCs w:val="24"/>
          <w:lang w:eastAsia="cs-CZ"/>
        </w:rPr>
        <w:t>Účetní výkaz</w:t>
      </w:r>
      <w:r w:rsidR="007E1CB9" w:rsidRPr="000B7979">
        <w:rPr>
          <w:b/>
          <w:szCs w:val="24"/>
          <w:lang w:eastAsia="cs-CZ"/>
        </w:rPr>
        <w:t>y</w:t>
      </w:r>
      <w:r w:rsidRPr="000B7979">
        <w:rPr>
          <w:b/>
          <w:szCs w:val="24"/>
          <w:lang w:eastAsia="cs-CZ"/>
        </w:rPr>
        <w:t xml:space="preserve"> za uplynulé účetně uzavřené období</w:t>
      </w:r>
      <w:r w:rsidR="007E1CB9" w:rsidRPr="000B7979">
        <w:rPr>
          <w:szCs w:val="24"/>
          <w:lang w:eastAsia="cs-CZ"/>
        </w:rPr>
        <w:t xml:space="preserve"> </w:t>
      </w:r>
      <w:r w:rsidR="00836B66" w:rsidRPr="000B7979">
        <w:rPr>
          <w:szCs w:val="24"/>
          <w:lang w:eastAsia="cs-CZ"/>
        </w:rPr>
        <w:t xml:space="preserve"> </w:t>
      </w:r>
      <w:r w:rsidR="00F47205" w:rsidRPr="000B7979">
        <w:rPr>
          <w:szCs w:val="24"/>
          <w:lang w:eastAsia="cs-CZ"/>
        </w:rPr>
        <w:t>(</w:t>
      </w:r>
      <w:r w:rsidR="00A927EE" w:rsidRPr="000B7979">
        <w:rPr>
          <w:szCs w:val="24"/>
          <w:lang w:eastAsia="cs-CZ"/>
        </w:rPr>
        <w:t>originály</w:t>
      </w:r>
      <w:r w:rsidR="00FF72B3" w:rsidRPr="000B7979">
        <w:rPr>
          <w:szCs w:val="24"/>
          <w:lang w:eastAsia="cs-CZ"/>
        </w:rPr>
        <w:t xml:space="preserve"> ověřeny Finančním úřadem ve Velkém Meziříčí</w:t>
      </w:r>
      <w:r w:rsidR="007E1CB9" w:rsidRPr="000B7979">
        <w:rPr>
          <w:szCs w:val="24"/>
          <w:lang w:eastAsia="cs-CZ"/>
        </w:rPr>
        <w:t>)</w:t>
      </w:r>
      <w:r w:rsidR="00E31676" w:rsidRPr="000B7979">
        <w:rPr>
          <w:szCs w:val="24"/>
          <w:lang w:eastAsia="cs-CZ"/>
        </w:rPr>
        <w:t>:</w:t>
      </w:r>
    </w:p>
    <w:p w:rsidR="00131CC6" w:rsidRPr="000B79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rozvaha</w:t>
      </w:r>
    </w:p>
    <w:p w:rsidR="00131CC6" w:rsidRPr="000B79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výkaz zisku a ztráty</w:t>
      </w:r>
    </w:p>
    <w:p w:rsidR="00131CC6" w:rsidRPr="000B7979" w:rsidRDefault="00131CC6" w:rsidP="00A0215D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příloha k účetní závěrce u organizací vedoucích podvojné účetnictví nebo Výkaz majetku a výkaz o příjmech a výdajích u organizací, kte</w:t>
      </w:r>
      <w:r w:rsidR="00F47205" w:rsidRPr="000B7979">
        <w:rPr>
          <w:szCs w:val="24"/>
          <w:lang w:eastAsia="cs-CZ"/>
        </w:rPr>
        <w:t>ré vedou jednoduché účetnictví</w:t>
      </w:r>
    </w:p>
    <w:p w:rsidR="00131CC6" w:rsidRPr="000B7979" w:rsidRDefault="00131CC6" w:rsidP="00A0215D">
      <w:pPr>
        <w:numPr>
          <w:ilvl w:val="0"/>
          <w:numId w:val="7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D95A46" w:rsidRPr="000B7979">
        <w:rPr>
          <w:b/>
          <w:szCs w:val="24"/>
          <w:lang w:eastAsia="cs-CZ"/>
        </w:rPr>
        <w:t xml:space="preserve"> </w:t>
      </w:r>
      <w:r w:rsidR="00753EC4" w:rsidRPr="000B7979">
        <w:rPr>
          <w:b/>
          <w:szCs w:val="24"/>
          <w:lang w:eastAsia="cs-CZ"/>
        </w:rPr>
        <w:t>3</w:t>
      </w:r>
      <w:r w:rsidRPr="000B7979">
        <w:rPr>
          <w:szCs w:val="24"/>
          <w:lang w:eastAsia="cs-CZ"/>
        </w:rPr>
        <w:t xml:space="preserve"> </w:t>
      </w:r>
      <w:r w:rsidR="005D48E9" w:rsidRPr="000B7979">
        <w:rPr>
          <w:szCs w:val="24"/>
          <w:lang w:eastAsia="cs-CZ"/>
        </w:rPr>
        <w:t xml:space="preserve"> </w:t>
      </w:r>
      <w:r w:rsidR="007E1CB9" w:rsidRPr="000B7979">
        <w:rPr>
          <w:b/>
          <w:szCs w:val="24"/>
          <w:lang w:eastAsia="cs-CZ"/>
        </w:rPr>
        <w:t xml:space="preserve">Seznam </w:t>
      </w:r>
      <w:r w:rsidRPr="000B7979">
        <w:rPr>
          <w:b/>
          <w:szCs w:val="24"/>
          <w:lang w:eastAsia="cs-CZ"/>
        </w:rPr>
        <w:t>sportovců</w:t>
      </w:r>
      <w:r w:rsidR="00A0215D" w:rsidRPr="000B7979">
        <w:rPr>
          <w:b/>
          <w:szCs w:val="24"/>
          <w:lang w:eastAsia="cs-CZ"/>
        </w:rPr>
        <w:t xml:space="preserve"> – mládež </w:t>
      </w:r>
      <w:r w:rsidRPr="000B7979">
        <w:rPr>
          <w:szCs w:val="24"/>
          <w:lang w:eastAsia="cs-CZ"/>
        </w:rPr>
        <w:t xml:space="preserve"> </w:t>
      </w:r>
      <w:r w:rsidR="00637665" w:rsidRPr="000B7979">
        <w:rPr>
          <w:szCs w:val="24"/>
          <w:lang w:eastAsia="cs-CZ"/>
        </w:rPr>
        <w:t>(</w:t>
      </w:r>
      <w:r w:rsidR="005D48E9" w:rsidRPr="000B7979">
        <w:rPr>
          <w:szCs w:val="24"/>
          <w:lang w:eastAsia="cs-CZ"/>
        </w:rPr>
        <w:t>vzor viz příloha Výzvy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3</w:t>
      </w:r>
      <w:r w:rsidR="005D48E9" w:rsidRPr="000B7979">
        <w:rPr>
          <w:szCs w:val="24"/>
          <w:lang w:eastAsia="cs-CZ"/>
        </w:rPr>
        <w:t>)</w:t>
      </w:r>
      <w:r w:rsidR="00A927EE" w:rsidRPr="000B7979">
        <w:rPr>
          <w:szCs w:val="24"/>
          <w:lang w:eastAsia="cs-CZ"/>
        </w:rPr>
        <w:t xml:space="preserve"> </w:t>
      </w:r>
      <w:r w:rsidR="00637665" w:rsidRPr="000B7979">
        <w:rPr>
          <w:szCs w:val="24"/>
          <w:lang w:eastAsia="cs-CZ"/>
        </w:rPr>
        <w:t>–</w:t>
      </w:r>
      <w:r w:rsidR="0096177C" w:rsidRPr="000B7979">
        <w:rPr>
          <w:szCs w:val="24"/>
          <w:lang w:eastAsia="cs-CZ"/>
        </w:rPr>
        <w:t xml:space="preserve"> </w:t>
      </w:r>
      <w:r w:rsidR="00A927EE" w:rsidRPr="000B7979">
        <w:rPr>
          <w:szCs w:val="24"/>
          <w:lang w:eastAsia="cs-CZ"/>
        </w:rPr>
        <w:t>členěný</w:t>
      </w:r>
      <w:r w:rsidRPr="000B7979">
        <w:rPr>
          <w:szCs w:val="24"/>
          <w:lang w:eastAsia="cs-CZ"/>
        </w:rPr>
        <w:t xml:space="preserve"> podle jednotlivých kategorií k poslednímu dni předchozího roku uplyn</w:t>
      </w:r>
      <w:r w:rsidR="00FB279F" w:rsidRPr="000B7979">
        <w:rPr>
          <w:szCs w:val="24"/>
          <w:lang w:eastAsia="cs-CZ"/>
        </w:rPr>
        <w:t>ulého účetně uzavřeného období (originál</w:t>
      </w:r>
      <w:r w:rsidR="00FF72B3" w:rsidRPr="000B7979">
        <w:rPr>
          <w:szCs w:val="24"/>
          <w:lang w:eastAsia="cs-CZ"/>
        </w:rPr>
        <w:t xml:space="preserve"> podepsaný statutárním zástupcem</w:t>
      </w:r>
      <w:r w:rsidR="00FB279F" w:rsidRPr="000B7979">
        <w:rPr>
          <w:szCs w:val="24"/>
          <w:lang w:eastAsia="cs-CZ"/>
        </w:rPr>
        <w:t>).</w:t>
      </w:r>
    </w:p>
    <w:p w:rsidR="00131CC6" w:rsidRPr="000B7979" w:rsidRDefault="00131CC6" w:rsidP="00131CC6">
      <w:pPr>
        <w:ind w:left="708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Do Seznamu sportovců je možné zařadit pouze aktivní sportovce do věku 18, max. 19 let </w:t>
      </w:r>
      <w:r w:rsidR="00E31676" w:rsidRPr="000B7979">
        <w:rPr>
          <w:szCs w:val="24"/>
          <w:lang w:eastAsia="cs-CZ"/>
        </w:rPr>
        <w:t xml:space="preserve">  </w:t>
      </w:r>
      <w:r w:rsidRPr="000B7979">
        <w:rPr>
          <w:szCs w:val="24"/>
          <w:lang w:eastAsia="cs-CZ"/>
        </w:rPr>
        <w:t xml:space="preserve">dle věkových kategorií daného sportovního odvětví, kteří splňují </w:t>
      </w:r>
      <w:r w:rsidR="001C2DFB" w:rsidRPr="000B7979">
        <w:rPr>
          <w:szCs w:val="24"/>
          <w:lang w:eastAsia="cs-CZ"/>
        </w:rPr>
        <w:t xml:space="preserve">obě </w:t>
      </w:r>
      <w:r w:rsidRPr="000B7979">
        <w:rPr>
          <w:szCs w:val="24"/>
          <w:lang w:eastAsia="cs-CZ"/>
        </w:rPr>
        <w:t>tyto podmínky:</w:t>
      </w:r>
    </w:p>
    <w:p w:rsidR="00131CC6" w:rsidRPr="000B7979" w:rsidRDefault="00131CC6" w:rsidP="00756E6F">
      <w:pPr>
        <w:numPr>
          <w:ilvl w:val="0"/>
          <w:numId w:val="10"/>
        </w:numPr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800CA0" w:rsidRPr="000B7979" w:rsidRDefault="00ED05F3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12270" w:rsidRPr="000B7979" w:rsidRDefault="00112270" w:rsidP="00800CA0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B768CD" w:rsidRPr="000B7979" w:rsidRDefault="00ED05F3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za oddíl, který má provozovnu ve Velkém Meziříčí</w:t>
      </w:r>
      <w:r w:rsidR="00B768CD" w:rsidRPr="000B7979">
        <w:rPr>
          <w:szCs w:val="24"/>
          <w:lang w:eastAsia="cs-CZ"/>
        </w:rPr>
        <w:t xml:space="preserve"> nebo v místních částech Velkého Meziříčí</w:t>
      </w:r>
    </w:p>
    <w:p w:rsidR="00131CC6" w:rsidRPr="000B7979" w:rsidRDefault="00131CC6" w:rsidP="00112270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mají bydliště v regionu obce s rozšířenou působností Ve</w:t>
      </w:r>
      <w:r w:rsidR="00E31676" w:rsidRPr="000B7979">
        <w:rPr>
          <w:szCs w:val="24"/>
          <w:lang w:eastAsia="cs-CZ"/>
        </w:rPr>
        <w:t xml:space="preserve">lké Meziříčí nebo studují školu/pracují </w:t>
      </w:r>
      <w:r w:rsidR="00F47205" w:rsidRPr="000B7979">
        <w:rPr>
          <w:szCs w:val="24"/>
          <w:lang w:eastAsia="cs-CZ"/>
        </w:rPr>
        <w:t>ve Velkém Meziříčí</w:t>
      </w:r>
    </w:p>
    <w:p w:rsidR="00131CC6" w:rsidRPr="000B7979" w:rsidRDefault="00131CC6" w:rsidP="00112270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 xml:space="preserve">příloha </w:t>
      </w:r>
      <w:proofErr w:type="gramStart"/>
      <w:r w:rsidRPr="000B7979">
        <w:rPr>
          <w:b/>
          <w:szCs w:val="24"/>
          <w:lang w:eastAsia="cs-CZ"/>
        </w:rPr>
        <w:t>č.</w:t>
      </w:r>
      <w:r w:rsidR="00D95A46" w:rsidRPr="000B7979">
        <w:rPr>
          <w:b/>
          <w:szCs w:val="24"/>
          <w:lang w:eastAsia="cs-CZ"/>
        </w:rPr>
        <w:t xml:space="preserve"> </w:t>
      </w:r>
      <w:r w:rsidR="00753EC4" w:rsidRPr="000B7979">
        <w:rPr>
          <w:b/>
          <w:szCs w:val="24"/>
          <w:lang w:eastAsia="cs-CZ"/>
        </w:rPr>
        <w:t>4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</w:t>
      </w:r>
      <w:proofErr w:type="gramEnd"/>
      <w:r w:rsidRPr="000B7979">
        <w:rPr>
          <w:b/>
          <w:szCs w:val="24"/>
          <w:lang w:eastAsia="cs-CZ"/>
        </w:rPr>
        <w:t xml:space="preserve"> zpráv</w:t>
      </w:r>
      <w:r w:rsidR="00A927EE" w:rsidRPr="000B7979">
        <w:rPr>
          <w:b/>
          <w:szCs w:val="24"/>
          <w:lang w:eastAsia="cs-CZ"/>
        </w:rPr>
        <w:t>a</w:t>
      </w:r>
      <w:r w:rsidRPr="000B7979">
        <w:rPr>
          <w:b/>
          <w:szCs w:val="24"/>
          <w:lang w:eastAsia="cs-CZ"/>
        </w:rPr>
        <w:t xml:space="preserve"> oddílu</w:t>
      </w:r>
      <w:r w:rsidR="00B43E4C" w:rsidRPr="000B7979">
        <w:rPr>
          <w:b/>
          <w:szCs w:val="24"/>
          <w:lang w:eastAsia="cs-CZ"/>
        </w:rPr>
        <w:t xml:space="preserve"> (</w:t>
      </w:r>
      <w:r w:rsidR="005D48E9" w:rsidRPr="000B7979">
        <w:rPr>
          <w:szCs w:val="24"/>
          <w:lang w:eastAsia="cs-CZ"/>
        </w:rPr>
        <w:t xml:space="preserve">vzor </w:t>
      </w:r>
      <w:r w:rsidRPr="000B7979">
        <w:rPr>
          <w:szCs w:val="24"/>
          <w:lang w:eastAsia="cs-CZ"/>
        </w:rPr>
        <w:t xml:space="preserve">viz příloha </w:t>
      </w:r>
      <w:r w:rsidR="005D48E9" w:rsidRPr="000B7979">
        <w:rPr>
          <w:szCs w:val="24"/>
          <w:lang w:eastAsia="cs-CZ"/>
        </w:rPr>
        <w:t xml:space="preserve">Výzvy </w:t>
      </w:r>
      <w:r w:rsidRPr="000B7979">
        <w:rPr>
          <w:szCs w:val="24"/>
          <w:lang w:eastAsia="cs-CZ"/>
        </w:rPr>
        <w:t xml:space="preserve">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5</w:t>
      </w:r>
      <w:r w:rsidR="00B43E4C" w:rsidRPr="000B7979">
        <w:rPr>
          <w:szCs w:val="24"/>
          <w:lang w:eastAsia="cs-CZ"/>
        </w:rPr>
        <w:t>)</w:t>
      </w:r>
      <w:r w:rsidRPr="000B7979">
        <w:rPr>
          <w:szCs w:val="24"/>
          <w:lang w:eastAsia="cs-CZ"/>
        </w:rPr>
        <w:t xml:space="preserve"> </w:t>
      </w:r>
      <w:r w:rsidR="00B43E4C" w:rsidRPr="000B7979">
        <w:rPr>
          <w:szCs w:val="24"/>
          <w:lang w:eastAsia="cs-CZ"/>
        </w:rPr>
        <w:t>–</w:t>
      </w:r>
      <w:r w:rsidR="00FB279F" w:rsidRPr="000B7979">
        <w:rPr>
          <w:szCs w:val="24"/>
          <w:lang w:eastAsia="cs-CZ"/>
        </w:rPr>
        <w:t xml:space="preserve"> </w:t>
      </w:r>
      <w:r w:rsidRPr="000B7979">
        <w:rPr>
          <w:szCs w:val="24"/>
          <w:lang w:eastAsia="cs-CZ"/>
        </w:rPr>
        <w:t xml:space="preserve">za kalendářní rok předcházející roku podání žádosti na předepsaném formuláři </w:t>
      </w:r>
      <w:r w:rsidR="00FB279F" w:rsidRPr="000B7979">
        <w:rPr>
          <w:szCs w:val="24"/>
          <w:lang w:eastAsia="cs-CZ"/>
        </w:rPr>
        <w:t>(originál</w:t>
      </w:r>
      <w:r w:rsidR="00FF72B3" w:rsidRPr="000B7979">
        <w:rPr>
          <w:szCs w:val="24"/>
          <w:lang w:eastAsia="cs-CZ"/>
        </w:rPr>
        <w:t xml:space="preserve"> podepsaný statutárním zástupcem</w:t>
      </w:r>
      <w:r w:rsidR="00F47205" w:rsidRPr="000B7979">
        <w:rPr>
          <w:szCs w:val="24"/>
          <w:lang w:eastAsia="cs-CZ"/>
        </w:rPr>
        <w:t>)</w:t>
      </w:r>
    </w:p>
    <w:p w:rsidR="00E31676" w:rsidRPr="000B7979" w:rsidRDefault="00E31676" w:rsidP="00112270">
      <w:pPr>
        <w:numPr>
          <w:ilvl w:val="0"/>
          <w:numId w:val="8"/>
        </w:numPr>
        <w:jc w:val="both"/>
        <w:rPr>
          <w:b/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E346E7" w:rsidRPr="000B7979">
        <w:rPr>
          <w:b/>
          <w:szCs w:val="24"/>
          <w:lang w:eastAsia="cs-CZ"/>
        </w:rPr>
        <w:t xml:space="preserve"> </w:t>
      </w:r>
      <w:r w:rsidR="00A927EE" w:rsidRPr="000B7979">
        <w:rPr>
          <w:b/>
          <w:szCs w:val="24"/>
          <w:lang w:eastAsia="cs-CZ"/>
        </w:rPr>
        <w:t>5</w:t>
      </w:r>
      <w:r w:rsidRPr="000B7979">
        <w:rPr>
          <w:szCs w:val="24"/>
          <w:lang w:eastAsia="cs-CZ"/>
        </w:rPr>
        <w:t xml:space="preserve">  </w:t>
      </w:r>
      <w:r w:rsidR="00A927EE" w:rsidRPr="000B7979">
        <w:rPr>
          <w:b/>
          <w:szCs w:val="24"/>
          <w:lang w:eastAsia="cs-CZ"/>
        </w:rPr>
        <w:t>Č</w:t>
      </w:r>
      <w:r w:rsidRPr="000B7979">
        <w:rPr>
          <w:b/>
          <w:szCs w:val="24"/>
          <w:lang w:eastAsia="cs-CZ"/>
        </w:rPr>
        <w:t xml:space="preserve">estné prohlášení </w:t>
      </w:r>
      <w:r w:rsidRPr="000B7979">
        <w:rPr>
          <w:szCs w:val="24"/>
          <w:lang w:eastAsia="cs-CZ"/>
        </w:rPr>
        <w:t>(vzor viz příloha Výzvy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6</w:t>
      </w:r>
      <w:r w:rsidR="00B43E4C" w:rsidRPr="000B7979">
        <w:rPr>
          <w:szCs w:val="24"/>
          <w:lang w:eastAsia="cs-CZ"/>
        </w:rPr>
        <w:t>)</w:t>
      </w:r>
      <w:r w:rsidR="00282F5A" w:rsidRPr="000B7979">
        <w:rPr>
          <w:szCs w:val="24"/>
          <w:lang w:eastAsia="cs-CZ"/>
        </w:rPr>
        <w:t xml:space="preserve"> </w:t>
      </w:r>
      <w:r w:rsidR="00B43E4C" w:rsidRPr="000B7979">
        <w:rPr>
          <w:szCs w:val="24"/>
          <w:lang w:eastAsia="cs-CZ"/>
        </w:rPr>
        <w:t xml:space="preserve"> - originál</w:t>
      </w:r>
      <w:r w:rsidR="00F47205" w:rsidRPr="000B7979">
        <w:rPr>
          <w:szCs w:val="24"/>
          <w:lang w:eastAsia="cs-CZ"/>
        </w:rPr>
        <w:t xml:space="preserve"> podepsaný statutárním zástupcem</w:t>
      </w:r>
    </w:p>
    <w:p w:rsidR="00EF1F0C" w:rsidRPr="000B7979" w:rsidRDefault="00EF1F0C" w:rsidP="00112270">
      <w:pPr>
        <w:numPr>
          <w:ilvl w:val="0"/>
          <w:numId w:val="8"/>
        </w:numPr>
        <w:jc w:val="both"/>
        <w:rPr>
          <w:b/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E346E7" w:rsidRPr="000B7979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 xml:space="preserve">6 </w:t>
      </w:r>
      <w:r w:rsidR="00113F6D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 xml:space="preserve"> Doklad prokazující oprávnění zastupující osoby jednat jménem žadatele </w:t>
      </w:r>
      <w:r w:rsidR="004D10BB" w:rsidRPr="000B7979">
        <w:rPr>
          <w:b/>
          <w:szCs w:val="24"/>
          <w:lang w:eastAsia="cs-CZ"/>
        </w:rPr>
        <w:t>–</w:t>
      </w:r>
      <w:r w:rsidRPr="000B7979">
        <w:rPr>
          <w:b/>
          <w:szCs w:val="24"/>
          <w:lang w:eastAsia="cs-CZ"/>
        </w:rPr>
        <w:t xml:space="preserve"> </w:t>
      </w:r>
      <w:r w:rsidRPr="000B7979">
        <w:rPr>
          <w:szCs w:val="24"/>
          <w:lang w:eastAsia="cs-CZ"/>
        </w:rPr>
        <w:t>např. výpis z Obchodního nebo spolkového rejstříku, rozhodnutí příslušného orgánu o zvolení či jmenování do funkce, plná moc</w:t>
      </w:r>
      <w:r w:rsidR="00FB279F" w:rsidRPr="000B7979">
        <w:rPr>
          <w:szCs w:val="24"/>
          <w:lang w:eastAsia="cs-CZ"/>
        </w:rPr>
        <w:t xml:space="preserve"> (originál)</w:t>
      </w:r>
    </w:p>
    <w:p w:rsidR="0020689F" w:rsidRPr="000B7979" w:rsidRDefault="0020689F" w:rsidP="0020689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47" w:name="_Toc422399187"/>
      <w:bookmarkStart w:id="448" w:name="_Toc422399235"/>
      <w:bookmarkStart w:id="449" w:name="_Toc422399283"/>
      <w:bookmarkStart w:id="450" w:name="_Toc424894581"/>
      <w:bookmarkStart w:id="451" w:name="_Toc425167134"/>
      <w:bookmarkStart w:id="452" w:name="_Toc425173565"/>
      <w:bookmarkStart w:id="453" w:name="_Toc425231434"/>
      <w:bookmarkStart w:id="454" w:name="_Toc425231512"/>
      <w:bookmarkStart w:id="455" w:name="_Toc425416735"/>
      <w:bookmarkStart w:id="456" w:name="_Toc452453955"/>
      <w:bookmarkStart w:id="457" w:name="_Toc456190221"/>
      <w:bookmarkStart w:id="458" w:name="_Toc519511083"/>
      <w:bookmarkStart w:id="459" w:name="_Toc519858194"/>
      <w:bookmarkStart w:id="460" w:name="_Toc16163200"/>
      <w:bookmarkStart w:id="461" w:name="_Toc44490286"/>
      <w:r w:rsidRPr="000B7979">
        <w:rPr>
          <w:rFonts w:cs="Times New Roman"/>
          <w:iCs w:val="0"/>
          <w:color w:val="000000"/>
          <w:szCs w:val="24"/>
        </w:rPr>
        <w:t xml:space="preserve">oblast </w:t>
      </w:r>
      <w:r w:rsidR="00A927EE" w:rsidRPr="000B7979">
        <w:rPr>
          <w:rFonts w:cs="Times New Roman"/>
          <w:iCs w:val="0"/>
          <w:color w:val="000000"/>
          <w:szCs w:val="24"/>
        </w:rPr>
        <w:t>B</w:t>
      </w:r>
      <w:r w:rsidRPr="000B7979">
        <w:rPr>
          <w:rFonts w:cs="Times New Roman"/>
          <w:iCs w:val="0"/>
          <w:color w:val="000000"/>
          <w:szCs w:val="24"/>
        </w:rPr>
        <w:t xml:space="preserve"> - podpora dospělých</w:t>
      </w:r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r w:rsidRPr="000B7979">
        <w:rPr>
          <w:rFonts w:cs="Times New Roman"/>
          <w:iCs w:val="0"/>
          <w:color w:val="000000"/>
          <w:szCs w:val="24"/>
        </w:rPr>
        <w:tab/>
      </w: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566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62" w:name="_Toc422399188"/>
      <w:bookmarkStart w:id="463" w:name="_Toc422399236"/>
      <w:bookmarkStart w:id="464" w:name="_Toc422399284"/>
      <w:bookmarkStart w:id="465" w:name="_Toc424894582"/>
      <w:bookmarkStart w:id="466" w:name="_Toc425167135"/>
      <w:bookmarkStart w:id="467" w:name="_Toc425173566"/>
      <w:bookmarkStart w:id="468" w:name="_Toc425231435"/>
      <w:bookmarkStart w:id="469" w:name="_Toc425231513"/>
      <w:bookmarkStart w:id="470" w:name="_Toc425416736"/>
      <w:bookmarkStart w:id="471" w:name="_Toc452453956"/>
      <w:bookmarkStart w:id="472" w:name="_Toc456190222"/>
      <w:bookmarkStart w:id="473" w:name="_Toc519511084"/>
      <w:bookmarkStart w:id="474" w:name="_Toc519858195"/>
      <w:bookmarkStart w:id="475" w:name="_Toc16163201"/>
      <w:bookmarkStart w:id="476" w:name="_Toc44490287"/>
      <w:proofErr w:type="gramStart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>.1</w:t>
      </w:r>
      <w:r w:rsidR="00AB41B7" w:rsidRPr="000B7979">
        <w:rPr>
          <w:rFonts w:cs="Times New Roman"/>
          <w:i/>
          <w:iCs w:val="0"/>
          <w:color w:val="000000"/>
          <w:szCs w:val="24"/>
        </w:rPr>
        <w:t>- dotace</w:t>
      </w:r>
      <w:proofErr w:type="gramEnd"/>
      <w:r w:rsidR="00AB41B7"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    </w:t>
      </w:r>
      <w:r w:rsidR="00FC17F0">
        <w:rPr>
          <w:rFonts w:cs="Times New Roman"/>
          <w:i/>
          <w:iCs w:val="0"/>
          <w:color w:val="000000"/>
          <w:szCs w:val="24"/>
        </w:rPr>
        <w:tab/>
      </w:r>
      <w:r w:rsidR="00E223B5" w:rsidRPr="000B7979">
        <w:rPr>
          <w:rFonts w:cs="Times New Roman"/>
          <w:i/>
          <w:iCs w:val="0"/>
          <w:color w:val="000000"/>
          <w:szCs w:val="24"/>
        </w:rPr>
        <w:t xml:space="preserve"> </w:t>
      </w:r>
      <w:r w:rsidRPr="000B7979">
        <w:rPr>
          <w:rFonts w:cs="Times New Roman"/>
          <w:i/>
          <w:iCs w:val="0"/>
          <w:color w:val="000000"/>
          <w:szCs w:val="24"/>
        </w:rPr>
        <w:t xml:space="preserve">požadovaná výše dotace do </w:t>
      </w:r>
      <w:r w:rsidR="00F7774F">
        <w:rPr>
          <w:rFonts w:cs="Times New Roman"/>
          <w:i/>
          <w:iCs w:val="0"/>
          <w:color w:val="000000"/>
          <w:szCs w:val="24"/>
        </w:rPr>
        <w:t>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20689F" w:rsidRPr="000B7979" w:rsidRDefault="0020689F" w:rsidP="00131DEC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vyplněný formulář Žádosti</w:t>
      </w:r>
      <w:r w:rsidRPr="000B7979">
        <w:rPr>
          <w:szCs w:val="24"/>
          <w:lang w:eastAsia="cs-CZ"/>
        </w:rPr>
        <w:t xml:space="preserve"> (vzor viz příloh</w:t>
      </w:r>
      <w:r w:rsidR="00A927EE" w:rsidRPr="000B7979">
        <w:rPr>
          <w:szCs w:val="24"/>
          <w:lang w:eastAsia="cs-CZ"/>
        </w:rPr>
        <w:t>a</w:t>
      </w:r>
      <w:r w:rsidRPr="000B7979">
        <w:rPr>
          <w:szCs w:val="24"/>
          <w:lang w:eastAsia="cs-CZ"/>
        </w:rPr>
        <w:t xml:space="preserve"> Výzvy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1</w:t>
      </w:r>
      <w:r w:rsidRPr="000B7979">
        <w:rPr>
          <w:szCs w:val="24"/>
          <w:lang w:eastAsia="cs-CZ"/>
        </w:rPr>
        <w:t xml:space="preserve">) </w:t>
      </w:r>
      <w:r w:rsidR="00F47205" w:rsidRPr="000B7979">
        <w:rPr>
          <w:szCs w:val="24"/>
          <w:lang w:eastAsia="cs-CZ"/>
        </w:rPr>
        <w:t>–</w:t>
      </w:r>
      <w:r w:rsidRPr="000B7979">
        <w:rPr>
          <w:szCs w:val="24"/>
          <w:lang w:eastAsia="cs-CZ"/>
        </w:rPr>
        <w:t xml:space="preserve"> </w:t>
      </w:r>
      <w:r w:rsidR="00F47205" w:rsidRPr="000B7979">
        <w:rPr>
          <w:szCs w:val="24"/>
          <w:lang w:eastAsia="cs-CZ"/>
        </w:rPr>
        <w:t xml:space="preserve">originál </w:t>
      </w:r>
      <w:r w:rsidRPr="000B7979">
        <w:rPr>
          <w:szCs w:val="24"/>
          <w:lang w:eastAsia="cs-CZ"/>
        </w:rPr>
        <w:t>podepsaný statutárním zástupcem žadatele včetně jeho povinných příloh, vše v písemné i elektronické p</w:t>
      </w:r>
      <w:r w:rsidR="00A927EE" w:rsidRPr="000B7979">
        <w:rPr>
          <w:szCs w:val="24"/>
          <w:lang w:eastAsia="cs-CZ"/>
        </w:rPr>
        <w:t>odobě</w:t>
      </w:r>
    </w:p>
    <w:p w:rsidR="00131DEC" w:rsidRPr="000B7979" w:rsidRDefault="00A927EE" w:rsidP="00131DEC">
      <w:pPr>
        <w:numPr>
          <w:ilvl w:val="0"/>
          <w:numId w:val="6"/>
        </w:numPr>
        <w:jc w:val="both"/>
        <w:rPr>
          <w:b/>
          <w:bCs/>
          <w:i/>
          <w:color w:val="000000"/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4C5B9D" w:rsidRPr="000B7979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>1</w:t>
      </w:r>
      <w:r w:rsidRPr="000B7979">
        <w:rPr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>Výroční zpráva oddílu</w:t>
      </w:r>
      <w:r w:rsidRPr="000B7979">
        <w:rPr>
          <w:szCs w:val="24"/>
          <w:lang w:eastAsia="cs-CZ"/>
        </w:rPr>
        <w:t xml:space="preserve"> </w:t>
      </w:r>
      <w:r w:rsidR="0096177C" w:rsidRPr="000B7979">
        <w:rPr>
          <w:szCs w:val="24"/>
          <w:lang w:eastAsia="cs-CZ"/>
        </w:rPr>
        <w:t>(</w:t>
      </w:r>
      <w:r w:rsidRPr="000B7979">
        <w:rPr>
          <w:szCs w:val="24"/>
          <w:lang w:eastAsia="cs-CZ"/>
        </w:rPr>
        <w:t>vzor viz příloha Výzvy č. 5</w:t>
      </w:r>
      <w:r w:rsidR="0096177C" w:rsidRPr="000B7979">
        <w:rPr>
          <w:szCs w:val="24"/>
          <w:lang w:eastAsia="cs-CZ"/>
        </w:rPr>
        <w:t>)</w:t>
      </w:r>
      <w:r w:rsidRPr="000B7979">
        <w:rPr>
          <w:szCs w:val="24"/>
          <w:lang w:eastAsia="cs-CZ"/>
        </w:rPr>
        <w:t xml:space="preserve"> - za kalendářní rok předcházející roku podání žádosti na předepsaném formuláři podepsaný statutárním zástupcem žadatele</w:t>
      </w:r>
      <w:r w:rsidR="00FB279F" w:rsidRPr="000B7979">
        <w:rPr>
          <w:szCs w:val="24"/>
          <w:lang w:eastAsia="cs-CZ"/>
        </w:rPr>
        <w:t xml:space="preserve"> </w:t>
      </w:r>
      <w:r w:rsidR="00F47205" w:rsidRPr="000B7979">
        <w:rPr>
          <w:szCs w:val="24"/>
          <w:lang w:eastAsia="cs-CZ"/>
        </w:rPr>
        <w:t>(originál podepsaný statutárním zástupcem).</w:t>
      </w:r>
      <w:r w:rsidR="00131DEC" w:rsidRPr="000B7979">
        <w:rPr>
          <w:szCs w:val="24"/>
          <w:lang w:eastAsia="cs-CZ"/>
        </w:rPr>
        <w:t xml:space="preserve"> Výroční zpráva musí obsahovat i doložení </w:t>
      </w:r>
      <w:r w:rsidR="00131DEC" w:rsidRPr="000B7979">
        <w:rPr>
          <w:szCs w:val="24"/>
        </w:rPr>
        <w:t xml:space="preserve">práce s mládeží </w:t>
      </w:r>
    </w:p>
    <w:p w:rsidR="0020689F" w:rsidRPr="000B7979" w:rsidRDefault="0020689F" w:rsidP="00FC17F0">
      <w:pPr>
        <w:pStyle w:val="Nadpis2"/>
        <w:numPr>
          <w:ilvl w:val="0"/>
          <w:numId w:val="12"/>
        </w:numPr>
        <w:spacing w:after="0"/>
        <w:ind w:left="426" w:right="708" w:hanging="426"/>
        <w:jc w:val="both"/>
        <w:rPr>
          <w:rFonts w:cs="Times New Roman"/>
          <w:i/>
          <w:iCs w:val="0"/>
          <w:color w:val="000000"/>
          <w:szCs w:val="24"/>
        </w:rPr>
      </w:pPr>
      <w:bookmarkStart w:id="477" w:name="_Toc519511085"/>
      <w:bookmarkStart w:id="478" w:name="_Toc422399189"/>
      <w:bookmarkStart w:id="479" w:name="_Toc422399237"/>
      <w:bookmarkStart w:id="480" w:name="_Toc422399285"/>
      <w:bookmarkStart w:id="481" w:name="_Toc424894583"/>
      <w:bookmarkStart w:id="482" w:name="_Toc425167136"/>
      <w:bookmarkStart w:id="483" w:name="_Toc425173567"/>
      <w:bookmarkStart w:id="484" w:name="_Toc425231436"/>
      <w:bookmarkStart w:id="485" w:name="_Toc425231514"/>
      <w:bookmarkStart w:id="486" w:name="_Toc425416737"/>
      <w:bookmarkStart w:id="487" w:name="_Toc452453957"/>
      <w:bookmarkStart w:id="488" w:name="_Toc456190223"/>
      <w:bookmarkStart w:id="489" w:name="_Toc519858196"/>
      <w:bookmarkStart w:id="490" w:name="_Toc16163202"/>
      <w:bookmarkStart w:id="491" w:name="_Toc44490288"/>
      <w:proofErr w:type="gramStart"/>
      <w:r w:rsidRPr="000B7979">
        <w:rPr>
          <w:rFonts w:cs="Times New Roman"/>
          <w:i/>
          <w:iCs w:val="0"/>
          <w:color w:val="000000"/>
          <w:szCs w:val="24"/>
        </w:rPr>
        <w:t xml:space="preserve">podoblast </w:t>
      </w:r>
      <w:r w:rsidR="00A927EE" w:rsidRPr="000B7979">
        <w:rPr>
          <w:rFonts w:cs="Times New Roman"/>
          <w:i/>
          <w:iCs w:val="0"/>
          <w:color w:val="000000"/>
          <w:szCs w:val="24"/>
        </w:rPr>
        <w:t>B</w:t>
      </w:r>
      <w:r w:rsidRPr="000B7979">
        <w:rPr>
          <w:rFonts w:cs="Times New Roman"/>
          <w:i/>
          <w:iCs w:val="0"/>
          <w:color w:val="000000"/>
          <w:szCs w:val="24"/>
        </w:rPr>
        <w:t xml:space="preserve">.2 </w:t>
      </w:r>
      <w:r w:rsidR="00AB41B7" w:rsidRPr="000B7979">
        <w:rPr>
          <w:rFonts w:cs="Times New Roman"/>
          <w:i/>
          <w:iCs w:val="0"/>
          <w:color w:val="000000"/>
          <w:szCs w:val="24"/>
        </w:rPr>
        <w:t>– dotace</w:t>
      </w:r>
      <w:proofErr w:type="gramEnd"/>
      <w:r w:rsidR="00AB41B7" w:rsidRPr="000B7979">
        <w:rPr>
          <w:rFonts w:cs="Times New Roman"/>
          <w:i/>
          <w:iCs w:val="0"/>
          <w:color w:val="000000"/>
          <w:szCs w:val="24"/>
        </w:rPr>
        <w:t xml:space="preserve"> na činnost</w:t>
      </w:r>
      <w:r w:rsidRPr="000B7979">
        <w:rPr>
          <w:rFonts w:cs="Times New Roman"/>
          <w:i/>
          <w:iCs w:val="0"/>
          <w:color w:val="000000"/>
          <w:szCs w:val="24"/>
        </w:rPr>
        <w:t xml:space="preserve">      </w:t>
      </w:r>
      <w:r w:rsidR="00E223B5" w:rsidRPr="000B7979">
        <w:rPr>
          <w:rFonts w:cs="Times New Roman"/>
          <w:i/>
          <w:iCs w:val="0"/>
          <w:color w:val="000000"/>
          <w:szCs w:val="24"/>
        </w:rPr>
        <w:tab/>
        <w:t xml:space="preserve">         </w:t>
      </w:r>
      <w:r w:rsidR="00F7774F">
        <w:rPr>
          <w:rFonts w:cs="Times New Roman"/>
          <w:i/>
          <w:iCs w:val="0"/>
          <w:color w:val="000000"/>
          <w:szCs w:val="24"/>
        </w:rPr>
        <w:t>požadovaná výše dotace nad 10</w:t>
      </w:r>
      <w:r w:rsidRPr="000B7979">
        <w:rPr>
          <w:rFonts w:cs="Times New Roman"/>
          <w:i/>
          <w:iCs w:val="0"/>
          <w:color w:val="000000"/>
          <w:szCs w:val="24"/>
        </w:rPr>
        <w:t> 000 Kč</w:t>
      </w:r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</w:p>
    <w:p w:rsidR="0020689F" w:rsidRPr="000B7979" w:rsidRDefault="0020689F" w:rsidP="0020689F">
      <w:pPr>
        <w:rPr>
          <w:szCs w:val="24"/>
          <w:lang w:eastAsia="cs-CZ"/>
        </w:rPr>
      </w:pPr>
      <w:r w:rsidRPr="000B7979">
        <w:rPr>
          <w:szCs w:val="24"/>
          <w:lang w:eastAsia="cs-CZ"/>
        </w:rPr>
        <w:t>Žádost o poskytnutí dotace musí obsahovat:</w:t>
      </w:r>
    </w:p>
    <w:p w:rsidR="0020689F" w:rsidRPr="000B7979" w:rsidRDefault="0020689F" w:rsidP="002F4F08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vyplněný formulář Žádosti</w:t>
      </w:r>
      <w:r w:rsidRPr="000B7979">
        <w:rPr>
          <w:szCs w:val="24"/>
          <w:lang w:eastAsia="cs-CZ"/>
        </w:rPr>
        <w:t xml:space="preserve"> (vzor viz příloh</w:t>
      </w:r>
      <w:r w:rsidR="00A927EE" w:rsidRPr="000B7979">
        <w:rPr>
          <w:szCs w:val="24"/>
          <w:lang w:eastAsia="cs-CZ"/>
        </w:rPr>
        <w:t>a</w:t>
      </w:r>
      <w:r w:rsidRPr="000B7979">
        <w:rPr>
          <w:szCs w:val="24"/>
          <w:lang w:eastAsia="cs-CZ"/>
        </w:rPr>
        <w:t xml:space="preserve"> Výzvy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1</w:t>
      </w:r>
      <w:r w:rsidRPr="000B7979">
        <w:rPr>
          <w:szCs w:val="24"/>
          <w:lang w:eastAsia="cs-CZ"/>
        </w:rPr>
        <w:t xml:space="preserve">) </w:t>
      </w:r>
      <w:r w:rsidR="00F47205" w:rsidRPr="000B7979">
        <w:rPr>
          <w:szCs w:val="24"/>
          <w:lang w:eastAsia="cs-CZ"/>
        </w:rPr>
        <w:t>–</w:t>
      </w:r>
      <w:r w:rsidRPr="000B7979">
        <w:rPr>
          <w:szCs w:val="24"/>
          <w:lang w:eastAsia="cs-CZ"/>
        </w:rPr>
        <w:t xml:space="preserve"> </w:t>
      </w:r>
      <w:r w:rsidR="00F47205" w:rsidRPr="000B7979">
        <w:rPr>
          <w:szCs w:val="24"/>
          <w:lang w:eastAsia="cs-CZ"/>
        </w:rPr>
        <w:t xml:space="preserve">originál </w:t>
      </w:r>
      <w:r w:rsidR="00FB279F" w:rsidRPr="000B7979">
        <w:rPr>
          <w:szCs w:val="24"/>
          <w:lang w:eastAsia="cs-CZ"/>
        </w:rPr>
        <w:t>p</w:t>
      </w:r>
      <w:r w:rsidRPr="000B7979">
        <w:rPr>
          <w:szCs w:val="24"/>
          <w:lang w:eastAsia="cs-CZ"/>
        </w:rPr>
        <w:t>odepsaný statutárním zástupcem žadatele včetně jeho povinných příloh, vše v</w:t>
      </w:r>
      <w:r w:rsidR="00FB279F" w:rsidRPr="000B7979">
        <w:rPr>
          <w:szCs w:val="24"/>
          <w:lang w:eastAsia="cs-CZ"/>
        </w:rPr>
        <w:t xml:space="preserve"> písemné i elektronické podobě </w:t>
      </w:r>
    </w:p>
    <w:p w:rsidR="00F47205" w:rsidRPr="000B7979" w:rsidRDefault="00FB279F" w:rsidP="002F4F08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5C0AA2" w:rsidRPr="000B7979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>1 Přehled nákladů a výnosů (</w:t>
      </w:r>
      <w:r w:rsidRPr="000B7979">
        <w:rPr>
          <w:szCs w:val="24"/>
          <w:lang w:eastAsia="cs-CZ"/>
        </w:rPr>
        <w:t xml:space="preserve">vzor viz příloha  Výzvy  č. 2 ) </w:t>
      </w:r>
      <w:r w:rsidRPr="000B7979">
        <w:rPr>
          <w:b/>
          <w:szCs w:val="24"/>
          <w:lang w:eastAsia="cs-CZ"/>
        </w:rPr>
        <w:t xml:space="preserve">- </w:t>
      </w:r>
      <w:r w:rsidRPr="000B7979">
        <w:rPr>
          <w:szCs w:val="24"/>
          <w:lang w:eastAsia="cs-CZ"/>
        </w:rPr>
        <w:t xml:space="preserve">za uplynulé účetně uzavřené období  </w:t>
      </w:r>
      <w:r w:rsidR="00F47205" w:rsidRPr="000B7979">
        <w:rPr>
          <w:szCs w:val="24"/>
          <w:lang w:eastAsia="cs-CZ"/>
        </w:rPr>
        <w:t>(originál podepsaný statutárním zástupcem).</w:t>
      </w:r>
    </w:p>
    <w:p w:rsidR="00F47205" w:rsidRPr="000B7979" w:rsidRDefault="00F47205" w:rsidP="002F4F08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5C0AA2" w:rsidRPr="000B7979">
        <w:rPr>
          <w:b/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>2</w:t>
      </w:r>
      <w:r w:rsidR="002F4F08" w:rsidRPr="000B7979">
        <w:rPr>
          <w:szCs w:val="24"/>
          <w:lang w:eastAsia="cs-CZ"/>
        </w:rPr>
        <w:t xml:space="preserve"> </w:t>
      </w:r>
      <w:r w:rsidRPr="000B7979">
        <w:rPr>
          <w:b/>
          <w:szCs w:val="24"/>
          <w:lang w:eastAsia="cs-CZ"/>
        </w:rPr>
        <w:t>Účetní výkazy za uplynulé účetně uzavřené období</w:t>
      </w:r>
      <w:r w:rsidR="002F4F08" w:rsidRPr="000B7979">
        <w:rPr>
          <w:b/>
          <w:szCs w:val="24"/>
          <w:lang w:eastAsia="cs-CZ"/>
        </w:rPr>
        <w:t xml:space="preserve"> </w:t>
      </w:r>
      <w:r w:rsidRPr="000B7979">
        <w:rPr>
          <w:szCs w:val="24"/>
          <w:lang w:eastAsia="cs-CZ"/>
        </w:rPr>
        <w:t>(originály ověřeny Finančním úřadem ve Velkém Meziříčí):</w:t>
      </w:r>
    </w:p>
    <w:p w:rsidR="0020689F" w:rsidRPr="000B7979" w:rsidRDefault="0020689F" w:rsidP="002F4F08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rozvaha</w:t>
      </w:r>
    </w:p>
    <w:p w:rsidR="0020689F" w:rsidRPr="000B7979" w:rsidRDefault="0020689F" w:rsidP="002F4F08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výkaz zisku a ztráty</w:t>
      </w:r>
    </w:p>
    <w:p w:rsidR="0020689F" w:rsidRDefault="0020689F" w:rsidP="002F4F08">
      <w:pPr>
        <w:numPr>
          <w:ilvl w:val="2"/>
          <w:numId w:val="11"/>
        </w:numPr>
        <w:ind w:left="1134" w:hanging="283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příloha k účetní závěrce u organizací vedoucích podvojné účetnictví nebo Výkaz majetku a výkaz o příjmech a výdajích u organizací, které vedou jed</w:t>
      </w:r>
      <w:r w:rsidR="00F47205" w:rsidRPr="000B7979">
        <w:rPr>
          <w:szCs w:val="24"/>
          <w:lang w:eastAsia="cs-CZ"/>
        </w:rPr>
        <w:t>noduché účetnictví</w:t>
      </w:r>
    </w:p>
    <w:p w:rsidR="00C94C71" w:rsidRPr="000B7979" w:rsidRDefault="00C46AAF" w:rsidP="00EC354A">
      <w:pPr>
        <w:numPr>
          <w:ilvl w:val="0"/>
          <w:numId w:val="6"/>
        </w:numPr>
        <w:jc w:val="both"/>
        <w:rPr>
          <w:b/>
        </w:rPr>
      </w:pPr>
      <w:bookmarkStart w:id="492" w:name="_Toc519511086"/>
      <w:bookmarkStart w:id="493" w:name="_Toc519511307"/>
      <w:r w:rsidRPr="000B7979">
        <w:rPr>
          <w:b/>
          <w:szCs w:val="24"/>
          <w:lang w:eastAsia="cs-CZ"/>
        </w:rPr>
        <w:t>přílohy</w:t>
      </w:r>
      <w:r w:rsidR="00637665" w:rsidRPr="000B7979">
        <w:rPr>
          <w:b/>
        </w:rPr>
        <w:t xml:space="preserve"> č.</w:t>
      </w:r>
      <w:r w:rsidR="005C0AA2" w:rsidRPr="000B7979">
        <w:rPr>
          <w:b/>
        </w:rPr>
        <w:t xml:space="preserve"> </w:t>
      </w:r>
      <w:r w:rsidR="00637665" w:rsidRPr="000B7979">
        <w:rPr>
          <w:b/>
        </w:rPr>
        <w:t>3</w:t>
      </w:r>
      <w:bookmarkEnd w:id="492"/>
      <w:bookmarkEnd w:id="493"/>
      <w:r w:rsidR="00637665" w:rsidRPr="000B7979">
        <w:rPr>
          <w:b/>
        </w:rPr>
        <w:t xml:space="preserve">  </w:t>
      </w:r>
    </w:p>
    <w:p w:rsidR="00637665" w:rsidRPr="000B7979" w:rsidRDefault="00637665" w:rsidP="00F47205">
      <w:pPr>
        <w:pStyle w:val="Nadpis4"/>
        <w:jc w:val="both"/>
        <w:rPr>
          <w:b w:val="0"/>
        </w:rPr>
      </w:pPr>
      <w:r w:rsidRPr="000B7979">
        <w:t xml:space="preserve">Seznam sportovců </w:t>
      </w:r>
      <w:r w:rsidR="00F00B62" w:rsidRPr="000B7979">
        <w:t xml:space="preserve">– dospělí </w:t>
      </w:r>
      <w:r w:rsidRPr="000B7979">
        <w:t xml:space="preserve">(vzor viz příloha Výzvy č. </w:t>
      </w:r>
      <w:r w:rsidR="00F00B62" w:rsidRPr="000B7979">
        <w:t>4</w:t>
      </w:r>
      <w:r w:rsidRPr="000B7979">
        <w:t>) –</w:t>
      </w:r>
      <w:r w:rsidR="00F00B62" w:rsidRPr="000B7979">
        <w:t xml:space="preserve"> </w:t>
      </w:r>
      <w:r w:rsidRPr="000B7979">
        <w:rPr>
          <w:b w:val="0"/>
        </w:rPr>
        <w:t>členěný podle jednotlivých kategorií k poslednímu dni předchozího roku uplynulého účetně uzavřeného období</w:t>
      </w:r>
      <w:r w:rsidR="001B2038" w:rsidRPr="000B7979">
        <w:rPr>
          <w:b w:val="0"/>
        </w:rPr>
        <w:t xml:space="preserve"> </w:t>
      </w:r>
      <w:r w:rsidR="00F47205" w:rsidRPr="000B7979">
        <w:rPr>
          <w:b w:val="0"/>
        </w:rPr>
        <w:t>(originál podepsaný statutárním zástupcem)</w:t>
      </w:r>
      <w:r w:rsidRPr="000B7979">
        <w:rPr>
          <w:b w:val="0"/>
        </w:rPr>
        <w:t xml:space="preserve">. </w:t>
      </w:r>
    </w:p>
    <w:p w:rsidR="0020689F" w:rsidRPr="000B7979" w:rsidRDefault="0020689F" w:rsidP="00F47205">
      <w:pPr>
        <w:ind w:left="708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Do Seznamu sportovců je možné zařadit pouze aktivní sportovce</w:t>
      </w:r>
      <w:r w:rsidR="00A927EE" w:rsidRPr="000B7979">
        <w:rPr>
          <w:szCs w:val="24"/>
          <w:lang w:eastAsia="cs-CZ"/>
        </w:rPr>
        <w:t xml:space="preserve"> nad</w:t>
      </w:r>
      <w:r w:rsidRPr="000B7979">
        <w:rPr>
          <w:szCs w:val="24"/>
          <w:lang w:eastAsia="cs-CZ"/>
        </w:rPr>
        <w:t xml:space="preserve"> 18 ev. 19 let dle věkových kategorií daného sportovního odvětví, kteří splňují </w:t>
      </w:r>
      <w:r w:rsidR="008239F9" w:rsidRPr="000B7979">
        <w:rPr>
          <w:szCs w:val="24"/>
          <w:lang w:eastAsia="cs-CZ"/>
        </w:rPr>
        <w:t xml:space="preserve">zároveň </w:t>
      </w:r>
      <w:r w:rsidR="00693BE8" w:rsidRPr="000B7979">
        <w:rPr>
          <w:szCs w:val="24"/>
          <w:lang w:eastAsia="cs-CZ"/>
        </w:rPr>
        <w:t xml:space="preserve">obě </w:t>
      </w:r>
      <w:r w:rsidRPr="000B7979">
        <w:rPr>
          <w:szCs w:val="24"/>
          <w:lang w:eastAsia="cs-CZ"/>
        </w:rPr>
        <w:t>tyto podmínky:</w:t>
      </w:r>
    </w:p>
    <w:p w:rsidR="00693BE8" w:rsidRPr="000B7979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693BE8" w:rsidRPr="000B7979" w:rsidRDefault="00693BE8" w:rsidP="00F47205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693BE8" w:rsidRPr="000B7979" w:rsidRDefault="00693BE8" w:rsidP="008239F9">
      <w:pPr>
        <w:numPr>
          <w:ilvl w:val="0"/>
          <w:numId w:val="10"/>
        </w:numPr>
        <w:spacing w:before="120" w:after="0" w:line="240" w:lineRule="auto"/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8239F9" w:rsidRPr="000B7979" w:rsidRDefault="008239F9" w:rsidP="008239F9">
      <w:pPr>
        <w:ind w:left="1428"/>
        <w:jc w:val="both"/>
        <w:rPr>
          <w:szCs w:val="24"/>
          <w:lang w:eastAsia="cs-CZ"/>
        </w:rPr>
      </w:pPr>
    </w:p>
    <w:p w:rsidR="00693BE8" w:rsidRPr="000B7979" w:rsidRDefault="00693BE8" w:rsidP="00F47205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mají bydliště v regionu obce s rozšířenou působností Velké Meziříčí nebo studují školu/pracují ve Velkém Meziříčí.</w:t>
      </w:r>
    </w:p>
    <w:p w:rsidR="00F00B62" w:rsidRPr="000B7979" w:rsidRDefault="003F3F90" w:rsidP="00F47205">
      <w:pPr>
        <w:pStyle w:val="Nadpis4"/>
        <w:numPr>
          <w:ilvl w:val="0"/>
          <w:numId w:val="0"/>
        </w:numPr>
        <w:ind w:left="1134" w:hanging="354"/>
        <w:jc w:val="both"/>
        <w:rPr>
          <w:b w:val="0"/>
        </w:rPr>
      </w:pPr>
      <w:r w:rsidRPr="000B7979">
        <w:t xml:space="preserve">3.2 </w:t>
      </w:r>
      <w:r w:rsidR="00F00B62" w:rsidRPr="000B7979">
        <w:t xml:space="preserve">Seznam sportovců – mládež (vzor viz příloha Výzvy č. 3) – </w:t>
      </w:r>
      <w:r w:rsidR="00F00B62" w:rsidRPr="000B7979">
        <w:rPr>
          <w:b w:val="0"/>
        </w:rPr>
        <w:t>členěný podle jednotlivých kategorií k poslednímu dni předchozího roku uplynulého účetně uz</w:t>
      </w:r>
      <w:r w:rsidR="00F47205" w:rsidRPr="000B7979">
        <w:rPr>
          <w:b w:val="0"/>
        </w:rPr>
        <w:t>avřeného období (originál podepsaný statutárním zástupcem).</w:t>
      </w:r>
    </w:p>
    <w:p w:rsidR="00F00B62" w:rsidRPr="000B7979" w:rsidRDefault="00F00B62" w:rsidP="00F47205">
      <w:pPr>
        <w:ind w:left="708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Do Seznamu sportovců je možné zařadit pouze aktivní sportovce do věku 18, max. 19 let   dle věkových kategorií daného sportovního odvětví, kteří splňují obě tyto podmínky:</w:t>
      </w: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>jsou registrovaní v oddílu se sídlem ve Velkém Meziříčí (v soutěžích startují za tento oddíl ev. využívají možnosti střídavého startu)</w:t>
      </w:r>
    </w:p>
    <w:p w:rsidR="00F00B62" w:rsidRPr="000B7979" w:rsidRDefault="00F00B62" w:rsidP="008239F9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nebo </w:t>
      </w:r>
    </w:p>
    <w:p w:rsidR="00131DEC" w:rsidRPr="000B7979" w:rsidRDefault="00131DEC" w:rsidP="008239F9">
      <w:pPr>
        <w:spacing w:before="120" w:after="0" w:line="240" w:lineRule="auto"/>
        <w:ind w:left="709" w:firstLine="709"/>
        <w:jc w:val="both"/>
        <w:rPr>
          <w:szCs w:val="24"/>
          <w:lang w:eastAsia="cs-CZ"/>
        </w:rPr>
      </w:pP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</w:rPr>
      </w:pPr>
      <w:r w:rsidRPr="000B7979">
        <w:rPr>
          <w:szCs w:val="24"/>
          <w:lang w:eastAsia="cs-CZ"/>
        </w:rPr>
        <w:t xml:space="preserve">jsou registrovaní za oddíl, který má provozovnu ve Velkém Meziříčí </w:t>
      </w:r>
      <w:r w:rsidRPr="000B7979">
        <w:rPr>
          <w:szCs w:val="24"/>
        </w:rPr>
        <w:t>nebo v místních částech Velkého Meziříčí</w:t>
      </w:r>
    </w:p>
    <w:p w:rsidR="00F00B62" w:rsidRPr="000B7979" w:rsidRDefault="00F00B62" w:rsidP="008239F9">
      <w:pPr>
        <w:numPr>
          <w:ilvl w:val="0"/>
          <w:numId w:val="10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mají bydliště v regionu obce s rozšířenou působností Velké Meziříčí nebo studují školu/pracují </w:t>
      </w:r>
      <w:r w:rsidR="00131DEC" w:rsidRPr="000B7979">
        <w:rPr>
          <w:szCs w:val="24"/>
          <w:lang w:eastAsia="cs-CZ"/>
        </w:rPr>
        <w:t>ve Velkém Meziříčí</w:t>
      </w:r>
    </w:p>
    <w:p w:rsidR="0020689F" w:rsidRPr="000B7979" w:rsidRDefault="0020689F" w:rsidP="008239F9">
      <w:pPr>
        <w:numPr>
          <w:ilvl w:val="0"/>
          <w:numId w:val="8"/>
        </w:numPr>
        <w:jc w:val="both"/>
        <w:rPr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5C0AA2" w:rsidRPr="000B7979">
        <w:rPr>
          <w:b/>
          <w:szCs w:val="24"/>
          <w:lang w:eastAsia="cs-CZ"/>
        </w:rPr>
        <w:t xml:space="preserve"> </w:t>
      </w:r>
      <w:r w:rsidR="00723F3E" w:rsidRPr="000B7979">
        <w:rPr>
          <w:b/>
          <w:szCs w:val="24"/>
          <w:lang w:eastAsia="cs-CZ"/>
        </w:rPr>
        <w:t>4</w:t>
      </w:r>
      <w:r w:rsidRPr="000B7979">
        <w:rPr>
          <w:szCs w:val="24"/>
          <w:lang w:eastAsia="cs-CZ"/>
        </w:rPr>
        <w:t xml:space="preserve">  </w:t>
      </w:r>
      <w:r w:rsidRPr="000B7979">
        <w:rPr>
          <w:b/>
          <w:szCs w:val="24"/>
          <w:lang w:eastAsia="cs-CZ"/>
        </w:rPr>
        <w:t>Výroční zpráv</w:t>
      </w:r>
      <w:r w:rsidR="00A927EE" w:rsidRPr="000B7979">
        <w:rPr>
          <w:b/>
          <w:szCs w:val="24"/>
          <w:lang w:eastAsia="cs-CZ"/>
        </w:rPr>
        <w:t>a</w:t>
      </w:r>
      <w:r w:rsidRPr="000B7979">
        <w:rPr>
          <w:b/>
          <w:szCs w:val="24"/>
          <w:lang w:eastAsia="cs-CZ"/>
        </w:rPr>
        <w:t xml:space="preserve"> oddílu</w:t>
      </w:r>
      <w:r w:rsidR="003F0214" w:rsidRPr="000B7979">
        <w:rPr>
          <w:b/>
          <w:szCs w:val="24"/>
          <w:lang w:eastAsia="cs-CZ"/>
        </w:rPr>
        <w:t xml:space="preserve"> (</w:t>
      </w:r>
      <w:r w:rsidRPr="000B7979">
        <w:rPr>
          <w:szCs w:val="24"/>
          <w:lang w:eastAsia="cs-CZ"/>
        </w:rPr>
        <w:t xml:space="preserve">vzor viz příloha Výzvy </w:t>
      </w:r>
      <w:proofErr w:type="gramStart"/>
      <w:r w:rsidRPr="000B7979">
        <w:rPr>
          <w:szCs w:val="24"/>
          <w:lang w:eastAsia="cs-CZ"/>
        </w:rPr>
        <w:t>č</w:t>
      </w:r>
      <w:r w:rsidR="00723F3E" w:rsidRPr="000B7979">
        <w:rPr>
          <w:szCs w:val="24"/>
          <w:lang w:eastAsia="cs-CZ"/>
        </w:rPr>
        <w:t>.</w:t>
      </w:r>
      <w:r w:rsidR="00A927EE" w:rsidRPr="000B7979">
        <w:rPr>
          <w:szCs w:val="24"/>
          <w:lang w:eastAsia="cs-CZ"/>
        </w:rPr>
        <w:t>5</w:t>
      </w:r>
      <w:r w:rsidR="003F0214" w:rsidRPr="000B7979">
        <w:rPr>
          <w:szCs w:val="24"/>
          <w:lang w:eastAsia="cs-CZ"/>
        </w:rPr>
        <w:t>)</w:t>
      </w:r>
      <w:r w:rsidRPr="000B7979">
        <w:rPr>
          <w:szCs w:val="24"/>
          <w:lang w:eastAsia="cs-CZ"/>
        </w:rPr>
        <w:t xml:space="preserve"> - za</w:t>
      </w:r>
      <w:proofErr w:type="gramEnd"/>
      <w:r w:rsidRPr="000B7979">
        <w:rPr>
          <w:szCs w:val="24"/>
          <w:lang w:eastAsia="cs-CZ"/>
        </w:rPr>
        <w:t xml:space="preserve"> kalendářní rok předcházející roku podání žádosti na předepsaném formuláři </w:t>
      </w:r>
      <w:r w:rsidR="001B2038" w:rsidRPr="000B7979">
        <w:rPr>
          <w:szCs w:val="24"/>
          <w:lang w:eastAsia="cs-CZ"/>
        </w:rPr>
        <w:t>(</w:t>
      </w:r>
      <w:r w:rsidR="00F47205" w:rsidRPr="000B7979">
        <w:rPr>
          <w:szCs w:val="24"/>
          <w:lang w:eastAsia="cs-CZ"/>
        </w:rPr>
        <w:t>originál podepsaný statutárním zástupcem)</w:t>
      </w:r>
      <w:r w:rsidRPr="000B7979">
        <w:rPr>
          <w:szCs w:val="24"/>
          <w:lang w:eastAsia="cs-CZ"/>
        </w:rPr>
        <w:t xml:space="preserve"> </w:t>
      </w:r>
    </w:p>
    <w:p w:rsidR="0020689F" w:rsidRPr="000B7979" w:rsidRDefault="0020689F" w:rsidP="008239F9">
      <w:pPr>
        <w:numPr>
          <w:ilvl w:val="0"/>
          <w:numId w:val="8"/>
        </w:numPr>
        <w:jc w:val="both"/>
        <w:rPr>
          <w:b/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5C0AA2" w:rsidRPr="000B7979">
        <w:rPr>
          <w:b/>
          <w:szCs w:val="24"/>
          <w:lang w:eastAsia="cs-CZ"/>
        </w:rPr>
        <w:t xml:space="preserve"> </w:t>
      </w:r>
      <w:r w:rsidR="00A927EE" w:rsidRPr="000B7979">
        <w:rPr>
          <w:b/>
          <w:szCs w:val="24"/>
          <w:lang w:eastAsia="cs-CZ"/>
        </w:rPr>
        <w:t>5</w:t>
      </w:r>
      <w:r w:rsidR="008239F9" w:rsidRPr="000B7979">
        <w:rPr>
          <w:szCs w:val="24"/>
          <w:lang w:eastAsia="cs-CZ"/>
        </w:rPr>
        <w:t xml:space="preserve"> Č</w:t>
      </w:r>
      <w:r w:rsidRPr="000B7979">
        <w:rPr>
          <w:b/>
          <w:szCs w:val="24"/>
          <w:lang w:eastAsia="cs-CZ"/>
        </w:rPr>
        <w:t>estné prohlášení</w:t>
      </w:r>
      <w:r w:rsidR="001B2038" w:rsidRPr="000B7979">
        <w:rPr>
          <w:b/>
          <w:szCs w:val="24"/>
          <w:lang w:eastAsia="cs-CZ"/>
        </w:rPr>
        <w:t xml:space="preserve"> </w:t>
      </w:r>
      <w:r w:rsidR="003F0214" w:rsidRPr="000B7979">
        <w:rPr>
          <w:b/>
          <w:szCs w:val="24"/>
          <w:lang w:eastAsia="cs-CZ"/>
        </w:rPr>
        <w:t>(</w:t>
      </w:r>
      <w:r w:rsidRPr="000B7979">
        <w:rPr>
          <w:szCs w:val="24"/>
          <w:lang w:eastAsia="cs-CZ"/>
        </w:rPr>
        <w:t>vzor viz příloha Výzvy č</w:t>
      </w:r>
      <w:r w:rsidR="00723F3E" w:rsidRPr="000B7979">
        <w:rPr>
          <w:szCs w:val="24"/>
          <w:lang w:eastAsia="cs-CZ"/>
        </w:rPr>
        <w:t xml:space="preserve">. </w:t>
      </w:r>
      <w:r w:rsidR="00A927EE" w:rsidRPr="000B7979">
        <w:rPr>
          <w:szCs w:val="24"/>
          <w:lang w:eastAsia="cs-CZ"/>
        </w:rPr>
        <w:t>6</w:t>
      </w:r>
      <w:r w:rsidR="003F0214" w:rsidRPr="000B7979">
        <w:rPr>
          <w:szCs w:val="24"/>
          <w:lang w:eastAsia="cs-CZ"/>
        </w:rPr>
        <w:t>) - originál</w:t>
      </w:r>
      <w:r w:rsidR="00F47205" w:rsidRPr="000B7979">
        <w:rPr>
          <w:szCs w:val="24"/>
          <w:lang w:eastAsia="cs-CZ"/>
        </w:rPr>
        <w:t xml:space="preserve">  podepsaný statutárním zástupcem</w:t>
      </w:r>
    </w:p>
    <w:p w:rsidR="0020689F" w:rsidRPr="000B7979" w:rsidRDefault="0020689F" w:rsidP="008239F9">
      <w:pPr>
        <w:numPr>
          <w:ilvl w:val="0"/>
          <w:numId w:val="8"/>
        </w:numPr>
        <w:jc w:val="both"/>
        <w:rPr>
          <w:b/>
          <w:szCs w:val="24"/>
          <w:lang w:eastAsia="cs-CZ"/>
        </w:rPr>
      </w:pPr>
      <w:r w:rsidRPr="000B7979">
        <w:rPr>
          <w:b/>
          <w:szCs w:val="24"/>
          <w:lang w:eastAsia="cs-CZ"/>
        </w:rPr>
        <w:t>příloha č.</w:t>
      </w:r>
      <w:r w:rsidR="005C0AA2" w:rsidRPr="000B7979">
        <w:rPr>
          <w:b/>
          <w:szCs w:val="24"/>
          <w:lang w:eastAsia="cs-CZ"/>
        </w:rPr>
        <w:t xml:space="preserve"> </w:t>
      </w:r>
      <w:r w:rsidR="00A927EE" w:rsidRPr="000B7979">
        <w:rPr>
          <w:b/>
          <w:szCs w:val="24"/>
          <w:lang w:eastAsia="cs-CZ"/>
        </w:rPr>
        <w:t>6</w:t>
      </w:r>
      <w:r w:rsidRPr="000B7979">
        <w:rPr>
          <w:b/>
          <w:szCs w:val="24"/>
          <w:lang w:eastAsia="cs-CZ"/>
        </w:rPr>
        <w:t xml:space="preserve"> Doklad prokazující oprávnění zastupující osoby jednat jménem </w:t>
      </w:r>
      <w:r w:rsidR="001B2038" w:rsidRPr="000B7979">
        <w:rPr>
          <w:b/>
          <w:szCs w:val="24"/>
          <w:lang w:eastAsia="cs-CZ"/>
        </w:rPr>
        <w:t xml:space="preserve">- </w:t>
      </w:r>
      <w:r w:rsidR="005C2735" w:rsidRPr="000B7979">
        <w:rPr>
          <w:szCs w:val="24"/>
          <w:lang w:eastAsia="cs-CZ"/>
        </w:rPr>
        <w:t>např. výpis z Obchodního nebo spolkového rejstříku, rozhodnutí příslušného orgánu o zvolení či jmenování do funkce, plná moc</w:t>
      </w:r>
      <w:r w:rsidR="001B2038" w:rsidRPr="000B7979">
        <w:rPr>
          <w:szCs w:val="24"/>
          <w:lang w:eastAsia="cs-CZ"/>
        </w:rPr>
        <w:t xml:space="preserve"> (originál)</w:t>
      </w:r>
      <w:r w:rsidR="005C2735" w:rsidRPr="000B7979">
        <w:rPr>
          <w:szCs w:val="24"/>
          <w:lang w:eastAsia="cs-CZ"/>
        </w:rPr>
        <w:t>.</w:t>
      </w:r>
    </w:p>
    <w:p w:rsidR="00CB1911" w:rsidRPr="003E2357" w:rsidRDefault="00CB1911" w:rsidP="00CB1911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Cs w:val="0"/>
          <w:color w:val="000000"/>
          <w:szCs w:val="24"/>
        </w:rPr>
      </w:pPr>
      <w:bookmarkStart w:id="494" w:name="_Toc44490289"/>
      <w:r w:rsidRPr="003E2357">
        <w:rPr>
          <w:rFonts w:cs="Times New Roman"/>
          <w:iCs w:val="0"/>
          <w:color w:val="000000"/>
          <w:szCs w:val="24"/>
        </w:rPr>
        <w:t>podoblast C – odměny trenérům mládeže</w:t>
      </w:r>
      <w:bookmarkEnd w:id="494"/>
      <w:r w:rsidRPr="003E2357">
        <w:rPr>
          <w:rFonts w:cs="Times New Roman"/>
          <w:iCs w:val="0"/>
          <w:color w:val="000000"/>
          <w:szCs w:val="24"/>
        </w:rPr>
        <w:tab/>
      </w:r>
    </w:p>
    <w:p w:rsidR="00CB1911" w:rsidRPr="003E2357" w:rsidRDefault="00CB1911" w:rsidP="00CB1911">
      <w:pPr>
        <w:pStyle w:val="Nadpis2"/>
        <w:numPr>
          <w:ilvl w:val="0"/>
          <w:numId w:val="0"/>
        </w:numPr>
        <w:spacing w:after="0"/>
        <w:ind w:left="426"/>
        <w:jc w:val="both"/>
        <w:rPr>
          <w:szCs w:val="24"/>
        </w:rPr>
      </w:pPr>
      <w:bookmarkStart w:id="495" w:name="_Toc44490290"/>
      <w:r w:rsidRPr="003E2357">
        <w:rPr>
          <w:szCs w:val="24"/>
        </w:rPr>
        <w:t>Žádost o poskytnutí dotace musí obsahovat:</w:t>
      </w:r>
      <w:bookmarkEnd w:id="495"/>
    </w:p>
    <w:p w:rsidR="00CB1911" w:rsidRPr="003E2357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3E2357">
        <w:rPr>
          <w:b/>
          <w:szCs w:val="24"/>
          <w:lang w:eastAsia="cs-CZ"/>
        </w:rPr>
        <w:t>vyplněný formulář Žádosti</w:t>
      </w:r>
      <w:r w:rsidRPr="003E2357">
        <w:rPr>
          <w:szCs w:val="24"/>
          <w:lang w:eastAsia="cs-CZ"/>
        </w:rPr>
        <w:t xml:space="preserve"> (vzor viz příloha Výzvy č. 1) – originál podepsaný statutárním zástupcem žadatele včetně jeho povinných příloh, vše v písemné i elektronické podobě)</w:t>
      </w:r>
    </w:p>
    <w:p w:rsidR="00CB1911" w:rsidRPr="003E2357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3E2357">
        <w:rPr>
          <w:b/>
          <w:szCs w:val="24"/>
          <w:lang w:eastAsia="cs-CZ"/>
        </w:rPr>
        <w:t>příloha č. 1</w:t>
      </w:r>
      <w:r w:rsidRPr="003E2357">
        <w:rPr>
          <w:szCs w:val="24"/>
          <w:lang w:eastAsia="cs-CZ"/>
        </w:rPr>
        <w:t xml:space="preserve">  </w:t>
      </w:r>
      <w:r w:rsidRPr="003E2357">
        <w:rPr>
          <w:b/>
          <w:szCs w:val="24"/>
          <w:lang w:eastAsia="cs-CZ"/>
        </w:rPr>
        <w:t>Seznam aktivních trenérů mládeže pro rok 2021 (</w:t>
      </w:r>
      <w:r w:rsidRPr="003E2357">
        <w:rPr>
          <w:szCs w:val="24"/>
          <w:lang w:eastAsia="cs-CZ"/>
        </w:rPr>
        <w:t>vzor viz příloha Výzvy  č. 8) – na předepsaném formuláři (originál podepsaný statutárním zástupcem)</w:t>
      </w:r>
    </w:p>
    <w:p w:rsidR="00CB1911" w:rsidRPr="003E2357" w:rsidRDefault="00CB1911" w:rsidP="00CB1911">
      <w:pPr>
        <w:numPr>
          <w:ilvl w:val="0"/>
          <w:numId w:val="6"/>
        </w:numPr>
        <w:jc w:val="both"/>
        <w:rPr>
          <w:szCs w:val="24"/>
          <w:lang w:eastAsia="cs-CZ"/>
        </w:rPr>
      </w:pPr>
      <w:r w:rsidRPr="003E2357">
        <w:rPr>
          <w:b/>
          <w:szCs w:val="24"/>
          <w:lang w:eastAsia="cs-CZ"/>
        </w:rPr>
        <w:t xml:space="preserve">příloha č. 2  licence/ kvalifikace trenérů uvedených v Seznamu aktivních trenérů mládeže pro rok 2021 - </w:t>
      </w:r>
      <w:r w:rsidRPr="003E2357">
        <w:rPr>
          <w:szCs w:val="24"/>
          <w:lang w:eastAsia="cs-CZ"/>
        </w:rPr>
        <w:t>dle systémů evidence jednotlivých sportovních svazů (kopie)</w:t>
      </w:r>
    </w:p>
    <w:p w:rsidR="0020689F" w:rsidRPr="000B7979" w:rsidRDefault="0020689F" w:rsidP="008239F9">
      <w:pPr>
        <w:jc w:val="both"/>
        <w:rPr>
          <w:b/>
          <w:szCs w:val="24"/>
          <w:lang w:eastAsia="cs-CZ"/>
        </w:rPr>
      </w:pPr>
    </w:p>
    <w:p w:rsidR="00893532" w:rsidRPr="000B7979" w:rsidRDefault="00893532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496" w:name="_Toc421273454"/>
      <w:bookmarkStart w:id="497" w:name="_Toc421273675"/>
      <w:bookmarkStart w:id="498" w:name="_Toc421273800"/>
      <w:bookmarkStart w:id="499" w:name="_Toc421273880"/>
      <w:bookmarkStart w:id="500" w:name="_Toc421529812"/>
      <w:bookmarkStart w:id="501" w:name="_Toc421529849"/>
      <w:bookmarkStart w:id="502" w:name="_Toc421544323"/>
      <w:bookmarkStart w:id="503" w:name="_Toc421545838"/>
      <w:bookmarkStart w:id="504" w:name="_Toc422399190"/>
      <w:bookmarkStart w:id="505" w:name="_Toc422399238"/>
      <w:bookmarkStart w:id="506" w:name="_Toc422399286"/>
      <w:bookmarkStart w:id="507" w:name="_Toc424894584"/>
      <w:bookmarkStart w:id="508" w:name="_Toc425167137"/>
      <w:bookmarkStart w:id="509" w:name="_Toc425173568"/>
      <w:bookmarkStart w:id="510" w:name="_Toc425231437"/>
      <w:bookmarkStart w:id="511" w:name="_Toc425231515"/>
      <w:bookmarkStart w:id="512" w:name="_Toc425416738"/>
      <w:bookmarkStart w:id="513" w:name="_Toc452453958"/>
      <w:bookmarkStart w:id="514" w:name="_Toc456190224"/>
      <w:bookmarkStart w:id="515" w:name="_Toc519511087"/>
      <w:bookmarkStart w:id="516" w:name="_Toc519858197"/>
      <w:bookmarkStart w:id="517" w:name="_Toc16163203"/>
      <w:bookmarkStart w:id="518" w:name="_Toc44490291"/>
      <w:r w:rsidRPr="000B7979">
        <w:rPr>
          <w:rFonts w:cs="Times New Roman"/>
          <w:i/>
          <w:iCs w:val="0"/>
          <w:szCs w:val="24"/>
        </w:rPr>
        <w:t>Lhůta pro podání žádostí</w:t>
      </w:r>
      <w:bookmarkEnd w:id="410"/>
      <w:bookmarkEnd w:id="411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</w:p>
    <w:p w:rsidR="00893532" w:rsidRPr="003E2357" w:rsidRDefault="005D48E9" w:rsidP="00E223B5">
      <w:pPr>
        <w:pStyle w:val="Odstavecseseznamem1"/>
        <w:tabs>
          <w:tab w:val="right" w:pos="9072"/>
        </w:tabs>
        <w:spacing w:before="120" w:after="240" w:line="240" w:lineRule="auto"/>
        <w:ind w:left="0"/>
        <w:contextualSpacing w:val="0"/>
        <w:rPr>
          <w:szCs w:val="24"/>
        </w:rPr>
      </w:pPr>
      <w:r w:rsidRPr="003E2357">
        <w:rPr>
          <w:b/>
          <w:szCs w:val="24"/>
        </w:rPr>
        <w:t>z</w:t>
      </w:r>
      <w:r w:rsidR="00893532" w:rsidRPr="003E2357">
        <w:rPr>
          <w:szCs w:val="24"/>
        </w:rPr>
        <w:t>ahájení příjmu žádostí</w:t>
      </w:r>
      <w:r w:rsidR="00456853" w:rsidRPr="003E2357">
        <w:rPr>
          <w:szCs w:val="24"/>
        </w:rPr>
        <w:tab/>
      </w:r>
      <w:r w:rsidR="00FC17F0">
        <w:rPr>
          <w:szCs w:val="24"/>
        </w:rPr>
        <w:t>26</w:t>
      </w:r>
      <w:r w:rsidR="00456853" w:rsidRPr="003E2357">
        <w:rPr>
          <w:szCs w:val="24"/>
        </w:rPr>
        <w:t>.</w:t>
      </w:r>
      <w:r w:rsidR="008239F9" w:rsidRPr="003E2357">
        <w:rPr>
          <w:szCs w:val="24"/>
        </w:rPr>
        <w:t xml:space="preserve"> </w:t>
      </w:r>
      <w:r w:rsidR="00456853" w:rsidRPr="003E2357">
        <w:rPr>
          <w:szCs w:val="24"/>
        </w:rPr>
        <w:t>10.</w:t>
      </w:r>
      <w:r w:rsidR="008239F9" w:rsidRPr="003E2357">
        <w:rPr>
          <w:szCs w:val="24"/>
        </w:rPr>
        <w:t xml:space="preserve"> </w:t>
      </w:r>
      <w:r w:rsidR="00456853" w:rsidRPr="003E2357">
        <w:rPr>
          <w:szCs w:val="24"/>
        </w:rPr>
        <w:t>20</w:t>
      </w:r>
      <w:r w:rsidR="00CB1911" w:rsidRPr="003E2357">
        <w:rPr>
          <w:szCs w:val="24"/>
        </w:rPr>
        <w:t>2</w:t>
      </w:r>
      <w:r w:rsidR="00F7774F" w:rsidRPr="003E2357">
        <w:rPr>
          <w:szCs w:val="24"/>
        </w:rPr>
        <w:t>0</w:t>
      </w:r>
    </w:p>
    <w:p w:rsidR="00893532" w:rsidRPr="000B7979" w:rsidRDefault="005D48E9" w:rsidP="00E223B5">
      <w:pPr>
        <w:pStyle w:val="Odstavecseseznamem1"/>
        <w:tabs>
          <w:tab w:val="right" w:pos="9072"/>
        </w:tabs>
        <w:spacing w:before="360" w:after="120" w:line="240" w:lineRule="auto"/>
        <w:ind w:left="0"/>
        <w:rPr>
          <w:szCs w:val="24"/>
        </w:rPr>
      </w:pPr>
      <w:r w:rsidRPr="003E2357">
        <w:rPr>
          <w:szCs w:val="24"/>
        </w:rPr>
        <w:t>u</w:t>
      </w:r>
      <w:r w:rsidR="00456853" w:rsidRPr="003E2357">
        <w:rPr>
          <w:szCs w:val="24"/>
        </w:rPr>
        <w:t>končení příjmu žádostí</w:t>
      </w:r>
      <w:r w:rsidRPr="003E2357">
        <w:rPr>
          <w:szCs w:val="24"/>
        </w:rPr>
        <w:tab/>
      </w:r>
      <w:r w:rsidR="00FC17F0">
        <w:rPr>
          <w:szCs w:val="24"/>
        </w:rPr>
        <w:t>6. 11. 2020</w:t>
      </w:r>
    </w:p>
    <w:p w:rsidR="00893532" w:rsidRPr="000B7979" w:rsidRDefault="00893532" w:rsidP="005D48E9">
      <w:pPr>
        <w:pStyle w:val="Odstavecseseznamem1"/>
        <w:tabs>
          <w:tab w:val="right" w:pos="9072"/>
        </w:tabs>
        <w:spacing w:before="120" w:after="120" w:line="240" w:lineRule="auto"/>
        <w:ind w:left="284" w:hanging="284"/>
        <w:rPr>
          <w:i/>
          <w:szCs w:val="24"/>
        </w:rPr>
      </w:pPr>
    </w:p>
    <w:p w:rsidR="00EC51CA" w:rsidRPr="000B7979" w:rsidRDefault="00893532" w:rsidP="00893532">
      <w:pPr>
        <w:pStyle w:val="Odstavecseseznamem1"/>
        <w:spacing w:before="120" w:after="120" w:line="240" w:lineRule="auto"/>
        <w:ind w:left="0"/>
        <w:rPr>
          <w:b/>
          <w:szCs w:val="24"/>
        </w:rPr>
      </w:pPr>
      <w:r w:rsidRPr="000B7979">
        <w:rPr>
          <w:b/>
          <w:szCs w:val="24"/>
        </w:rPr>
        <w:t xml:space="preserve">   </w:t>
      </w:r>
    </w:p>
    <w:p w:rsidR="00EC51CA" w:rsidRPr="000B7979" w:rsidRDefault="00EC51CA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519" w:name="_Toc205091010"/>
      <w:bookmarkStart w:id="520" w:name="_Toc160867671"/>
      <w:bookmarkStart w:id="521" w:name="_Toc421273015"/>
      <w:bookmarkStart w:id="522" w:name="_Toc421273394"/>
      <w:bookmarkStart w:id="523" w:name="_Toc421273455"/>
      <w:bookmarkStart w:id="524" w:name="_Toc421273676"/>
      <w:bookmarkStart w:id="525" w:name="_Toc421273801"/>
      <w:bookmarkStart w:id="526" w:name="_Toc421273881"/>
      <w:bookmarkStart w:id="527" w:name="_Toc421529813"/>
      <w:bookmarkStart w:id="528" w:name="_Toc421529850"/>
      <w:bookmarkStart w:id="529" w:name="_Toc421544324"/>
      <w:bookmarkStart w:id="530" w:name="_Toc421545839"/>
      <w:bookmarkStart w:id="531" w:name="_Toc422399191"/>
      <w:bookmarkStart w:id="532" w:name="_Toc422399239"/>
      <w:bookmarkStart w:id="533" w:name="_Toc422399287"/>
      <w:bookmarkStart w:id="534" w:name="_Toc424894585"/>
      <w:bookmarkStart w:id="535" w:name="_Toc425167138"/>
      <w:bookmarkStart w:id="536" w:name="_Toc425173569"/>
      <w:bookmarkStart w:id="537" w:name="_Toc425231438"/>
      <w:bookmarkStart w:id="538" w:name="_Toc425231516"/>
      <w:bookmarkStart w:id="539" w:name="_Toc425416739"/>
      <w:bookmarkStart w:id="540" w:name="_Toc452453959"/>
      <w:bookmarkStart w:id="541" w:name="_Toc456190225"/>
      <w:bookmarkStart w:id="542" w:name="_Toc519511088"/>
      <w:bookmarkStart w:id="543" w:name="_Toc519858198"/>
      <w:bookmarkStart w:id="544" w:name="_Toc16163204"/>
      <w:bookmarkStart w:id="545" w:name="_Toc44490292"/>
      <w:r w:rsidRPr="000B7979">
        <w:rPr>
          <w:rFonts w:cs="Times New Roman"/>
          <w:i/>
          <w:iCs w:val="0"/>
          <w:szCs w:val="24"/>
        </w:rPr>
        <w:t>Místo, termín a způsob doručení žádosti</w:t>
      </w:r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</w:p>
    <w:p w:rsidR="00391185" w:rsidRPr="000B7979" w:rsidRDefault="00EC51CA" w:rsidP="00EC51CA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Žádosti musí být doručeny v tištěné </w:t>
      </w:r>
      <w:r w:rsidR="005E77F4" w:rsidRPr="000B7979">
        <w:rPr>
          <w:szCs w:val="24"/>
        </w:rPr>
        <w:t xml:space="preserve">podobě </w:t>
      </w:r>
      <w:r w:rsidR="00391185" w:rsidRPr="000B7979">
        <w:rPr>
          <w:szCs w:val="24"/>
        </w:rPr>
        <w:t>i</w:t>
      </w:r>
      <w:r w:rsidRPr="000B7979">
        <w:rPr>
          <w:szCs w:val="24"/>
        </w:rPr>
        <w:t xml:space="preserve"> </w:t>
      </w:r>
      <w:r w:rsidR="00CF4356" w:rsidRPr="000B7979">
        <w:rPr>
          <w:szCs w:val="24"/>
        </w:rPr>
        <w:t>na technickém nosiči dat (</w:t>
      </w:r>
      <w:r w:rsidR="009B4CDF" w:rsidRPr="000B7979">
        <w:rPr>
          <w:szCs w:val="24"/>
        </w:rPr>
        <w:t xml:space="preserve">např. </w:t>
      </w:r>
      <w:r w:rsidR="00CF4356" w:rsidRPr="000B7979">
        <w:rPr>
          <w:szCs w:val="24"/>
        </w:rPr>
        <w:t>CD, DVD</w:t>
      </w:r>
      <w:r w:rsidR="009C7E39" w:rsidRPr="000B7979">
        <w:rPr>
          <w:szCs w:val="24"/>
        </w:rPr>
        <w:t xml:space="preserve">, USB </w:t>
      </w:r>
      <w:proofErr w:type="spellStart"/>
      <w:r w:rsidR="009C7E39" w:rsidRPr="000B7979">
        <w:rPr>
          <w:szCs w:val="24"/>
        </w:rPr>
        <w:t>flash</w:t>
      </w:r>
      <w:proofErr w:type="spellEnd"/>
      <w:r w:rsidR="009C7E39" w:rsidRPr="000B7979">
        <w:rPr>
          <w:szCs w:val="24"/>
        </w:rPr>
        <w:t xml:space="preserve"> disk</w:t>
      </w:r>
      <w:r w:rsidR="00CF4356" w:rsidRPr="000B7979">
        <w:rPr>
          <w:szCs w:val="24"/>
        </w:rPr>
        <w:t>)</w:t>
      </w:r>
      <w:r w:rsidR="009B4CDF" w:rsidRPr="000B7979">
        <w:rPr>
          <w:szCs w:val="24"/>
        </w:rPr>
        <w:t xml:space="preserve"> </w:t>
      </w:r>
      <w:r w:rsidR="005D48E9" w:rsidRPr="000B7979">
        <w:rPr>
          <w:szCs w:val="24"/>
        </w:rPr>
        <w:t xml:space="preserve">v zalepené obálce </w:t>
      </w:r>
      <w:r w:rsidR="00282F5A" w:rsidRPr="000B7979">
        <w:rPr>
          <w:szCs w:val="24"/>
        </w:rPr>
        <w:t xml:space="preserve">buď </w:t>
      </w:r>
      <w:r w:rsidRPr="000B7979">
        <w:rPr>
          <w:szCs w:val="24"/>
        </w:rPr>
        <w:t>osobně na podatelnu Městského úřadu</w:t>
      </w:r>
      <w:r w:rsidR="00C53C57" w:rsidRPr="000B7979">
        <w:rPr>
          <w:szCs w:val="24"/>
        </w:rPr>
        <w:t>,</w:t>
      </w:r>
      <w:r w:rsidRPr="000B7979">
        <w:rPr>
          <w:szCs w:val="24"/>
        </w:rPr>
        <w:t xml:space="preserve"> nebo poštou na adresu</w:t>
      </w:r>
      <w:r w:rsidR="00391185" w:rsidRPr="000B7979">
        <w:rPr>
          <w:szCs w:val="24"/>
        </w:rPr>
        <w:t>:</w:t>
      </w:r>
      <w:r w:rsidRPr="000B7979">
        <w:rPr>
          <w:szCs w:val="24"/>
        </w:rPr>
        <w:t xml:space="preserve"> Městský úřad Velké Meziříčí</w:t>
      </w:r>
      <w:r w:rsidR="00391185" w:rsidRPr="000B7979">
        <w:rPr>
          <w:szCs w:val="24"/>
        </w:rPr>
        <w:t xml:space="preserve">, </w:t>
      </w:r>
      <w:r w:rsidRPr="000B7979">
        <w:rPr>
          <w:szCs w:val="24"/>
        </w:rPr>
        <w:t xml:space="preserve">Radnická 29/1, 594 13 Velké Meziříčí. </w:t>
      </w:r>
    </w:p>
    <w:p w:rsidR="00391185" w:rsidRPr="000B7979" w:rsidRDefault="00EC51CA" w:rsidP="00EC51CA">
      <w:pPr>
        <w:spacing w:before="120"/>
        <w:jc w:val="both"/>
        <w:rPr>
          <w:szCs w:val="24"/>
        </w:rPr>
      </w:pPr>
      <w:r w:rsidRPr="000B7979">
        <w:rPr>
          <w:szCs w:val="24"/>
        </w:rPr>
        <w:t>Na obálce musí být uveden oficiální název</w:t>
      </w:r>
      <w:r w:rsidR="00282F5A" w:rsidRPr="000B7979">
        <w:rPr>
          <w:szCs w:val="24"/>
        </w:rPr>
        <w:t xml:space="preserve"> žadatele</w:t>
      </w:r>
      <w:r w:rsidR="005D48E9" w:rsidRPr="000B7979">
        <w:rPr>
          <w:szCs w:val="24"/>
        </w:rPr>
        <w:t xml:space="preserve"> s adresou </w:t>
      </w:r>
      <w:r w:rsidRPr="000B7979">
        <w:rPr>
          <w:szCs w:val="24"/>
        </w:rPr>
        <w:t>a název oblasti podpory</w:t>
      </w:r>
      <w:r w:rsidR="00391185" w:rsidRPr="000B7979">
        <w:rPr>
          <w:szCs w:val="24"/>
        </w:rPr>
        <w:t xml:space="preserve"> „</w:t>
      </w:r>
      <w:r w:rsidR="00D4496A" w:rsidRPr="000B7979">
        <w:rPr>
          <w:b/>
          <w:i/>
          <w:szCs w:val="24"/>
        </w:rPr>
        <w:t>Grantový program podpory sportu 20</w:t>
      </w:r>
      <w:r w:rsidR="00DD0B84">
        <w:rPr>
          <w:b/>
          <w:i/>
          <w:szCs w:val="24"/>
        </w:rPr>
        <w:t>2</w:t>
      </w:r>
      <w:r w:rsidR="00E60F37">
        <w:rPr>
          <w:b/>
          <w:i/>
          <w:szCs w:val="24"/>
        </w:rPr>
        <w:t>1</w:t>
      </w:r>
      <w:r w:rsidR="00391185" w:rsidRPr="000B7979">
        <w:rPr>
          <w:b/>
          <w:i/>
          <w:szCs w:val="24"/>
        </w:rPr>
        <w:t>,  NEOTVÍRAT</w:t>
      </w:r>
      <w:r w:rsidR="00391185" w:rsidRPr="000B7979">
        <w:rPr>
          <w:b/>
          <w:szCs w:val="24"/>
        </w:rPr>
        <w:t>!</w:t>
      </w:r>
      <w:r w:rsidR="00391185" w:rsidRPr="000B7979">
        <w:rPr>
          <w:szCs w:val="24"/>
        </w:rPr>
        <w:t>“</w:t>
      </w:r>
      <w:r w:rsidRPr="000B7979">
        <w:rPr>
          <w:szCs w:val="24"/>
        </w:rPr>
        <w:t>.</w:t>
      </w:r>
    </w:p>
    <w:p w:rsidR="00EC51CA" w:rsidRPr="000B7979" w:rsidRDefault="00EC51CA" w:rsidP="00EC51CA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 V obálce musí být vytištěný vyplněný formulář žádosti</w:t>
      </w:r>
      <w:r w:rsidR="00DD0B84">
        <w:rPr>
          <w:szCs w:val="24"/>
        </w:rPr>
        <w:t>/žádostí</w:t>
      </w:r>
      <w:r w:rsidRPr="000B7979">
        <w:rPr>
          <w:szCs w:val="24"/>
        </w:rPr>
        <w:t xml:space="preserve"> podepsaný statutárním zástupcem žadatele se všemi povinnými příloha</w:t>
      </w:r>
      <w:r w:rsidR="005D48E9" w:rsidRPr="000B7979">
        <w:rPr>
          <w:szCs w:val="24"/>
        </w:rPr>
        <w:t xml:space="preserve">mi a toto vše i na </w:t>
      </w:r>
      <w:r w:rsidR="009B4CDF" w:rsidRPr="000B7979">
        <w:rPr>
          <w:szCs w:val="24"/>
        </w:rPr>
        <w:t>technickém nosiči dat</w:t>
      </w:r>
      <w:r w:rsidRPr="000B7979">
        <w:rPr>
          <w:szCs w:val="24"/>
        </w:rPr>
        <w:t>.</w:t>
      </w:r>
    </w:p>
    <w:p w:rsidR="00EC51CA" w:rsidRPr="000B7979" w:rsidRDefault="00EC51CA" w:rsidP="00EC51CA">
      <w:pPr>
        <w:spacing w:before="120"/>
        <w:jc w:val="both"/>
        <w:rPr>
          <w:szCs w:val="24"/>
        </w:rPr>
      </w:pPr>
      <w:r w:rsidRPr="000B7979">
        <w:rPr>
          <w:szCs w:val="24"/>
        </w:rPr>
        <w:t>Žádosti zaslané jiným způsobem budou vyřazeny a nebudou posuzovány a hodnoceny. Za přijetí žádosti je považováno razítko podatelny s datem a časem doručení.</w:t>
      </w:r>
    </w:p>
    <w:p w:rsidR="00EC51CA" w:rsidRPr="000B7979" w:rsidRDefault="00EC51CA" w:rsidP="00756E6F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546" w:name="_Toc205091011"/>
      <w:bookmarkStart w:id="547" w:name="_Toc160867672"/>
      <w:bookmarkStart w:id="548" w:name="_Toc421273016"/>
      <w:bookmarkStart w:id="549" w:name="_Toc421273395"/>
      <w:bookmarkStart w:id="550" w:name="_Toc421273456"/>
      <w:bookmarkStart w:id="551" w:name="_Toc421273677"/>
      <w:bookmarkStart w:id="552" w:name="_Toc421273802"/>
      <w:bookmarkStart w:id="553" w:name="_Toc421273882"/>
      <w:bookmarkStart w:id="554" w:name="_Toc421529814"/>
      <w:bookmarkStart w:id="555" w:name="_Toc421529851"/>
      <w:bookmarkStart w:id="556" w:name="_Toc421544325"/>
      <w:bookmarkStart w:id="557" w:name="_Toc421545840"/>
      <w:bookmarkStart w:id="558" w:name="_Toc422399192"/>
      <w:bookmarkStart w:id="559" w:name="_Toc422399240"/>
      <w:bookmarkStart w:id="560" w:name="_Toc422399288"/>
      <w:bookmarkStart w:id="561" w:name="_Toc424894586"/>
      <w:bookmarkStart w:id="562" w:name="_Toc425167139"/>
      <w:bookmarkStart w:id="563" w:name="_Toc425173570"/>
      <w:bookmarkStart w:id="564" w:name="_Toc425231439"/>
      <w:bookmarkStart w:id="565" w:name="_Toc425231517"/>
      <w:bookmarkStart w:id="566" w:name="_Toc425416740"/>
      <w:bookmarkStart w:id="567" w:name="_Toc452453960"/>
      <w:bookmarkStart w:id="568" w:name="_Toc456190226"/>
      <w:bookmarkStart w:id="569" w:name="_Toc519511089"/>
      <w:bookmarkStart w:id="570" w:name="_Toc519858199"/>
      <w:bookmarkStart w:id="571" w:name="_Toc16163205"/>
      <w:bookmarkStart w:id="572" w:name="_Toc44490293"/>
      <w:r w:rsidRPr="000B7979">
        <w:rPr>
          <w:rFonts w:cs="Times New Roman"/>
          <w:i/>
          <w:iCs w:val="0"/>
          <w:szCs w:val="24"/>
        </w:rPr>
        <w:t>Administrace</w:t>
      </w:r>
      <w:bookmarkEnd w:id="546"/>
      <w:r w:rsidRPr="000B7979">
        <w:rPr>
          <w:rFonts w:cs="Times New Roman"/>
          <w:i/>
          <w:iCs w:val="0"/>
          <w:szCs w:val="24"/>
        </w:rPr>
        <w:t xml:space="preserve"> </w:t>
      </w:r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r w:rsidR="006E79DF" w:rsidRPr="000B7979">
        <w:rPr>
          <w:rFonts w:cs="Times New Roman"/>
          <w:i/>
          <w:iCs w:val="0"/>
          <w:szCs w:val="24"/>
        </w:rPr>
        <w:t>grantového programu</w:t>
      </w:r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</w:p>
    <w:p w:rsidR="006E79DF" w:rsidRPr="000B7979" w:rsidRDefault="006E79DF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73" w:name="_Toc421544326"/>
      <w:bookmarkStart w:id="574" w:name="_Toc421545841"/>
      <w:bookmarkStart w:id="575" w:name="_Toc422399193"/>
      <w:bookmarkStart w:id="576" w:name="_Toc422399241"/>
      <w:bookmarkStart w:id="577" w:name="_Toc422399289"/>
      <w:bookmarkStart w:id="578" w:name="_Toc424894587"/>
      <w:bookmarkStart w:id="579" w:name="_Toc425167140"/>
      <w:bookmarkStart w:id="580" w:name="_Toc425173571"/>
      <w:bookmarkStart w:id="581" w:name="_Toc425231440"/>
      <w:bookmarkStart w:id="582" w:name="_Toc425231518"/>
      <w:bookmarkStart w:id="583" w:name="_Toc425416741"/>
      <w:bookmarkStart w:id="584" w:name="_Toc452453961"/>
      <w:bookmarkStart w:id="585" w:name="_Toc456190227"/>
      <w:bookmarkStart w:id="586" w:name="_Toc519511090"/>
      <w:bookmarkStart w:id="587" w:name="_Toc519858200"/>
      <w:bookmarkStart w:id="588" w:name="_Toc16163206"/>
      <w:bookmarkStart w:id="589" w:name="_Toc44490294"/>
      <w:bookmarkStart w:id="590" w:name="_Toc421529815"/>
      <w:r w:rsidRPr="000B7979">
        <w:rPr>
          <w:rFonts w:cs="Times New Roman"/>
          <w:i/>
          <w:iCs w:val="0"/>
          <w:szCs w:val="24"/>
        </w:rPr>
        <w:t>Výzva</w:t>
      </w:r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</w:p>
    <w:p w:rsidR="006E79DF" w:rsidRPr="000B7979" w:rsidRDefault="006E79DF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Zpracování návrhu výzvy zajišťuje administrátor Grantového systému - zapisovatel/tajemník Sportovní komise. Výzvu schvaluje </w:t>
      </w:r>
      <w:r w:rsidR="0093586D" w:rsidRPr="000B7979">
        <w:rPr>
          <w:szCs w:val="24"/>
        </w:rPr>
        <w:t>zastupitelstvo města.</w:t>
      </w:r>
    </w:p>
    <w:p w:rsidR="0093586D" w:rsidRPr="000B7979" w:rsidRDefault="0093586D" w:rsidP="0093586D">
      <w:pPr>
        <w:pStyle w:val="Nadpis2"/>
        <w:numPr>
          <w:ilvl w:val="0"/>
          <w:numId w:val="0"/>
        </w:numPr>
        <w:ind w:left="360" w:hanging="360"/>
        <w:rPr>
          <w:rFonts w:cs="Times New Roman"/>
          <w:i/>
          <w:iCs w:val="0"/>
          <w:szCs w:val="24"/>
        </w:rPr>
      </w:pPr>
      <w:bookmarkStart w:id="591" w:name="_Toc422399194"/>
      <w:bookmarkStart w:id="592" w:name="_Toc422399242"/>
      <w:bookmarkStart w:id="593" w:name="_Toc422399290"/>
      <w:bookmarkStart w:id="594" w:name="_Toc424894588"/>
      <w:bookmarkStart w:id="595" w:name="_Toc425167141"/>
      <w:bookmarkStart w:id="596" w:name="_Toc425173572"/>
      <w:bookmarkStart w:id="597" w:name="_Toc425231441"/>
      <w:bookmarkStart w:id="598" w:name="_Toc425231519"/>
      <w:bookmarkStart w:id="599" w:name="_Toc425416742"/>
      <w:bookmarkStart w:id="600" w:name="_Toc452453962"/>
      <w:bookmarkStart w:id="601" w:name="_Toc456190228"/>
      <w:bookmarkStart w:id="602" w:name="_Toc519511091"/>
      <w:bookmarkStart w:id="603" w:name="_Toc519858201"/>
      <w:bookmarkStart w:id="604" w:name="_Toc16163207"/>
      <w:bookmarkStart w:id="605" w:name="_Toc44490295"/>
      <w:r w:rsidRPr="000B7979">
        <w:rPr>
          <w:rFonts w:cs="Times New Roman"/>
          <w:i/>
          <w:iCs w:val="0"/>
          <w:szCs w:val="24"/>
        </w:rPr>
        <w:t>Administrace žádostí</w:t>
      </w:r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</w:p>
    <w:p w:rsidR="006E79DF" w:rsidRPr="000B7979" w:rsidRDefault="00564C50" w:rsidP="00EA58C8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Administraci žádostí zajišťuje administrátor, který rovněž podává bližší informace o Grantovém systému a o vyhlašované výzvě. </w:t>
      </w:r>
    </w:p>
    <w:p w:rsidR="003A7512" w:rsidRPr="000B7979" w:rsidRDefault="003A7512" w:rsidP="003A7512">
      <w:pPr>
        <w:spacing w:before="120"/>
        <w:jc w:val="both"/>
        <w:rPr>
          <w:szCs w:val="24"/>
        </w:rPr>
      </w:pPr>
      <w:r w:rsidRPr="000B7979">
        <w:rPr>
          <w:szCs w:val="24"/>
        </w:rPr>
        <w:t>Výzva k podání žádostí je uveřejňována na webových stránkách města Velké Meziříčí a na úřední desce. Informace o výzvě je uveřejňována v</w:t>
      </w:r>
      <w:r w:rsidR="004E66F2" w:rsidRPr="000B7979">
        <w:rPr>
          <w:szCs w:val="24"/>
        </w:rPr>
        <w:t xml:space="preserve"> médiích</w:t>
      </w:r>
      <w:r w:rsidRPr="000B7979">
        <w:rPr>
          <w:szCs w:val="24"/>
        </w:rPr>
        <w:t>.</w:t>
      </w:r>
    </w:p>
    <w:bookmarkEnd w:id="590"/>
    <w:p w:rsidR="0093586D" w:rsidRPr="000B7979" w:rsidRDefault="0093586D" w:rsidP="00564C50">
      <w:pPr>
        <w:spacing w:before="120"/>
        <w:jc w:val="both"/>
        <w:rPr>
          <w:szCs w:val="24"/>
        </w:rPr>
      </w:pPr>
      <w:r w:rsidRPr="000B7979">
        <w:rPr>
          <w:szCs w:val="24"/>
        </w:rPr>
        <w:t>O poskytnutí dotace a její výši rozhodne v jednotlivých případech na základě podkladů zpracovaných Sportovní komisí na doporučení rady města z</w:t>
      </w:r>
      <w:r w:rsidR="004E66F2" w:rsidRPr="000B7979">
        <w:rPr>
          <w:szCs w:val="24"/>
        </w:rPr>
        <w:t>astupitelstvo města.</w:t>
      </w:r>
    </w:p>
    <w:p w:rsidR="000B4A0F" w:rsidRPr="000B7979" w:rsidRDefault="000B4A0F" w:rsidP="000268C7">
      <w:pPr>
        <w:spacing w:before="120" w:after="0" w:line="240" w:lineRule="auto"/>
        <w:jc w:val="both"/>
        <w:rPr>
          <w:szCs w:val="24"/>
        </w:rPr>
      </w:pPr>
      <w:r w:rsidRPr="000B7979">
        <w:rPr>
          <w:szCs w:val="24"/>
        </w:rPr>
        <w:t>P</w:t>
      </w:r>
      <w:r w:rsidR="00AD2F01" w:rsidRPr="000B7979">
        <w:rPr>
          <w:szCs w:val="24"/>
        </w:rPr>
        <w:t xml:space="preserve">ředložené žádosti o poskytnutí </w:t>
      </w:r>
      <w:r w:rsidRPr="000B7979">
        <w:rPr>
          <w:szCs w:val="24"/>
        </w:rPr>
        <w:t>podpory se zakládají u administrátora, žadatelům se nevracejí. Podpora nepředstavuje nárokový příspěvek, nejde o správní řízení</w:t>
      </w:r>
      <w:r w:rsidR="006E79DF" w:rsidRPr="000B7979">
        <w:rPr>
          <w:szCs w:val="24"/>
        </w:rPr>
        <w:t xml:space="preserve">, </w:t>
      </w:r>
      <w:r w:rsidRPr="000B7979">
        <w:rPr>
          <w:szCs w:val="24"/>
        </w:rPr>
        <w:t xml:space="preserve">tudíž proti rozhodnutí </w:t>
      </w:r>
      <w:r w:rsidR="004E66F2" w:rsidRPr="000B7979">
        <w:rPr>
          <w:szCs w:val="24"/>
        </w:rPr>
        <w:t>zastupitelstva</w:t>
      </w:r>
      <w:r w:rsidRPr="000B7979">
        <w:rPr>
          <w:szCs w:val="24"/>
        </w:rPr>
        <w:t xml:space="preserve"> města není odvolání.</w:t>
      </w:r>
    </w:p>
    <w:p w:rsidR="006E79DF" w:rsidRPr="000B7979" w:rsidRDefault="006E79DF" w:rsidP="006E79DF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Kontaktní údaje na administrátora: Ing. Zuzana Villertová, </w:t>
      </w:r>
      <w:r w:rsidR="00E60F37">
        <w:rPr>
          <w:szCs w:val="24"/>
        </w:rPr>
        <w:t>oddělení investorské činnosti</w:t>
      </w:r>
      <w:r w:rsidRPr="000B7979">
        <w:rPr>
          <w:szCs w:val="24"/>
        </w:rPr>
        <w:t>, Radnická 29/1, 594 13 Velké Meziříčí, tel. 566</w:t>
      </w:r>
      <w:r w:rsidR="009B4CDF" w:rsidRPr="000B7979">
        <w:rPr>
          <w:szCs w:val="24"/>
        </w:rPr>
        <w:t> </w:t>
      </w:r>
      <w:r w:rsidRPr="000B7979">
        <w:rPr>
          <w:szCs w:val="24"/>
        </w:rPr>
        <w:t>781</w:t>
      </w:r>
      <w:r w:rsidR="009B4CDF" w:rsidRPr="000B7979">
        <w:rPr>
          <w:szCs w:val="24"/>
        </w:rPr>
        <w:t xml:space="preserve"> </w:t>
      </w:r>
      <w:r w:rsidRPr="000B7979">
        <w:rPr>
          <w:szCs w:val="24"/>
        </w:rPr>
        <w:t>207, mail: villertova@</w:t>
      </w:r>
      <w:r w:rsidR="00F23D1B" w:rsidRPr="000B7979">
        <w:rPr>
          <w:szCs w:val="24"/>
        </w:rPr>
        <w:t>velkemezirici.</w:t>
      </w:r>
      <w:r w:rsidRPr="000B7979">
        <w:rPr>
          <w:szCs w:val="24"/>
        </w:rPr>
        <w:t>cz.</w:t>
      </w:r>
    </w:p>
    <w:p w:rsidR="002D6969" w:rsidRPr="000B7979" w:rsidRDefault="003C70E9" w:rsidP="003A7512">
      <w:pPr>
        <w:pStyle w:val="Nadpis2"/>
        <w:numPr>
          <w:ilvl w:val="0"/>
          <w:numId w:val="0"/>
        </w:numPr>
        <w:spacing w:after="0"/>
        <w:ind w:left="360" w:hanging="360"/>
        <w:jc w:val="both"/>
        <w:rPr>
          <w:rFonts w:cs="Times New Roman"/>
          <w:i/>
          <w:iCs w:val="0"/>
          <w:szCs w:val="24"/>
        </w:rPr>
      </w:pPr>
      <w:bookmarkStart w:id="606" w:name="_Toc160867534"/>
      <w:bookmarkStart w:id="607" w:name="_Toc205091001"/>
      <w:bookmarkStart w:id="608" w:name="_Toc421273012"/>
      <w:bookmarkStart w:id="609" w:name="_Toc421273391"/>
      <w:bookmarkStart w:id="610" w:name="_Toc421273452"/>
      <w:bookmarkStart w:id="611" w:name="_Toc421273678"/>
      <w:bookmarkStart w:id="612" w:name="_Toc421273803"/>
      <w:bookmarkStart w:id="613" w:name="_Toc421273883"/>
      <w:bookmarkStart w:id="614" w:name="_Toc421529816"/>
      <w:bookmarkStart w:id="615" w:name="_Toc421529852"/>
      <w:bookmarkStart w:id="616" w:name="_Toc421544327"/>
      <w:bookmarkStart w:id="617" w:name="_Toc421545842"/>
      <w:bookmarkStart w:id="618" w:name="_Toc422399195"/>
      <w:bookmarkStart w:id="619" w:name="_Toc422399243"/>
      <w:bookmarkStart w:id="620" w:name="_Toc422399291"/>
      <w:bookmarkStart w:id="621" w:name="_Toc424894589"/>
      <w:bookmarkStart w:id="622" w:name="_Toc425167142"/>
      <w:bookmarkStart w:id="623" w:name="_Toc425173573"/>
      <w:bookmarkStart w:id="624" w:name="_Toc425231442"/>
      <w:bookmarkStart w:id="625" w:name="_Toc425231520"/>
      <w:bookmarkStart w:id="626" w:name="_Toc425416743"/>
      <w:bookmarkStart w:id="627" w:name="_Toc452453963"/>
      <w:bookmarkStart w:id="628" w:name="_Toc456190229"/>
      <w:bookmarkStart w:id="629" w:name="_Toc519511092"/>
      <w:bookmarkStart w:id="630" w:name="_Toc519858202"/>
      <w:bookmarkStart w:id="631" w:name="_Toc16163208"/>
      <w:bookmarkStart w:id="632" w:name="_Toc44490296"/>
      <w:bookmarkStart w:id="633" w:name="_Toc160867679"/>
      <w:bookmarkStart w:id="634" w:name="_Toc205091017"/>
      <w:bookmarkStart w:id="635" w:name="_Toc421273017"/>
      <w:bookmarkStart w:id="636" w:name="_Toc421273396"/>
      <w:bookmarkStart w:id="637" w:name="_Toc421273457"/>
      <w:r w:rsidRPr="000B7979">
        <w:rPr>
          <w:rFonts w:cs="Times New Roman"/>
          <w:i/>
          <w:iCs w:val="0"/>
          <w:szCs w:val="24"/>
        </w:rPr>
        <w:t>H</w:t>
      </w:r>
      <w:r w:rsidR="002D6969" w:rsidRPr="000B7979">
        <w:rPr>
          <w:rFonts w:cs="Times New Roman"/>
          <w:i/>
          <w:iCs w:val="0"/>
          <w:szCs w:val="24"/>
        </w:rPr>
        <w:t>armonogram</w:t>
      </w:r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r w:rsidRPr="000B7979">
        <w:rPr>
          <w:rFonts w:cs="Times New Roman"/>
          <w:i/>
          <w:iCs w:val="0"/>
          <w:szCs w:val="24"/>
        </w:rPr>
        <w:t xml:space="preserve"> administrace</w:t>
      </w:r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</w:p>
    <w:p w:rsidR="002D6969" w:rsidRPr="000B7979" w:rsidRDefault="002D6969" w:rsidP="002D6969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V Grantovém sytému je každoročně vyhlašována </w:t>
      </w:r>
      <w:r w:rsidR="006E79DF" w:rsidRPr="000B7979">
        <w:rPr>
          <w:szCs w:val="24"/>
        </w:rPr>
        <w:t xml:space="preserve">jedna </w:t>
      </w:r>
      <w:r w:rsidRPr="000B7979">
        <w:rPr>
          <w:szCs w:val="24"/>
        </w:rPr>
        <w:t xml:space="preserve">výzva pro </w:t>
      </w:r>
      <w:r w:rsidR="006E79DF" w:rsidRPr="000B7979">
        <w:rPr>
          <w:szCs w:val="24"/>
        </w:rPr>
        <w:t>obě oblasti podpory.</w:t>
      </w:r>
    </w:p>
    <w:p w:rsidR="002D6969" w:rsidRPr="000B7979" w:rsidRDefault="002D6969" w:rsidP="002D6969">
      <w:pPr>
        <w:spacing w:before="120"/>
        <w:jc w:val="both"/>
        <w:rPr>
          <w:szCs w:val="24"/>
        </w:rPr>
      </w:pPr>
      <w:r w:rsidRPr="000B7979">
        <w:rPr>
          <w:szCs w:val="24"/>
        </w:rPr>
        <w:t>Přípra</w:t>
      </w:r>
      <w:r w:rsidR="00D4496A" w:rsidRPr="000B7979">
        <w:rPr>
          <w:szCs w:val="24"/>
        </w:rPr>
        <w:t>va a realizace</w:t>
      </w:r>
      <w:r w:rsidR="00D4496A" w:rsidRPr="000B7979">
        <w:rPr>
          <w:b/>
          <w:sz w:val="36"/>
          <w:szCs w:val="36"/>
        </w:rPr>
        <w:t xml:space="preserve"> </w:t>
      </w:r>
      <w:r w:rsidR="00D4496A" w:rsidRPr="000B7979">
        <w:rPr>
          <w:szCs w:val="24"/>
        </w:rPr>
        <w:t>Grantový program podpory sportu 20</w:t>
      </w:r>
      <w:r w:rsidR="00DD0B84">
        <w:rPr>
          <w:szCs w:val="24"/>
        </w:rPr>
        <w:t>2</w:t>
      </w:r>
      <w:r w:rsidR="004F790E">
        <w:rPr>
          <w:szCs w:val="24"/>
        </w:rPr>
        <w:t>1</w:t>
      </w:r>
      <w:r w:rsidR="00D4496A" w:rsidRPr="000B7979">
        <w:rPr>
          <w:b/>
          <w:sz w:val="36"/>
          <w:szCs w:val="36"/>
        </w:rPr>
        <w:t xml:space="preserve"> </w:t>
      </w:r>
      <w:r w:rsidRPr="000B7979">
        <w:rPr>
          <w:szCs w:val="24"/>
        </w:rPr>
        <w:t>prob</w:t>
      </w:r>
      <w:r w:rsidR="00C53C57" w:rsidRPr="000B7979">
        <w:rPr>
          <w:szCs w:val="24"/>
        </w:rPr>
        <w:t>ě</w:t>
      </w:r>
      <w:r w:rsidR="00473CFC" w:rsidRPr="000B7979">
        <w:rPr>
          <w:szCs w:val="24"/>
        </w:rPr>
        <w:t>hne</w:t>
      </w:r>
      <w:r w:rsidRPr="000B7979">
        <w:rPr>
          <w:szCs w:val="24"/>
        </w:rPr>
        <w:t xml:space="preserve"> v následujících krocích a termínech:</w:t>
      </w:r>
    </w:p>
    <w:p w:rsidR="001E3475" w:rsidRPr="000B7979" w:rsidRDefault="009165B6" w:rsidP="004E66F2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Cs/>
        </w:rPr>
      </w:pPr>
      <w:r w:rsidRPr="000B7979">
        <w:rPr>
          <w:bCs/>
        </w:rPr>
        <w:t xml:space="preserve">schválení Grantového programu </w:t>
      </w:r>
      <w:r w:rsidR="004E66F2" w:rsidRPr="000B7979">
        <w:rPr>
          <w:bCs/>
        </w:rPr>
        <w:t xml:space="preserve"> zastupitelstvem města </w:t>
      </w:r>
      <w:r w:rsidR="001E3475" w:rsidRPr="000B7979">
        <w:rPr>
          <w:bCs/>
        </w:rPr>
        <w:tab/>
      </w:r>
      <w:proofErr w:type="gramStart"/>
      <w:r w:rsidR="00FC17F0">
        <w:rPr>
          <w:bCs/>
        </w:rPr>
        <w:t xml:space="preserve">22 </w:t>
      </w:r>
      <w:r w:rsidR="004F790E">
        <w:rPr>
          <w:bCs/>
        </w:rPr>
        <w:t>. 9. 2020</w:t>
      </w:r>
      <w:proofErr w:type="gramEnd"/>
    </w:p>
    <w:p w:rsidR="001E3475" w:rsidRPr="000B7979" w:rsidRDefault="001E3475" w:rsidP="00756E6F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bCs/>
        </w:rPr>
        <w:t>vyvěšení Programu na úřední desku (</w:t>
      </w:r>
      <w:r w:rsidRPr="000B7979">
        <w:t>povinnost ze zá</w:t>
      </w:r>
      <w:r w:rsidR="008239F9" w:rsidRPr="000B7979">
        <w:t>kona)</w:t>
      </w:r>
      <w:r w:rsidRPr="000B7979">
        <w:tab/>
      </w:r>
      <w:r w:rsidR="00113F6D">
        <w:t xml:space="preserve"> do </w:t>
      </w:r>
      <w:r w:rsidR="00FC17F0">
        <w:t>24</w:t>
      </w:r>
      <w:r w:rsidRPr="000B7979">
        <w:t>.</w:t>
      </w:r>
      <w:r w:rsidR="008239F9" w:rsidRPr="000B7979">
        <w:t xml:space="preserve"> </w:t>
      </w:r>
      <w:r w:rsidRPr="000B7979">
        <w:t>9.</w:t>
      </w:r>
      <w:r w:rsidR="008239F9" w:rsidRPr="000B7979">
        <w:t xml:space="preserve"> </w:t>
      </w:r>
      <w:r w:rsidR="004F790E">
        <w:t>2020</w:t>
      </w:r>
    </w:p>
    <w:p w:rsidR="001E3475" w:rsidRPr="000B7979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zahájení příjmu žádostí (po 30 dnech pro zveřejnění na</w:t>
      </w:r>
      <w:r w:rsidR="00CC4AE0" w:rsidRPr="000B7979">
        <w:rPr>
          <w:szCs w:val="24"/>
        </w:rPr>
        <w:t xml:space="preserve"> úřední desce</w:t>
      </w:r>
      <w:r w:rsidRPr="000B7979">
        <w:rPr>
          <w:szCs w:val="24"/>
        </w:rPr>
        <w:t>)</w:t>
      </w:r>
      <w:r w:rsidRPr="000B7979">
        <w:rPr>
          <w:szCs w:val="24"/>
        </w:rPr>
        <w:tab/>
      </w:r>
      <w:r w:rsidR="00FC17F0">
        <w:rPr>
          <w:szCs w:val="24"/>
        </w:rPr>
        <w:t>26</w:t>
      </w:r>
      <w:r w:rsidR="004B0E42" w:rsidRPr="000B7979">
        <w:rPr>
          <w:szCs w:val="24"/>
        </w:rPr>
        <w:t>.</w:t>
      </w:r>
      <w:r w:rsidR="008239F9" w:rsidRPr="000B7979">
        <w:rPr>
          <w:szCs w:val="24"/>
        </w:rPr>
        <w:t xml:space="preserve"> </w:t>
      </w:r>
      <w:r w:rsidR="004B0E42" w:rsidRPr="000B7979">
        <w:rPr>
          <w:szCs w:val="24"/>
        </w:rPr>
        <w:t>10.</w:t>
      </w:r>
      <w:r w:rsidR="008239F9" w:rsidRPr="000B7979">
        <w:rPr>
          <w:szCs w:val="24"/>
        </w:rPr>
        <w:t xml:space="preserve"> </w:t>
      </w:r>
      <w:r w:rsidR="004B0E42" w:rsidRPr="000B7979">
        <w:rPr>
          <w:szCs w:val="24"/>
        </w:rPr>
        <w:t>20</w:t>
      </w:r>
      <w:r w:rsidR="004F790E">
        <w:rPr>
          <w:szCs w:val="24"/>
        </w:rPr>
        <w:t>20</w:t>
      </w:r>
    </w:p>
    <w:p w:rsidR="001E3475" w:rsidRPr="000B7979" w:rsidRDefault="001E3475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ukončení příjmu žádostí</w:t>
      </w:r>
      <w:r w:rsidRPr="000B7979">
        <w:rPr>
          <w:szCs w:val="24"/>
        </w:rPr>
        <w:tab/>
      </w:r>
      <w:r w:rsidR="00FC17F0">
        <w:rPr>
          <w:szCs w:val="24"/>
        </w:rPr>
        <w:t>6. 11. 2020</w:t>
      </w:r>
    </w:p>
    <w:p w:rsidR="001E3475" w:rsidRPr="000B7979" w:rsidRDefault="001E3475" w:rsidP="00E14DCD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vyhodnocení žádostí</w:t>
      </w:r>
      <w:r w:rsidR="00C6496C" w:rsidRPr="000B7979">
        <w:rPr>
          <w:szCs w:val="24"/>
        </w:rPr>
        <w:tab/>
        <w:t xml:space="preserve">do </w:t>
      </w:r>
      <w:r w:rsidR="0073484A">
        <w:rPr>
          <w:szCs w:val="24"/>
        </w:rPr>
        <w:t>2</w:t>
      </w:r>
      <w:bookmarkStart w:id="638" w:name="_GoBack"/>
      <w:bookmarkEnd w:id="638"/>
      <w:r w:rsidR="00C6496C" w:rsidRPr="000B7979">
        <w:rPr>
          <w:szCs w:val="24"/>
        </w:rPr>
        <w:t>5.</w:t>
      </w:r>
      <w:r w:rsidR="008239F9" w:rsidRPr="000B7979">
        <w:rPr>
          <w:szCs w:val="24"/>
        </w:rPr>
        <w:t xml:space="preserve"> </w:t>
      </w:r>
      <w:r w:rsidR="00C6496C" w:rsidRPr="000B7979">
        <w:rPr>
          <w:szCs w:val="24"/>
        </w:rPr>
        <w:t>11</w:t>
      </w:r>
      <w:r w:rsidR="00CC4AE0" w:rsidRPr="000B7979">
        <w:rPr>
          <w:szCs w:val="24"/>
        </w:rPr>
        <w:t>.</w:t>
      </w:r>
      <w:r w:rsidR="008239F9" w:rsidRPr="000B7979">
        <w:rPr>
          <w:szCs w:val="24"/>
        </w:rPr>
        <w:t xml:space="preserve"> </w:t>
      </w:r>
      <w:r w:rsidR="00CC4AE0" w:rsidRPr="000B7979">
        <w:rPr>
          <w:szCs w:val="24"/>
        </w:rPr>
        <w:t>20</w:t>
      </w:r>
      <w:r w:rsidR="004F790E">
        <w:rPr>
          <w:szCs w:val="24"/>
        </w:rPr>
        <w:t>20</w:t>
      </w:r>
    </w:p>
    <w:p w:rsidR="004E66F2" w:rsidRPr="000B7979" w:rsidRDefault="00C6496C" w:rsidP="00756E6F">
      <w:pPr>
        <w:pStyle w:val="Odstavecseseznamem"/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hanging="218"/>
        <w:rPr>
          <w:bCs/>
        </w:rPr>
      </w:pPr>
      <w:r w:rsidRPr="000B7979">
        <w:t xml:space="preserve">schválení </w:t>
      </w:r>
      <w:r w:rsidR="004E66F2" w:rsidRPr="000B7979">
        <w:t>Smluv o poskytnutí dotace pro jednotlivé žadatele</w:t>
      </w:r>
    </w:p>
    <w:p w:rsidR="00C6496C" w:rsidRPr="000B7979" w:rsidRDefault="004E66F2" w:rsidP="004E66F2">
      <w:pPr>
        <w:pStyle w:val="Odstavecseseznamem"/>
        <w:tabs>
          <w:tab w:val="right" w:leader="dot" w:pos="9639"/>
        </w:tabs>
        <w:spacing w:before="120" w:after="0" w:line="240" w:lineRule="auto"/>
        <w:ind w:left="360"/>
        <w:rPr>
          <w:bCs/>
        </w:rPr>
      </w:pPr>
      <w:r w:rsidRPr="000B7979">
        <w:t xml:space="preserve"> na zastupitelstvu města</w:t>
      </w:r>
      <w:r w:rsidR="005F0F76" w:rsidRPr="000B7979">
        <w:t xml:space="preserve"> (rozhodnutí o žádostech)</w:t>
      </w:r>
      <w:r w:rsidR="00C6496C" w:rsidRPr="000B7979">
        <w:tab/>
      </w:r>
      <w:r w:rsidR="00FE2768" w:rsidRPr="000B7979">
        <w:t xml:space="preserve"> </w:t>
      </w:r>
      <w:r w:rsidR="00DD0B84">
        <w:t>1</w:t>
      </w:r>
      <w:r w:rsidR="004F790E">
        <w:t>5</w:t>
      </w:r>
      <w:r w:rsidR="00DD0B84">
        <w:t>.</w:t>
      </w:r>
      <w:r w:rsidR="004F790E">
        <w:t xml:space="preserve"> </w:t>
      </w:r>
      <w:r w:rsidR="00DD0B84">
        <w:t>12.</w:t>
      </w:r>
      <w:r w:rsidR="004F790E">
        <w:t xml:space="preserve"> </w:t>
      </w:r>
      <w:r w:rsidR="00DD0B84">
        <w:t>20</w:t>
      </w:r>
      <w:r w:rsidR="004F790E">
        <w:t>20</w:t>
      </w:r>
    </w:p>
    <w:p w:rsidR="00CC4AE0" w:rsidRPr="000B7979" w:rsidRDefault="00ED63F8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 xml:space="preserve">podpis </w:t>
      </w:r>
      <w:r w:rsidR="004E66F2" w:rsidRPr="000B7979">
        <w:rPr>
          <w:szCs w:val="24"/>
        </w:rPr>
        <w:t>S</w:t>
      </w:r>
      <w:r w:rsidRPr="000B7979">
        <w:rPr>
          <w:szCs w:val="24"/>
        </w:rPr>
        <w:t>mluv</w:t>
      </w:r>
      <w:r w:rsidR="004E66F2" w:rsidRPr="000B7979">
        <w:rPr>
          <w:szCs w:val="24"/>
        </w:rPr>
        <w:t xml:space="preserve"> o poskytnutí dotace </w:t>
      </w:r>
      <w:r w:rsidRPr="000B7979">
        <w:rPr>
          <w:szCs w:val="24"/>
        </w:rPr>
        <w:tab/>
        <w:t>leden – únor 20</w:t>
      </w:r>
      <w:r w:rsidR="00DD0B84">
        <w:rPr>
          <w:szCs w:val="24"/>
        </w:rPr>
        <w:t>2</w:t>
      </w:r>
      <w:r w:rsidR="004F790E">
        <w:rPr>
          <w:szCs w:val="24"/>
        </w:rPr>
        <w:t>1</w:t>
      </w:r>
    </w:p>
    <w:p w:rsidR="009165B6" w:rsidRPr="000B7979" w:rsidRDefault="00ED63F8" w:rsidP="00756E6F">
      <w:pPr>
        <w:numPr>
          <w:ilvl w:val="0"/>
          <w:numId w:val="2"/>
        </w:numPr>
        <w:tabs>
          <w:tab w:val="right" w:leader="dot" w:pos="9639"/>
        </w:tabs>
        <w:spacing w:before="120" w:after="0" w:line="240" w:lineRule="auto"/>
        <w:ind w:left="362" w:hanging="181"/>
        <w:jc w:val="both"/>
        <w:rPr>
          <w:b/>
          <w:bCs/>
        </w:rPr>
      </w:pPr>
      <w:r w:rsidRPr="000B7979">
        <w:rPr>
          <w:szCs w:val="24"/>
        </w:rPr>
        <w:t>podání závěrečn</w:t>
      </w:r>
      <w:r w:rsidR="00741C25" w:rsidRPr="000B7979">
        <w:rPr>
          <w:szCs w:val="24"/>
        </w:rPr>
        <w:t>ého vyhodnocení</w:t>
      </w:r>
      <w:r w:rsidRPr="000B7979">
        <w:rPr>
          <w:szCs w:val="24"/>
        </w:rPr>
        <w:t xml:space="preserve"> </w:t>
      </w:r>
      <w:r w:rsidRPr="000B7979">
        <w:rPr>
          <w:szCs w:val="24"/>
        </w:rPr>
        <w:tab/>
        <w:t xml:space="preserve">do </w:t>
      </w:r>
      <w:r w:rsidR="00B747B1">
        <w:rPr>
          <w:szCs w:val="24"/>
        </w:rPr>
        <w:t>15</w:t>
      </w:r>
      <w:r w:rsidR="004F790E">
        <w:rPr>
          <w:szCs w:val="24"/>
        </w:rPr>
        <w:t>. 2. 2022</w:t>
      </w:r>
    </w:p>
    <w:p w:rsidR="00E223B5" w:rsidRPr="000B7979" w:rsidRDefault="00E223B5" w:rsidP="00E223B5">
      <w:pPr>
        <w:tabs>
          <w:tab w:val="right" w:leader="dot" w:pos="9639"/>
        </w:tabs>
        <w:spacing w:before="120" w:after="0" w:line="240" w:lineRule="auto"/>
        <w:jc w:val="both"/>
        <w:rPr>
          <w:szCs w:val="24"/>
        </w:rPr>
      </w:pPr>
    </w:p>
    <w:p w:rsidR="00CD7370" w:rsidRPr="000B7979" w:rsidRDefault="00CD7370" w:rsidP="005C2735">
      <w:pPr>
        <w:pStyle w:val="Nadpis1"/>
      </w:pPr>
      <w:bookmarkStart w:id="639" w:name="_Toc425416744"/>
      <w:bookmarkStart w:id="640" w:name="_Toc452453964"/>
      <w:bookmarkStart w:id="641" w:name="_Toc456190230"/>
      <w:bookmarkStart w:id="642" w:name="_Toc519511093"/>
      <w:bookmarkStart w:id="643" w:name="_Toc519858203"/>
      <w:bookmarkStart w:id="644" w:name="_Toc16163209"/>
      <w:bookmarkStart w:id="645" w:name="_Toc44490297"/>
      <w:bookmarkStart w:id="646" w:name="_Toc421273018"/>
      <w:bookmarkStart w:id="647" w:name="_Toc421273397"/>
      <w:bookmarkStart w:id="648" w:name="_Toc421273458"/>
      <w:bookmarkStart w:id="649" w:name="_Toc421273679"/>
      <w:bookmarkStart w:id="650" w:name="_Toc421273804"/>
      <w:bookmarkStart w:id="651" w:name="_Toc421273884"/>
      <w:bookmarkStart w:id="652" w:name="_Toc421529817"/>
      <w:bookmarkStart w:id="653" w:name="_Toc421529853"/>
      <w:bookmarkStart w:id="654" w:name="_Toc421544328"/>
      <w:bookmarkStart w:id="655" w:name="_Toc421545843"/>
      <w:bookmarkStart w:id="656" w:name="_Toc422399196"/>
      <w:bookmarkStart w:id="657" w:name="_Toc422399244"/>
      <w:bookmarkStart w:id="658" w:name="_Toc422399292"/>
      <w:bookmarkStart w:id="659" w:name="_Toc424894590"/>
      <w:bookmarkStart w:id="660" w:name="_Toc425167143"/>
      <w:bookmarkStart w:id="661" w:name="_Toc425173574"/>
      <w:bookmarkStart w:id="662" w:name="_Toc425231443"/>
      <w:bookmarkStart w:id="663" w:name="_Toc425231521"/>
      <w:bookmarkEnd w:id="633"/>
      <w:bookmarkEnd w:id="634"/>
      <w:bookmarkEnd w:id="635"/>
      <w:bookmarkEnd w:id="636"/>
      <w:bookmarkEnd w:id="637"/>
      <w:r w:rsidRPr="000B7979">
        <w:t>Kritéria pro hodnocení</w:t>
      </w:r>
      <w:bookmarkEnd w:id="639"/>
      <w:bookmarkEnd w:id="640"/>
      <w:bookmarkEnd w:id="641"/>
      <w:bookmarkEnd w:id="642"/>
      <w:bookmarkEnd w:id="643"/>
      <w:bookmarkEnd w:id="644"/>
      <w:bookmarkEnd w:id="645"/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64" w:name="_Toc425416745"/>
      <w:bookmarkStart w:id="665" w:name="_Toc452453965"/>
      <w:bookmarkStart w:id="666" w:name="_Toc456190231"/>
      <w:bookmarkStart w:id="667" w:name="_Toc519511094"/>
      <w:bookmarkStart w:id="668" w:name="_Toc519858204"/>
      <w:bookmarkStart w:id="669" w:name="_Toc16163210"/>
      <w:bookmarkStart w:id="670" w:name="_Toc44490298"/>
      <w:r w:rsidRPr="000B7979">
        <w:rPr>
          <w:rFonts w:cs="Times New Roman"/>
          <w:i/>
          <w:iCs w:val="0"/>
          <w:szCs w:val="24"/>
        </w:rPr>
        <w:t>Formální kritéria</w:t>
      </w:r>
      <w:bookmarkEnd w:id="664"/>
      <w:bookmarkEnd w:id="665"/>
      <w:bookmarkEnd w:id="666"/>
      <w:bookmarkEnd w:id="667"/>
      <w:bookmarkEnd w:id="668"/>
      <w:bookmarkEnd w:id="669"/>
      <w:bookmarkEnd w:id="670"/>
    </w:p>
    <w:p w:rsidR="00F7774F" w:rsidRPr="00B25C36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B25C36">
        <w:rPr>
          <w:lang w:eastAsia="cs-CZ"/>
        </w:rPr>
        <w:t>d</w:t>
      </w:r>
      <w:r w:rsidR="00CD7370" w:rsidRPr="00B25C36">
        <w:rPr>
          <w:lang w:eastAsia="cs-CZ"/>
        </w:rPr>
        <w:t>održení formy a lhůty pro podání žádosti</w:t>
      </w:r>
      <w:r w:rsidRPr="00B25C36">
        <w:rPr>
          <w:lang w:eastAsia="cs-CZ"/>
        </w:rPr>
        <w:t>,</w:t>
      </w:r>
    </w:p>
    <w:p w:rsidR="00F7774F" w:rsidRPr="00B25C36" w:rsidRDefault="00F7774F" w:rsidP="00F7774F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B25C36">
        <w:rPr>
          <w:lang w:eastAsia="cs-CZ"/>
        </w:rPr>
        <w:t xml:space="preserve"> </w:t>
      </w:r>
      <w:r w:rsidR="00B747B1" w:rsidRPr="00B25C36">
        <w:rPr>
          <w:lang w:eastAsia="cs-CZ"/>
        </w:rPr>
        <w:t xml:space="preserve">žadatel doložil </w:t>
      </w:r>
      <w:r w:rsidRPr="00B25C36">
        <w:rPr>
          <w:szCs w:val="24"/>
        </w:rPr>
        <w:t>závěrečné vyhodnocení a vyúčtování dotace v rámci Grantového programu podpory sportu 20</w:t>
      </w:r>
      <w:r w:rsidR="0076668A" w:rsidRPr="00B25C36">
        <w:rPr>
          <w:szCs w:val="24"/>
        </w:rPr>
        <w:t>19</w:t>
      </w:r>
      <w:r w:rsidRPr="00B25C36">
        <w:rPr>
          <w:szCs w:val="24"/>
        </w:rPr>
        <w:t xml:space="preserve">. </w:t>
      </w:r>
    </w:p>
    <w:p w:rsidR="00CD7370" w:rsidRDefault="00CD7370" w:rsidP="00CD7370">
      <w:pPr>
        <w:rPr>
          <w:lang w:eastAsia="cs-CZ"/>
        </w:rPr>
      </w:pPr>
    </w:p>
    <w:p w:rsidR="00CD7370" w:rsidRPr="000B7979" w:rsidRDefault="00CD7370" w:rsidP="00CD7370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Žádost, která nesplňuje všechny formální náležitosti, bude administrátorem z hodnocení vyřazena. Dokládání chybějících náležitostí žádosti po uzávěrce není možné.  </w:t>
      </w:r>
    </w:p>
    <w:p w:rsidR="00CD7370" w:rsidRPr="000B7979" w:rsidRDefault="00CD7370" w:rsidP="00CD7370">
      <w:pPr>
        <w:pStyle w:val="Nadpis2"/>
        <w:numPr>
          <w:ilvl w:val="1"/>
          <w:numId w:val="3"/>
        </w:numPr>
        <w:spacing w:after="0"/>
        <w:ind w:left="540" w:hanging="540"/>
        <w:jc w:val="both"/>
        <w:rPr>
          <w:rFonts w:cs="Times New Roman"/>
          <w:i/>
          <w:iCs w:val="0"/>
          <w:szCs w:val="24"/>
        </w:rPr>
      </w:pPr>
      <w:bookmarkStart w:id="671" w:name="_Toc425416746"/>
      <w:bookmarkStart w:id="672" w:name="_Toc452453966"/>
      <w:bookmarkStart w:id="673" w:name="_Toc456190232"/>
      <w:bookmarkStart w:id="674" w:name="_Toc519511095"/>
      <w:bookmarkStart w:id="675" w:name="_Toc519858205"/>
      <w:bookmarkStart w:id="676" w:name="_Toc16163211"/>
      <w:bookmarkStart w:id="677" w:name="_Toc44490299"/>
      <w:r w:rsidRPr="000B7979">
        <w:rPr>
          <w:rFonts w:cs="Times New Roman"/>
          <w:i/>
          <w:iCs w:val="0"/>
          <w:szCs w:val="24"/>
        </w:rPr>
        <w:t>Věcná kritéria</w:t>
      </w:r>
      <w:bookmarkEnd w:id="671"/>
      <w:bookmarkEnd w:id="672"/>
      <w:bookmarkEnd w:id="673"/>
      <w:bookmarkEnd w:id="674"/>
      <w:bookmarkEnd w:id="675"/>
      <w:bookmarkEnd w:id="676"/>
      <w:bookmarkEnd w:id="677"/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splnění definice oprávněného žadatele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soulad účelu požadované dotace s účelem grantového programu obsaženým v této Výzvě pro předkládání žádostí</w:t>
      </w:r>
    </w:p>
    <w:p w:rsidR="00CD7370" w:rsidRPr="000B7979" w:rsidRDefault="00CD7370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reálná a průhledná ekonomika žadatele</w:t>
      </w:r>
    </w:p>
    <w:p w:rsidR="00CD7370" w:rsidRPr="000B7979" w:rsidRDefault="00504857" w:rsidP="00504857">
      <w:pPr>
        <w:numPr>
          <w:ilvl w:val="0"/>
          <w:numId w:val="2"/>
        </w:numPr>
        <w:spacing w:before="120" w:after="0" w:line="240" w:lineRule="auto"/>
        <w:ind w:left="362" w:hanging="181"/>
        <w:jc w:val="both"/>
        <w:rPr>
          <w:szCs w:val="24"/>
        </w:rPr>
      </w:pPr>
      <w:r w:rsidRPr="000B7979">
        <w:rPr>
          <w:szCs w:val="24"/>
        </w:rPr>
        <w:t>efektivní využití finančních prostředků</w:t>
      </w:r>
      <w:r w:rsidR="005E77F4" w:rsidRPr="000B7979">
        <w:rPr>
          <w:szCs w:val="24"/>
        </w:rPr>
        <w:t>.</w:t>
      </w:r>
    </w:p>
    <w:p w:rsidR="00EC51CA" w:rsidRPr="000B7979" w:rsidRDefault="00EC51CA" w:rsidP="005C2735">
      <w:pPr>
        <w:pStyle w:val="Nadpis1"/>
      </w:pPr>
      <w:bookmarkStart w:id="678" w:name="_Toc425416747"/>
      <w:bookmarkStart w:id="679" w:name="_Toc452453967"/>
      <w:bookmarkStart w:id="680" w:name="_Toc456190233"/>
      <w:bookmarkStart w:id="681" w:name="_Toc519511096"/>
      <w:bookmarkStart w:id="682" w:name="_Toc519858206"/>
      <w:bookmarkStart w:id="683" w:name="_Toc16163212"/>
      <w:bookmarkStart w:id="684" w:name="_Toc44490300"/>
      <w:r w:rsidRPr="000B7979">
        <w:t>Platební podmínky</w:t>
      </w:r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78"/>
      <w:bookmarkEnd w:id="679"/>
      <w:bookmarkEnd w:id="680"/>
      <w:bookmarkEnd w:id="681"/>
      <w:bookmarkEnd w:id="682"/>
      <w:bookmarkEnd w:id="683"/>
      <w:bookmarkEnd w:id="684"/>
    </w:p>
    <w:p w:rsidR="00741C25" w:rsidRPr="000B7979" w:rsidRDefault="00EC51CA" w:rsidP="00E14DCD">
      <w:pPr>
        <w:jc w:val="both"/>
        <w:rPr>
          <w:szCs w:val="24"/>
        </w:rPr>
      </w:pPr>
      <w:bookmarkStart w:id="685" w:name="_Toc421273019"/>
      <w:bookmarkStart w:id="686" w:name="_Toc421273398"/>
      <w:bookmarkStart w:id="687" w:name="_Toc421273459"/>
      <w:bookmarkStart w:id="688" w:name="_Toc421273680"/>
      <w:bookmarkStart w:id="689" w:name="_Toc421273805"/>
      <w:r w:rsidRPr="000B7979">
        <w:rPr>
          <w:szCs w:val="24"/>
        </w:rPr>
        <w:t xml:space="preserve">Finanční příspěvek bude poskytnut </w:t>
      </w:r>
      <w:r w:rsidR="00741C25" w:rsidRPr="000B7979">
        <w:t xml:space="preserve">jednorázově bankovním převodem na účet příjemce dotace </w:t>
      </w:r>
      <w:r w:rsidRPr="000B7979">
        <w:rPr>
          <w:szCs w:val="24"/>
        </w:rPr>
        <w:t xml:space="preserve">na základě veřejnoprávní Smlouvy o poskytnutí dotace, v níž budou stanoveny podmínky čerpání finančních prostředků. </w:t>
      </w:r>
    </w:p>
    <w:p w:rsidR="00741C25" w:rsidRPr="000B7979" w:rsidRDefault="00EC6862" w:rsidP="00E14DCD">
      <w:pPr>
        <w:jc w:val="both"/>
        <w:rPr>
          <w:szCs w:val="24"/>
        </w:rPr>
      </w:pPr>
      <w:r w:rsidRPr="000B7979">
        <w:rPr>
          <w:szCs w:val="24"/>
        </w:rPr>
        <w:t xml:space="preserve">Pokud nebude Smlouva podepsána žadatelem do 30ti dnů od prokazatelného doručení jejího návrhu, nárok na poskytnutí </w:t>
      </w:r>
      <w:r w:rsidR="00741C25" w:rsidRPr="000B7979">
        <w:rPr>
          <w:szCs w:val="24"/>
        </w:rPr>
        <w:t xml:space="preserve">dotace zaniká. </w:t>
      </w:r>
    </w:p>
    <w:p w:rsidR="007D12D6" w:rsidRPr="000B7979" w:rsidRDefault="00EC51CA" w:rsidP="00E14DCD">
      <w:pPr>
        <w:jc w:val="both"/>
        <w:rPr>
          <w:szCs w:val="24"/>
        </w:rPr>
      </w:pPr>
      <w:r w:rsidRPr="000B7979">
        <w:rPr>
          <w:szCs w:val="24"/>
        </w:rPr>
        <w:t xml:space="preserve">Souběh podpory z Grantového systému s jinými dotacemi z dotačních titulů státního rozpočtu nebo jiných fondů se nevylučuje. </w:t>
      </w:r>
    </w:p>
    <w:p w:rsidR="00EC51CA" w:rsidRPr="000B7979" w:rsidRDefault="007D12D6" w:rsidP="00E14DCD">
      <w:pPr>
        <w:jc w:val="both"/>
        <w:rPr>
          <w:szCs w:val="24"/>
        </w:rPr>
      </w:pPr>
      <w:r w:rsidRPr="000B7979">
        <w:rPr>
          <w:szCs w:val="24"/>
        </w:rPr>
        <w:t>P</w:t>
      </w:r>
      <w:r w:rsidR="00EC51CA" w:rsidRPr="000B7979">
        <w:rPr>
          <w:szCs w:val="24"/>
        </w:rPr>
        <w:t xml:space="preserve">říjemce podpory je povinen na všech výstupech týkajících se podpořeného projektu uvádět zmínku o tom, že projekt byl podpořen z Grantového systému podpory </w:t>
      </w:r>
      <w:r w:rsidR="00E14DCD" w:rsidRPr="000B7979">
        <w:rPr>
          <w:szCs w:val="24"/>
        </w:rPr>
        <w:t>sportu</w:t>
      </w:r>
      <w:r w:rsidR="00EC51CA" w:rsidRPr="000B7979">
        <w:rPr>
          <w:szCs w:val="24"/>
        </w:rPr>
        <w:t xml:space="preserve"> města Velké Meziříčí. Získaná podpora opravňuje žadatele použít znak města po dobu realizace projektu.</w:t>
      </w:r>
      <w:bookmarkEnd w:id="685"/>
      <w:bookmarkEnd w:id="686"/>
      <w:bookmarkEnd w:id="687"/>
      <w:bookmarkEnd w:id="688"/>
      <w:bookmarkEnd w:id="689"/>
    </w:p>
    <w:p w:rsidR="00EC51CA" w:rsidRPr="000B7979" w:rsidRDefault="00EC51CA" w:rsidP="005C2735">
      <w:pPr>
        <w:pStyle w:val="Nadpis1"/>
      </w:pPr>
      <w:bookmarkStart w:id="690" w:name="_Toc421273020"/>
      <w:bookmarkStart w:id="691" w:name="_Toc421273399"/>
      <w:bookmarkStart w:id="692" w:name="_Toc421273460"/>
      <w:bookmarkStart w:id="693" w:name="_Toc421273681"/>
      <w:bookmarkStart w:id="694" w:name="_Toc421273806"/>
      <w:bookmarkStart w:id="695" w:name="_Toc421273885"/>
      <w:bookmarkStart w:id="696" w:name="_Toc421529818"/>
      <w:bookmarkStart w:id="697" w:name="_Toc421529854"/>
      <w:bookmarkStart w:id="698" w:name="_Toc421544329"/>
      <w:bookmarkStart w:id="699" w:name="_Toc421545844"/>
      <w:bookmarkStart w:id="700" w:name="_Toc422399197"/>
      <w:bookmarkStart w:id="701" w:name="_Toc422399245"/>
      <w:bookmarkStart w:id="702" w:name="_Toc422399293"/>
      <w:bookmarkStart w:id="703" w:name="_Toc424894591"/>
      <w:bookmarkStart w:id="704" w:name="_Toc425167144"/>
      <w:bookmarkStart w:id="705" w:name="_Toc425173575"/>
      <w:bookmarkStart w:id="706" w:name="_Toc425231444"/>
      <w:bookmarkStart w:id="707" w:name="_Toc425231522"/>
      <w:bookmarkStart w:id="708" w:name="_Toc425416748"/>
      <w:bookmarkStart w:id="709" w:name="_Toc452453968"/>
      <w:bookmarkStart w:id="710" w:name="_Toc456190234"/>
      <w:bookmarkStart w:id="711" w:name="_Toc519511097"/>
      <w:bookmarkStart w:id="712" w:name="_Toc519858207"/>
      <w:bookmarkStart w:id="713" w:name="_Toc16163213"/>
      <w:bookmarkStart w:id="714" w:name="_Toc44490301"/>
      <w:r w:rsidRPr="000B7979">
        <w:t>Závěrečná zpráva a vyúčtování</w:t>
      </w:r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</w:p>
    <w:p w:rsidR="00EC51CA" w:rsidRPr="000B7979" w:rsidRDefault="00EC51CA" w:rsidP="00E14DCD">
      <w:pPr>
        <w:spacing w:before="120"/>
        <w:jc w:val="both"/>
        <w:rPr>
          <w:szCs w:val="24"/>
        </w:rPr>
      </w:pPr>
      <w:r w:rsidRPr="000B7979">
        <w:rPr>
          <w:szCs w:val="24"/>
        </w:rPr>
        <w:t xml:space="preserve">Povinností příjemce podpory je nejpozději </w:t>
      </w:r>
      <w:r w:rsidR="00741C25" w:rsidRPr="000B7979">
        <w:rPr>
          <w:szCs w:val="24"/>
        </w:rPr>
        <w:t xml:space="preserve">do </w:t>
      </w:r>
      <w:r w:rsidR="00B747B1">
        <w:rPr>
          <w:szCs w:val="24"/>
        </w:rPr>
        <w:t>15</w:t>
      </w:r>
      <w:r w:rsidR="000C19A7">
        <w:rPr>
          <w:szCs w:val="24"/>
        </w:rPr>
        <w:t>. 2. 2022</w:t>
      </w:r>
      <w:r w:rsidR="00741C25" w:rsidRPr="000B7979">
        <w:rPr>
          <w:szCs w:val="24"/>
        </w:rPr>
        <w:t xml:space="preserve"> </w:t>
      </w:r>
      <w:r w:rsidRPr="000B7979">
        <w:rPr>
          <w:szCs w:val="24"/>
        </w:rPr>
        <w:t xml:space="preserve"> předložit </w:t>
      </w:r>
      <w:r w:rsidR="00E14DCD" w:rsidRPr="000B7979">
        <w:rPr>
          <w:szCs w:val="24"/>
        </w:rPr>
        <w:t>a</w:t>
      </w:r>
      <w:r w:rsidRPr="000B7979">
        <w:rPr>
          <w:szCs w:val="24"/>
        </w:rPr>
        <w:t>dministrátorovi Grantového systému závěrečn</w:t>
      </w:r>
      <w:r w:rsidR="00B77094" w:rsidRPr="000B7979">
        <w:rPr>
          <w:szCs w:val="24"/>
        </w:rPr>
        <w:t xml:space="preserve">é vyhodnocení </w:t>
      </w:r>
      <w:r w:rsidR="004912FF" w:rsidRPr="000B7979">
        <w:rPr>
          <w:szCs w:val="24"/>
        </w:rPr>
        <w:t>a vyúčtování projektu</w:t>
      </w:r>
      <w:r w:rsidRPr="000B7979">
        <w:rPr>
          <w:szCs w:val="24"/>
        </w:rPr>
        <w:t>.</w:t>
      </w:r>
    </w:p>
    <w:p w:rsidR="004912FF" w:rsidRPr="000B7979" w:rsidRDefault="00B77094" w:rsidP="00B77094">
      <w:pPr>
        <w:jc w:val="both"/>
        <w:rPr>
          <w:szCs w:val="24"/>
        </w:rPr>
      </w:pPr>
      <w:r w:rsidRPr="000B7979">
        <w:rPr>
          <w:szCs w:val="24"/>
        </w:rPr>
        <w:t>Příjemce podpory doloží</w:t>
      </w:r>
      <w:r w:rsidR="004912FF" w:rsidRPr="000B7979">
        <w:rPr>
          <w:szCs w:val="24"/>
        </w:rPr>
        <w:t>:</w:t>
      </w:r>
    </w:p>
    <w:p w:rsidR="00EE3EB4" w:rsidRPr="0020510B" w:rsidRDefault="00B77094" w:rsidP="001335BD">
      <w:pPr>
        <w:numPr>
          <w:ilvl w:val="0"/>
          <w:numId w:val="29"/>
        </w:numPr>
        <w:jc w:val="both"/>
        <w:rPr>
          <w:szCs w:val="24"/>
          <w:lang w:eastAsia="cs-CZ"/>
        </w:rPr>
      </w:pPr>
      <w:r w:rsidRPr="0020510B">
        <w:rPr>
          <w:szCs w:val="24"/>
        </w:rPr>
        <w:t>formulář Závěrečného vyhodnocení</w:t>
      </w:r>
      <w:r w:rsidR="004912FF" w:rsidRPr="0020510B">
        <w:rPr>
          <w:szCs w:val="24"/>
        </w:rPr>
        <w:t xml:space="preserve"> (</w:t>
      </w:r>
      <w:r w:rsidR="004912FF" w:rsidRPr="0020510B">
        <w:rPr>
          <w:szCs w:val="24"/>
          <w:lang w:eastAsia="cs-CZ"/>
        </w:rPr>
        <w:t xml:space="preserve">vzor viz příloha Výzvy č. 7) </w:t>
      </w:r>
      <w:r w:rsidR="004912FF" w:rsidRPr="0020510B">
        <w:rPr>
          <w:szCs w:val="24"/>
        </w:rPr>
        <w:t>v elektronické podobě</w:t>
      </w:r>
      <w:r w:rsidR="00675847" w:rsidRPr="0020510B">
        <w:rPr>
          <w:szCs w:val="24"/>
        </w:rPr>
        <w:t xml:space="preserve">. </w:t>
      </w:r>
      <w:r w:rsidR="00675847" w:rsidRPr="0020510B">
        <w:rPr>
          <w:szCs w:val="24"/>
        </w:rPr>
        <w:br/>
      </w:r>
      <w:r w:rsidR="00EE3EB4" w:rsidRPr="0020510B">
        <w:rPr>
          <w:szCs w:val="24"/>
        </w:rPr>
        <w:t xml:space="preserve">Pozn. V případě kontroly využití  dotace žadatel </w:t>
      </w:r>
      <w:r w:rsidR="00DF7F16" w:rsidRPr="0020510B">
        <w:rPr>
          <w:szCs w:val="24"/>
        </w:rPr>
        <w:t xml:space="preserve">na vyžádání </w:t>
      </w:r>
      <w:r w:rsidR="00EE3EB4" w:rsidRPr="0020510B">
        <w:rPr>
          <w:szCs w:val="24"/>
        </w:rPr>
        <w:t xml:space="preserve">doloží rozpis </w:t>
      </w:r>
      <w:r w:rsidR="00684F59" w:rsidRPr="0020510B">
        <w:rPr>
          <w:szCs w:val="24"/>
        </w:rPr>
        <w:t xml:space="preserve">jednotlivých </w:t>
      </w:r>
      <w:r w:rsidR="00EE3EB4" w:rsidRPr="0020510B">
        <w:rPr>
          <w:szCs w:val="24"/>
        </w:rPr>
        <w:t>odtrénovaných hodin.</w:t>
      </w:r>
    </w:p>
    <w:p w:rsidR="004912FF" w:rsidRPr="000B7979" w:rsidRDefault="004912FF" w:rsidP="004912FF">
      <w:pPr>
        <w:numPr>
          <w:ilvl w:val="0"/>
          <w:numId w:val="29"/>
        </w:numPr>
        <w:jc w:val="both"/>
        <w:rPr>
          <w:szCs w:val="24"/>
          <w:lang w:eastAsia="cs-CZ"/>
        </w:rPr>
      </w:pPr>
      <w:r w:rsidRPr="000B7979">
        <w:rPr>
          <w:szCs w:val="24"/>
        </w:rPr>
        <w:t>formulář Závěrečného vyhodnocení v písemné podobě (originál p</w:t>
      </w:r>
      <w:r w:rsidR="00B77094" w:rsidRPr="000B7979">
        <w:rPr>
          <w:szCs w:val="24"/>
          <w:lang w:eastAsia="cs-CZ"/>
        </w:rPr>
        <w:t>odepsaný statutárním zástupcem žadatele</w:t>
      </w:r>
      <w:r w:rsidRPr="000B7979">
        <w:rPr>
          <w:szCs w:val="24"/>
          <w:lang w:eastAsia="cs-CZ"/>
        </w:rPr>
        <w:t>)</w:t>
      </w:r>
    </w:p>
    <w:p w:rsidR="00B77094" w:rsidRPr="000B7979" w:rsidRDefault="00B77094" w:rsidP="004912FF">
      <w:pPr>
        <w:numPr>
          <w:ilvl w:val="0"/>
          <w:numId w:val="29"/>
        </w:numPr>
        <w:jc w:val="both"/>
        <w:rPr>
          <w:szCs w:val="24"/>
          <w:lang w:eastAsia="cs-CZ"/>
        </w:rPr>
      </w:pPr>
      <w:r w:rsidRPr="000B7979">
        <w:rPr>
          <w:szCs w:val="24"/>
          <w:lang w:eastAsia="cs-CZ"/>
        </w:rPr>
        <w:t xml:space="preserve"> povinn</w:t>
      </w:r>
      <w:r w:rsidR="004912FF" w:rsidRPr="000B7979">
        <w:rPr>
          <w:szCs w:val="24"/>
          <w:lang w:eastAsia="cs-CZ"/>
        </w:rPr>
        <w:t>é</w:t>
      </w:r>
      <w:r w:rsidRPr="000B7979">
        <w:rPr>
          <w:szCs w:val="24"/>
          <w:lang w:eastAsia="cs-CZ"/>
        </w:rPr>
        <w:t xml:space="preserve"> příloh</w:t>
      </w:r>
      <w:r w:rsidR="004912FF" w:rsidRPr="000B7979">
        <w:rPr>
          <w:szCs w:val="24"/>
          <w:lang w:eastAsia="cs-CZ"/>
        </w:rPr>
        <w:t>y – kopie.</w:t>
      </w:r>
    </w:p>
    <w:p w:rsidR="001E72B2" w:rsidRPr="000B7979" w:rsidRDefault="001E72B2" w:rsidP="005C2735">
      <w:pPr>
        <w:pStyle w:val="Nadpis1"/>
      </w:pPr>
      <w:bookmarkStart w:id="715" w:name="_Toc421273011"/>
      <w:bookmarkStart w:id="716" w:name="_Toc421273400"/>
      <w:bookmarkStart w:id="717" w:name="_Toc421273461"/>
      <w:bookmarkStart w:id="718" w:name="_Toc421273682"/>
      <w:bookmarkStart w:id="719" w:name="_Toc421273807"/>
      <w:bookmarkStart w:id="720" w:name="_Toc421273886"/>
      <w:bookmarkStart w:id="721" w:name="_Toc421529819"/>
      <w:bookmarkStart w:id="722" w:name="_Toc421529855"/>
      <w:bookmarkStart w:id="723" w:name="_Toc421544330"/>
      <w:bookmarkStart w:id="724" w:name="_Toc421545845"/>
      <w:bookmarkStart w:id="725" w:name="_Toc422399198"/>
      <w:bookmarkStart w:id="726" w:name="_Toc422399246"/>
      <w:bookmarkStart w:id="727" w:name="_Toc422399294"/>
      <w:bookmarkStart w:id="728" w:name="_Toc424894592"/>
      <w:bookmarkStart w:id="729" w:name="_Toc425167145"/>
      <w:bookmarkStart w:id="730" w:name="_Toc425173576"/>
      <w:bookmarkStart w:id="731" w:name="_Toc425231445"/>
      <w:bookmarkStart w:id="732" w:name="_Toc425231523"/>
      <w:bookmarkStart w:id="733" w:name="_Toc425416749"/>
      <w:bookmarkStart w:id="734" w:name="_Toc452453969"/>
      <w:bookmarkStart w:id="735" w:name="_Toc456190235"/>
      <w:bookmarkStart w:id="736" w:name="_Toc519511098"/>
      <w:bookmarkStart w:id="737" w:name="_Toc519858208"/>
      <w:bookmarkStart w:id="738" w:name="_Toc16163214"/>
      <w:bookmarkStart w:id="739" w:name="_Toc44490302"/>
      <w:r w:rsidRPr="000B7979">
        <w:t>Další podmínky</w:t>
      </w:r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:rsidR="0093586D" w:rsidRPr="000B7979" w:rsidRDefault="0093586D" w:rsidP="00CE6301">
      <w:pPr>
        <w:pStyle w:val="Style8"/>
        <w:widowControl/>
        <w:spacing w:before="259" w:line="240" w:lineRule="auto"/>
        <w:ind w:firstLine="0"/>
        <w:rPr>
          <w:rFonts w:ascii="Times New Roman" w:eastAsia="Times New Roman" w:hAnsi="Times New Roman"/>
          <w:lang w:eastAsia="en-US"/>
        </w:rPr>
      </w:pPr>
      <w:r w:rsidRPr="000B7979">
        <w:rPr>
          <w:rFonts w:ascii="Times New Roman" w:eastAsia="Times New Roman" w:hAnsi="Times New Roman"/>
          <w:lang w:eastAsia="en-US"/>
        </w:rPr>
        <w:t xml:space="preserve">Město je oprávněno v souladu se zákonem č. 320/2001 Sb., o finanční kontrole ve veřejné správě a o změně některých zákonů (zákon o finanční kontrole), v účinném znění, v rámci výkonu kontrolní činnosti kontrolovat dodržení podmínek, za kterých byla dotace poskytnuta. Příjemce dotace je povinen na vyžádání předložit kontrolním orgánům města originály všech účetních dokladů. </w:t>
      </w:r>
    </w:p>
    <w:p w:rsidR="008C2EAA" w:rsidRPr="000B7979" w:rsidRDefault="001E72B2" w:rsidP="00CE6301">
      <w:pPr>
        <w:spacing w:before="120" w:after="0" w:line="240" w:lineRule="auto"/>
        <w:jc w:val="both"/>
        <w:rPr>
          <w:szCs w:val="24"/>
        </w:rPr>
      </w:pPr>
      <w:r w:rsidRPr="000B7979">
        <w:rPr>
          <w:szCs w:val="24"/>
        </w:rPr>
        <w:t>Z podpory nesmí být vytvářen zisk.</w:t>
      </w:r>
    </w:p>
    <w:p w:rsidR="00024D62" w:rsidRPr="000B7979" w:rsidRDefault="00024D62" w:rsidP="00CE6301">
      <w:pPr>
        <w:spacing w:before="120" w:after="0" w:line="240" w:lineRule="auto"/>
        <w:jc w:val="both"/>
      </w:pPr>
    </w:p>
    <w:p w:rsidR="00893532" w:rsidRPr="000B7979" w:rsidRDefault="00320AD5" w:rsidP="0070681B">
      <w:pPr>
        <w:pStyle w:val="Nadpis1"/>
        <w:ind w:left="567" w:hanging="567"/>
      </w:pPr>
      <w:bookmarkStart w:id="740" w:name="_Toc421273024"/>
      <w:bookmarkStart w:id="741" w:name="_Toc421273404"/>
      <w:bookmarkStart w:id="742" w:name="_Toc421273465"/>
      <w:bookmarkStart w:id="743" w:name="_Toc421273684"/>
      <w:bookmarkStart w:id="744" w:name="_Toc421273809"/>
      <w:bookmarkStart w:id="745" w:name="_Toc421273888"/>
      <w:bookmarkStart w:id="746" w:name="_Toc421529820"/>
      <w:bookmarkStart w:id="747" w:name="_Toc421529856"/>
      <w:bookmarkStart w:id="748" w:name="_Toc421544331"/>
      <w:bookmarkStart w:id="749" w:name="_Toc421545846"/>
      <w:bookmarkStart w:id="750" w:name="_Toc422399199"/>
      <w:bookmarkStart w:id="751" w:name="_Toc422399247"/>
      <w:bookmarkStart w:id="752" w:name="_Toc422399295"/>
      <w:bookmarkStart w:id="753" w:name="_Toc424894593"/>
      <w:bookmarkStart w:id="754" w:name="_Toc425167146"/>
      <w:bookmarkStart w:id="755" w:name="_Toc425173577"/>
      <w:bookmarkStart w:id="756" w:name="_Toc425231446"/>
      <w:bookmarkStart w:id="757" w:name="_Toc425231524"/>
      <w:bookmarkStart w:id="758" w:name="_Toc425416750"/>
      <w:bookmarkStart w:id="759" w:name="_Toc452453970"/>
      <w:bookmarkStart w:id="760" w:name="_Toc456190236"/>
      <w:bookmarkStart w:id="761" w:name="_Toc519511099"/>
      <w:bookmarkStart w:id="762" w:name="_Toc519858209"/>
      <w:bookmarkStart w:id="763" w:name="_Toc16163215"/>
      <w:bookmarkStart w:id="764" w:name="_Toc44490303"/>
      <w:r w:rsidRPr="000B7979">
        <w:t>Přílohy</w:t>
      </w:r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r w:rsidR="000D0DD0" w:rsidRPr="000B7979">
        <w:t xml:space="preserve"> </w:t>
      </w:r>
      <w:r w:rsidR="00604082" w:rsidRPr="000B7979">
        <w:t>Výzvy</w:t>
      </w:r>
      <w:bookmarkEnd w:id="761"/>
      <w:bookmarkEnd w:id="762"/>
      <w:bookmarkEnd w:id="763"/>
      <w:bookmarkEnd w:id="764"/>
    </w:p>
    <w:p w:rsidR="00320AD5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Pr="000B7979">
        <w:rPr>
          <w:lang w:eastAsia="cs-CZ"/>
        </w:rPr>
        <w:t xml:space="preserve">1 – vzor Žádost </w:t>
      </w:r>
    </w:p>
    <w:p w:rsidR="00723F3E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2</w:t>
      </w:r>
      <w:r w:rsidRPr="000B7979">
        <w:rPr>
          <w:lang w:eastAsia="cs-CZ"/>
        </w:rPr>
        <w:t xml:space="preserve"> – vzor </w:t>
      </w:r>
      <w:r w:rsidR="00723F3E" w:rsidRPr="000B7979">
        <w:rPr>
          <w:lang w:eastAsia="cs-CZ"/>
        </w:rPr>
        <w:t xml:space="preserve">Přehled </w:t>
      </w:r>
      <w:r w:rsidR="00A927EE" w:rsidRPr="000B7979">
        <w:rPr>
          <w:lang w:eastAsia="cs-CZ"/>
        </w:rPr>
        <w:t>nákladů a výnosů</w:t>
      </w:r>
    </w:p>
    <w:p w:rsidR="00320AD5" w:rsidRPr="000B7979" w:rsidRDefault="00723F3E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3</w:t>
      </w:r>
      <w:r w:rsidR="00320AD5" w:rsidRPr="000B7979">
        <w:rPr>
          <w:lang w:eastAsia="cs-CZ"/>
        </w:rPr>
        <w:t xml:space="preserve"> – vzor Seznam sportovců</w:t>
      </w:r>
      <w:r w:rsidR="005128CA" w:rsidRPr="000B7979">
        <w:rPr>
          <w:lang w:eastAsia="cs-CZ"/>
        </w:rPr>
        <w:t xml:space="preserve"> – mládež</w:t>
      </w:r>
    </w:p>
    <w:p w:rsidR="005128CA" w:rsidRPr="000B7979" w:rsidRDefault="005128CA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4</w:t>
      </w:r>
      <w:r w:rsidRPr="000B7979">
        <w:rPr>
          <w:lang w:eastAsia="cs-CZ"/>
        </w:rPr>
        <w:t xml:space="preserve"> – vzor Seznam sportovců – dospělí</w:t>
      </w:r>
    </w:p>
    <w:p w:rsidR="004A0606" w:rsidRPr="000B7979" w:rsidRDefault="00320AD5" w:rsidP="005A4F7D">
      <w:pPr>
        <w:spacing w:after="0"/>
        <w:rPr>
          <w:lang w:eastAsia="cs-CZ"/>
        </w:rPr>
      </w:pPr>
      <w:r w:rsidRPr="000B7979">
        <w:rPr>
          <w:lang w:eastAsia="cs-CZ"/>
        </w:rPr>
        <w:t>č.</w:t>
      </w:r>
      <w:r w:rsidR="00604082" w:rsidRPr="000B7979">
        <w:rPr>
          <w:lang w:eastAsia="cs-CZ"/>
        </w:rPr>
        <w:t xml:space="preserve"> </w:t>
      </w:r>
      <w:r w:rsidR="00A927EE" w:rsidRPr="000B7979">
        <w:rPr>
          <w:lang w:eastAsia="cs-CZ"/>
        </w:rPr>
        <w:t>5</w:t>
      </w:r>
      <w:r w:rsidRPr="000B7979">
        <w:rPr>
          <w:lang w:eastAsia="cs-CZ"/>
        </w:rPr>
        <w:t xml:space="preserve"> -  vzor </w:t>
      </w:r>
      <w:r w:rsidR="00A927EE" w:rsidRPr="000B7979">
        <w:rPr>
          <w:lang w:eastAsia="cs-CZ"/>
        </w:rPr>
        <w:t>Výroční zpráva oddílu</w:t>
      </w:r>
      <w:r w:rsidRPr="000B7979">
        <w:rPr>
          <w:lang w:eastAsia="cs-CZ"/>
        </w:rPr>
        <w:t xml:space="preserve"> </w:t>
      </w:r>
    </w:p>
    <w:p w:rsidR="00157E15" w:rsidRPr="000B7979" w:rsidRDefault="00157E15" w:rsidP="005A4F7D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</w:t>
      </w:r>
      <w:r w:rsidR="00A927EE" w:rsidRPr="000B7979">
        <w:rPr>
          <w:lang w:eastAsia="cs-CZ"/>
        </w:rPr>
        <w:t>6</w:t>
      </w:r>
      <w:r w:rsidRPr="000B7979">
        <w:rPr>
          <w:lang w:eastAsia="cs-CZ"/>
        </w:rPr>
        <w:t xml:space="preserve"> – vzor Čestné prohlášení</w:t>
      </w:r>
    </w:p>
    <w:p w:rsidR="00024D62" w:rsidRPr="000B7979" w:rsidRDefault="00024D62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7 – vzor Závěrečné </w:t>
      </w:r>
      <w:r w:rsidR="001A5052">
        <w:rPr>
          <w:lang w:eastAsia="cs-CZ"/>
        </w:rPr>
        <w:t>vyhodnocení</w:t>
      </w:r>
      <w:r w:rsidR="00501379" w:rsidRPr="000B7979">
        <w:rPr>
          <w:lang w:eastAsia="cs-CZ"/>
        </w:rPr>
        <w:t xml:space="preserve"> </w:t>
      </w:r>
    </w:p>
    <w:p w:rsidR="00861F11" w:rsidRPr="000B7979" w:rsidRDefault="00A0215D" w:rsidP="00024D62">
      <w:pPr>
        <w:spacing w:after="0"/>
        <w:rPr>
          <w:lang w:eastAsia="cs-CZ"/>
        </w:rPr>
      </w:pPr>
      <w:r w:rsidRPr="000B7979">
        <w:rPr>
          <w:lang w:eastAsia="cs-CZ"/>
        </w:rPr>
        <w:t xml:space="preserve">č. 8 </w:t>
      </w:r>
      <w:r w:rsidR="00071499" w:rsidRPr="000B7979">
        <w:rPr>
          <w:lang w:eastAsia="cs-CZ"/>
        </w:rPr>
        <w:t>–</w:t>
      </w:r>
      <w:r w:rsidRPr="000B7979">
        <w:rPr>
          <w:lang w:eastAsia="cs-CZ"/>
        </w:rPr>
        <w:t xml:space="preserve"> </w:t>
      </w:r>
      <w:r w:rsidR="00071499" w:rsidRPr="000B7979">
        <w:rPr>
          <w:lang w:eastAsia="cs-CZ"/>
        </w:rPr>
        <w:t>vzor Seznam trenérů</w:t>
      </w:r>
    </w:p>
    <w:p w:rsidR="00861F11" w:rsidRPr="000B7979" w:rsidRDefault="00861F11" w:rsidP="00024D62">
      <w:pPr>
        <w:spacing w:after="0"/>
        <w:rPr>
          <w:lang w:eastAsia="cs-CZ"/>
        </w:rPr>
      </w:pPr>
    </w:p>
    <w:p w:rsidR="00861F11" w:rsidRPr="000B7979" w:rsidRDefault="00861F11" w:rsidP="00024D62">
      <w:pPr>
        <w:spacing w:after="0"/>
        <w:rPr>
          <w:lang w:eastAsia="cs-CZ"/>
        </w:rPr>
      </w:pPr>
    </w:p>
    <w:p w:rsidR="005C0AA2" w:rsidRPr="000B7979" w:rsidRDefault="005C0AA2" w:rsidP="00024D62">
      <w:pPr>
        <w:spacing w:after="0"/>
        <w:rPr>
          <w:lang w:eastAsia="cs-CZ"/>
        </w:rPr>
      </w:pPr>
    </w:p>
    <w:p w:rsidR="005C0AA2" w:rsidRPr="000B7979" w:rsidRDefault="005C0AA2" w:rsidP="00024D62">
      <w:pPr>
        <w:spacing w:after="0"/>
        <w:rPr>
          <w:lang w:eastAsia="cs-CZ"/>
        </w:rPr>
      </w:pPr>
    </w:p>
    <w:p w:rsidR="005C0AA2" w:rsidRPr="000B7979" w:rsidRDefault="005C0AA2" w:rsidP="00024D62">
      <w:pPr>
        <w:spacing w:after="0"/>
        <w:rPr>
          <w:lang w:eastAsia="cs-CZ"/>
        </w:rPr>
      </w:pPr>
    </w:p>
    <w:p w:rsidR="005C0AA2" w:rsidRPr="000B7979" w:rsidRDefault="005C0AA2" w:rsidP="00024D62">
      <w:pPr>
        <w:spacing w:after="0"/>
        <w:rPr>
          <w:lang w:eastAsia="cs-CZ"/>
        </w:rPr>
      </w:pPr>
    </w:p>
    <w:p w:rsidR="00861F11" w:rsidRPr="000B7979" w:rsidRDefault="00861F11" w:rsidP="00024D62">
      <w:pPr>
        <w:spacing w:after="0"/>
        <w:rPr>
          <w:lang w:eastAsia="cs-CZ"/>
        </w:rPr>
      </w:pPr>
    </w:p>
    <w:p w:rsidR="00861F11" w:rsidRPr="000B7979" w:rsidRDefault="00861F11" w:rsidP="00024D62">
      <w:pPr>
        <w:spacing w:after="0"/>
        <w:rPr>
          <w:lang w:eastAsia="cs-CZ"/>
        </w:rPr>
      </w:pPr>
    </w:p>
    <w:p w:rsidR="00861F11" w:rsidRPr="000B7979" w:rsidRDefault="00861F11" w:rsidP="003D2B5A">
      <w:pPr>
        <w:spacing w:after="0"/>
        <w:rPr>
          <w:lang w:eastAsia="cs-CZ"/>
        </w:rPr>
      </w:pPr>
      <w:r w:rsidRPr="000B7979">
        <w:rPr>
          <w:lang w:eastAsia="cs-CZ"/>
        </w:rPr>
        <w:t xml:space="preserve">ve Velkém Meziříčí, </w:t>
      </w:r>
      <w:r w:rsidR="007C67E2">
        <w:rPr>
          <w:lang w:eastAsia="cs-CZ"/>
        </w:rPr>
        <w:t>22.9.2020</w:t>
      </w:r>
      <w:r w:rsidRPr="000B7979">
        <w:rPr>
          <w:lang w:eastAsia="cs-CZ"/>
        </w:rPr>
        <w:t xml:space="preserve">                                      </w:t>
      </w:r>
      <w:r w:rsidR="003D2B5A">
        <w:rPr>
          <w:lang w:eastAsia="cs-CZ"/>
        </w:rPr>
        <w:tab/>
        <w:t>.</w:t>
      </w:r>
      <w:r w:rsidRPr="000B7979">
        <w:rPr>
          <w:lang w:eastAsia="cs-CZ"/>
        </w:rPr>
        <w:t>…………………………………..</w:t>
      </w:r>
    </w:p>
    <w:p w:rsidR="003D2B5A" w:rsidRDefault="003D2B5A" w:rsidP="003D2B5A">
      <w:pPr>
        <w:spacing w:after="0"/>
        <w:ind w:left="4963"/>
        <w:rPr>
          <w:lang w:eastAsia="cs-CZ"/>
        </w:rPr>
      </w:pPr>
      <w:r>
        <w:rPr>
          <w:lang w:eastAsia="cs-CZ"/>
        </w:rPr>
        <w:t xml:space="preserve">       </w:t>
      </w:r>
      <w:r>
        <w:rPr>
          <w:lang w:eastAsia="cs-CZ"/>
        </w:rPr>
        <w:tab/>
        <w:t>Ing. arch. Alexandros Kaminaras</w:t>
      </w:r>
      <w:r w:rsidR="00071499" w:rsidRPr="000B7979">
        <w:rPr>
          <w:lang w:eastAsia="cs-CZ"/>
        </w:rPr>
        <w:t xml:space="preserve">      </w:t>
      </w:r>
    </w:p>
    <w:p w:rsidR="00071499" w:rsidRDefault="00071499" w:rsidP="003D2B5A">
      <w:pPr>
        <w:spacing w:after="0"/>
        <w:ind w:left="4963"/>
        <w:rPr>
          <w:lang w:eastAsia="cs-CZ"/>
        </w:rPr>
      </w:pPr>
      <w:r w:rsidRPr="000B7979">
        <w:rPr>
          <w:lang w:eastAsia="cs-CZ"/>
        </w:rPr>
        <w:t xml:space="preserve">   </w:t>
      </w:r>
      <w:r w:rsidR="003D2B5A">
        <w:rPr>
          <w:lang w:eastAsia="cs-CZ"/>
        </w:rPr>
        <w:tab/>
      </w:r>
      <w:r w:rsidR="003D2B5A">
        <w:rPr>
          <w:lang w:eastAsia="cs-CZ"/>
        </w:rPr>
        <w:tab/>
      </w:r>
      <w:r w:rsidR="003D2B5A">
        <w:rPr>
          <w:lang w:eastAsia="cs-CZ"/>
        </w:rPr>
        <w:tab/>
      </w:r>
      <w:r w:rsidRPr="000B7979">
        <w:rPr>
          <w:lang w:eastAsia="cs-CZ"/>
        </w:rPr>
        <w:t>starosta</w:t>
      </w:r>
    </w:p>
    <w:sectPr w:rsidR="00071499" w:rsidSect="00EA7B5E">
      <w:footerReference w:type="default" r:id="rId9"/>
      <w:pgSz w:w="11906" w:h="16838"/>
      <w:pgMar w:top="1418" w:right="1133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1FE" w:rsidRDefault="003041FE" w:rsidP="00773D00">
      <w:pPr>
        <w:spacing w:after="0" w:line="240" w:lineRule="auto"/>
      </w:pPr>
      <w:r>
        <w:separator/>
      </w:r>
    </w:p>
  </w:endnote>
  <w:endnote w:type="continuationSeparator" w:id="0">
    <w:p w:rsidR="003041FE" w:rsidRDefault="003041FE" w:rsidP="0077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1FE" w:rsidRDefault="003041FE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73484A">
      <w:rPr>
        <w:noProof/>
      </w:rPr>
      <w:t>12</w:t>
    </w:r>
    <w:r>
      <w:fldChar w:fldCharType="end"/>
    </w:r>
    <w:r>
      <w:t>/12</w:t>
    </w:r>
  </w:p>
  <w:p w:rsidR="003041FE" w:rsidRDefault="003041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1FE" w:rsidRDefault="003041FE" w:rsidP="00773D00">
      <w:pPr>
        <w:spacing w:after="0" w:line="240" w:lineRule="auto"/>
      </w:pPr>
      <w:r>
        <w:separator/>
      </w:r>
    </w:p>
  </w:footnote>
  <w:footnote w:type="continuationSeparator" w:id="0">
    <w:p w:rsidR="003041FE" w:rsidRDefault="003041FE" w:rsidP="00773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251FE"/>
    <w:multiLevelType w:val="hybridMultilevel"/>
    <w:tmpl w:val="8DC44262"/>
    <w:lvl w:ilvl="0" w:tplc="91D89E0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8E6993"/>
    <w:multiLevelType w:val="hybridMultilevel"/>
    <w:tmpl w:val="87B82FF6"/>
    <w:lvl w:ilvl="0" w:tplc="868AEA26">
      <w:start w:val="3"/>
      <w:numFmt w:val="decimal"/>
      <w:pStyle w:val="Nadpis4"/>
      <w:lvlText w:val="%1.1"/>
      <w:lvlJc w:val="left"/>
      <w:pPr>
        <w:ind w:left="11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4D3612"/>
    <w:multiLevelType w:val="hybridMultilevel"/>
    <w:tmpl w:val="988E24B6"/>
    <w:lvl w:ilvl="0" w:tplc="BBAC2D92">
      <w:start w:val="1"/>
      <w:numFmt w:val="decimal"/>
      <w:pStyle w:val="Nadpis2"/>
      <w:lvlText w:val="%1.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10C3"/>
    <w:multiLevelType w:val="multilevel"/>
    <w:tmpl w:val="EFB6BD48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1" w:hanging="1800"/>
      </w:pPr>
      <w:rPr>
        <w:rFonts w:hint="default"/>
      </w:rPr>
    </w:lvl>
  </w:abstractNum>
  <w:abstractNum w:abstractNumId="4" w15:restartNumberingAfterBreak="0">
    <w:nsid w:val="17BB1F45"/>
    <w:multiLevelType w:val="hybridMultilevel"/>
    <w:tmpl w:val="A1E434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-10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</w:abstractNum>
  <w:abstractNum w:abstractNumId="5" w15:restartNumberingAfterBreak="0">
    <w:nsid w:val="17FF3B32"/>
    <w:multiLevelType w:val="hybridMultilevel"/>
    <w:tmpl w:val="758CEAD8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77550C"/>
    <w:multiLevelType w:val="hybridMultilevel"/>
    <w:tmpl w:val="25F48DB0"/>
    <w:lvl w:ilvl="0" w:tplc="9610503A">
      <w:start w:val="1"/>
      <w:numFmt w:val="bullet"/>
      <w:pStyle w:val="Nadpis3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3885E2C">
      <w:start w:val="1"/>
      <w:numFmt w:val="decimal"/>
      <w:lvlText w:val="%2.1"/>
      <w:lvlJc w:val="left"/>
      <w:pPr>
        <w:ind w:left="150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4A4180A"/>
    <w:multiLevelType w:val="hybridMultilevel"/>
    <w:tmpl w:val="E5964BC8"/>
    <w:lvl w:ilvl="0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862537"/>
    <w:multiLevelType w:val="hybridMultilevel"/>
    <w:tmpl w:val="A768DF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7F7180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2015F"/>
    <w:multiLevelType w:val="hybridMultilevel"/>
    <w:tmpl w:val="E8F21AC4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06D1CA3"/>
    <w:multiLevelType w:val="hybridMultilevel"/>
    <w:tmpl w:val="6640FDD0"/>
    <w:lvl w:ilvl="0" w:tplc="D9E0F83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66C33"/>
    <w:multiLevelType w:val="hybridMultilevel"/>
    <w:tmpl w:val="705CF17C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ACC1B69"/>
    <w:multiLevelType w:val="hybridMultilevel"/>
    <w:tmpl w:val="7C3CA27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A80F9D"/>
    <w:multiLevelType w:val="hybridMultilevel"/>
    <w:tmpl w:val="6F9AC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91808"/>
    <w:multiLevelType w:val="hybridMultilevel"/>
    <w:tmpl w:val="3DC62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E7C88"/>
    <w:multiLevelType w:val="hybridMultilevel"/>
    <w:tmpl w:val="9E56D2E2"/>
    <w:lvl w:ilvl="0" w:tplc="0405000B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8"/>
  </w:num>
  <w:num w:numId="2">
    <w:abstractNumId w:val="16"/>
  </w:num>
  <w:num w:numId="3">
    <w:abstractNumId w:val="3"/>
  </w:num>
  <w:num w:numId="4">
    <w:abstractNumId w:val="11"/>
  </w:num>
  <w:num w:numId="5">
    <w:abstractNumId w:val="2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3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3"/>
  </w:num>
  <w:num w:numId="24">
    <w:abstractNumId w:val="2"/>
  </w:num>
  <w:num w:numId="25">
    <w:abstractNumId w:val="1"/>
  </w:num>
  <w:num w:numId="26">
    <w:abstractNumId w:val="1"/>
    <w:lvlOverride w:ilvl="0">
      <w:startOverride w:val="3"/>
    </w:lvlOverride>
  </w:num>
  <w:num w:numId="27">
    <w:abstractNumId w:val="1"/>
    <w:lvlOverride w:ilvl="0">
      <w:startOverride w:val="3"/>
    </w:lvlOverride>
  </w:num>
  <w:num w:numId="28">
    <w:abstractNumId w:val="2"/>
  </w:num>
  <w:num w:numId="29">
    <w:abstractNumId w:val="12"/>
  </w:num>
  <w:num w:numId="30">
    <w:abstractNumId w:val="2"/>
  </w:num>
  <w:num w:numId="31">
    <w:abstractNumId w:val="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00"/>
    <w:rsid w:val="00013D28"/>
    <w:rsid w:val="00023574"/>
    <w:rsid w:val="00024D62"/>
    <w:rsid w:val="000268C7"/>
    <w:rsid w:val="00037333"/>
    <w:rsid w:val="00041CDA"/>
    <w:rsid w:val="00045044"/>
    <w:rsid w:val="0005157A"/>
    <w:rsid w:val="00054D6F"/>
    <w:rsid w:val="00056771"/>
    <w:rsid w:val="00071499"/>
    <w:rsid w:val="000812AC"/>
    <w:rsid w:val="000B4A0F"/>
    <w:rsid w:val="000B7979"/>
    <w:rsid w:val="000C19A7"/>
    <w:rsid w:val="000D0DD0"/>
    <w:rsid w:val="000D240E"/>
    <w:rsid w:val="00112270"/>
    <w:rsid w:val="00113569"/>
    <w:rsid w:val="00113F6D"/>
    <w:rsid w:val="00124A85"/>
    <w:rsid w:val="00125D85"/>
    <w:rsid w:val="00131CC6"/>
    <w:rsid w:val="00131DEC"/>
    <w:rsid w:val="001345F4"/>
    <w:rsid w:val="00143909"/>
    <w:rsid w:val="00146638"/>
    <w:rsid w:val="001573BF"/>
    <w:rsid w:val="00157E15"/>
    <w:rsid w:val="001722CD"/>
    <w:rsid w:val="001802E9"/>
    <w:rsid w:val="0018043F"/>
    <w:rsid w:val="0019200F"/>
    <w:rsid w:val="0019325B"/>
    <w:rsid w:val="00196052"/>
    <w:rsid w:val="001A5052"/>
    <w:rsid w:val="001A6878"/>
    <w:rsid w:val="001B020D"/>
    <w:rsid w:val="001B2038"/>
    <w:rsid w:val="001C2DFB"/>
    <w:rsid w:val="001C3F7B"/>
    <w:rsid w:val="001E2DD3"/>
    <w:rsid w:val="001E3475"/>
    <w:rsid w:val="001E72B2"/>
    <w:rsid w:val="001F5728"/>
    <w:rsid w:val="0020510B"/>
    <w:rsid w:val="0020689F"/>
    <w:rsid w:val="00214DCA"/>
    <w:rsid w:val="0022543C"/>
    <w:rsid w:val="0023472A"/>
    <w:rsid w:val="00236BA2"/>
    <w:rsid w:val="00265FD0"/>
    <w:rsid w:val="00266769"/>
    <w:rsid w:val="00275A46"/>
    <w:rsid w:val="00276117"/>
    <w:rsid w:val="00276901"/>
    <w:rsid w:val="00280504"/>
    <w:rsid w:val="00282886"/>
    <w:rsid w:val="00282F5A"/>
    <w:rsid w:val="00284A41"/>
    <w:rsid w:val="00294903"/>
    <w:rsid w:val="002A321A"/>
    <w:rsid w:val="002A716E"/>
    <w:rsid w:val="002B1635"/>
    <w:rsid w:val="002B63B5"/>
    <w:rsid w:val="002C49E0"/>
    <w:rsid w:val="002C5763"/>
    <w:rsid w:val="002C611F"/>
    <w:rsid w:val="002D044C"/>
    <w:rsid w:val="002D6969"/>
    <w:rsid w:val="002E2A3E"/>
    <w:rsid w:val="002F15A1"/>
    <w:rsid w:val="002F4F08"/>
    <w:rsid w:val="003041FE"/>
    <w:rsid w:val="00320AD5"/>
    <w:rsid w:val="003232DD"/>
    <w:rsid w:val="0033383C"/>
    <w:rsid w:val="003377F6"/>
    <w:rsid w:val="003408DE"/>
    <w:rsid w:val="00344B6C"/>
    <w:rsid w:val="00364584"/>
    <w:rsid w:val="00370A70"/>
    <w:rsid w:val="003716AC"/>
    <w:rsid w:val="00371DD0"/>
    <w:rsid w:val="00373A58"/>
    <w:rsid w:val="0037554D"/>
    <w:rsid w:val="00391185"/>
    <w:rsid w:val="00394D99"/>
    <w:rsid w:val="003A7512"/>
    <w:rsid w:val="003B51E9"/>
    <w:rsid w:val="003C49C9"/>
    <w:rsid w:val="003C70E9"/>
    <w:rsid w:val="003D2B5A"/>
    <w:rsid w:val="003D4832"/>
    <w:rsid w:val="003E2357"/>
    <w:rsid w:val="003E2651"/>
    <w:rsid w:val="003E3787"/>
    <w:rsid w:val="003E5B95"/>
    <w:rsid w:val="003F0214"/>
    <w:rsid w:val="003F0A52"/>
    <w:rsid w:val="003F3F90"/>
    <w:rsid w:val="003F59A3"/>
    <w:rsid w:val="004326E8"/>
    <w:rsid w:val="00435DFB"/>
    <w:rsid w:val="00454DB6"/>
    <w:rsid w:val="00456853"/>
    <w:rsid w:val="004633CB"/>
    <w:rsid w:val="00473CFC"/>
    <w:rsid w:val="004912FF"/>
    <w:rsid w:val="004A0606"/>
    <w:rsid w:val="004B0E42"/>
    <w:rsid w:val="004B7250"/>
    <w:rsid w:val="004C5B9D"/>
    <w:rsid w:val="004D10BB"/>
    <w:rsid w:val="004D2926"/>
    <w:rsid w:val="004D73B7"/>
    <w:rsid w:val="004E5EAB"/>
    <w:rsid w:val="004E66F2"/>
    <w:rsid w:val="004E749D"/>
    <w:rsid w:val="004F585C"/>
    <w:rsid w:val="004F790E"/>
    <w:rsid w:val="00501379"/>
    <w:rsid w:val="00504857"/>
    <w:rsid w:val="00510978"/>
    <w:rsid w:val="0051132D"/>
    <w:rsid w:val="005128CA"/>
    <w:rsid w:val="0052407B"/>
    <w:rsid w:val="00526478"/>
    <w:rsid w:val="00537DD2"/>
    <w:rsid w:val="00557C09"/>
    <w:rsid w:val="00564C50"/>
    <w:rsid w:val="0056760A"/>
    <w:rsid w:val="005738C2"/>
    <w:rsid w:val="00596FE4"/>
    <w:rsid w:val="005A4F7D"/>
    <w:rsid w:val="005A5761"/>
    <w:rsid w:val="005B6288"/>
    <w:rsid w:val="005C0AA2"/>
    <w:rsid w:val="005C2735"/>
    <w:rsid w:val="005D48E9"/>
    <w:rsid w:val="005E77F4"/>
    <w:rsid w:val="005F0F76"/>
    <w:rsid w:val="00604082"/>
    <w:rsid w:val="006041CC"/>
    <w:rsid w:val="00604AFE"/>
    <w:rsid w:val="00607EFE"/>
    <w:rsid w:val="006149AA"/>
    <w:rsid w:val="00622A9B"/>
    <w:rsid w:val="00632944"/>
    <w:rsid w:val="00637665"/>
    <w:rsid w:val="00641BE8"/>
    <w:rsid w:val="00647C4F"/>
    <w:rsid w:val="00655D8E"/>
    <w:rsid w:val="00656F98"/>
    <w:rsid w:val="006645B2"/>
    <w:rsid w:val="00667E31"/>
    <w:rsid w:val="00670CDF"/>
    <w:rsid w:val="00675847"/>
    <w:rsid w:val="00684F59"/>
    <w:rsid w:val="0068715B"/>
    <w:rsid w:val="006873D0"/>
    <w:rsid w:val="00693BE8"/>
    <w:rsid w:val="006B083A"/>
    <w:rsid w:val="006C5BAD"/>
    <w:rsid w:val="006D5D46"/>
    <w:rsid w:val="006E153C"/>
    <w:rsid w:val="006E79DF"/>
    <w:rsid w:val="006F7522"/>
    <w:rsid w:val="0070681B"/>
    <w:rsid w:val="007070BA"/>
    <w:rsid w:val="00714EA6"/>
    <w:rsid w:val="00723F3E"/>
    <w:rsid w:val="007253F4"/>
    <w:rsid w:val="0073484A"/>
    <w:rsid w:val="0073589D"/>
    <w:rsid w:val="00741C25"/>
    <w:rsid w:val="00753EC4"/>
    <w:rsid w:val="00756581"/>
    <w:rsid w:val="00756E6F"/>
    <w:rsid w:val="0076668A"/>
    <w:rsid w:val="00773D00"/>
    <w:rsid w:val="00785969"/>
    <w:rsid w:val="007B664C"/>
    <w:rsid w:val="007B75A7"/>
    <w:rsid w:val="007C4A09"/>
    <w:rsid w:val="007C67E2"/>
    <w:rsid w:val="007D12D6"/>
    <w:rsid w:val="007D7E7D"/>
    <w:rsid w:val="007E1CB9"/>
    <w:rsid w:val="007E2412"/>
    <w:rsid w:val="007F295C"/>
    <w:rsid w:val="007F4B69"/>
    <w:rsid w:val="007F66CC"/>
    <w:rsid w:val="00800CA0"/>
    <w:rsid w:val="008041BC"/>
    <w:rsid w:val="008239F9"/>
    <w:rsid w:val="0082604D"/>
    <w:rsid w:val="00832340"/>
    <w:rsid w:val="00832F8B"/>
    <w:rsid w:val="00836B66"/>
    <w:rsid w:val="00837CF7"/>
    <w:rsid w:val="00845960"/>
    <w:rsid w:val="00857174"/>
    <w:rsid w:val="00861F11"/>
    <w:rsid w:val="00863FB3"/>
    <w:rsid w:val="008829F2"/>
    <w:rsid w:val="008900F0"/>
    <w:rsid w:val="00893532"/>
    <w:rsid w:val="008C2EAA"/>
    <w:rsid w:val="008C62CA"/>
    <w:rsid w:val="008D66B9"/>
    <w:rsid w:val="008D6A82"/>
    <w:rsid w:val="008E5E57"/>
    <w:rsid w:val="008F1D0C"/>
    <w:rsid w:val="00903716"/>
    <w:rsid w:val="009122EB"/>
    <w:rsid w:val="009165B6"/>
    <w:rsid w:val="009211BB"/>
    <w:rsid w:val="009269A0"/>
    <w:rsid w:val="0093586D"/>
    <w:rsid w:val="00937977"/>
    <w:rsid w:val="009415B3"/>
    <w:rsid w:val="00942D40"/>
    <w:rsid w:val="00947F83"/>
    <w:rsid w:val="00951A55"/>
    <w:rsid w:val="0096177C"/>
    <w:rsid w:val="009703C8"/>
    <w:rsid w:val="009852C4"/>
    <w:rsid w:val="009B4CDF"/>
    <w:rsid w:val="009B7F5B"/>
    <w:rsid w:val="009C7821"/>
    <w:rsid w:val="009C7E39"/>
    <w:rsid w:val="009D298B"/>
    <w:rsid w:val="00A0215D"/>
    <w:rsid w:val="00A03AA0"/>
    <w:rsid w:val="00A1365E"/>
    <w:rsid w:val="00A20AE6"/>
    <w:rsid w:val="00A224B7"/>
    <w:rsid w:val="00A31F59"/>
    <w:rsid w:val="00A40571"/>
    <w:rsid w:val="00A46281"/>
    <w:rsid w:val="00A471F4"/>
    <w:rsid w:val="00A47F6C"/>
    <w:rsid w:val="00A51FA2"/>
    <w:rsid w:val="00A5660D"/>
    <w:rsid w:val="00A67E7D"/>
    <w:rsid w:val="00A75B6E"/>
    <w:rsid w:val="00A927EE"/>
    <w:rsid w:val="00A930AE"/>
    <w:rsid w:val="00A93791"/>
    <w:rsid w:val="00A955A3"/>
    <w:rsid w:val="00AA76D9"/>
    <w:rsid w:val="00AB15E0"/>
    <w:rsid w:val="00AB41B7"/>
    <w:rsid w:val="00AC2BF0"/>
    <w:rsid w:val="00AD2F01"/>
    <w:rsid w:val="00AF27F8"/>
    <w:rsid w:val="00B0396C"/>
    <w:rsid w:val="00B0685B"/>
    <w:rsid w:val="00B2059F"/>
    <w:rsid w:val="00B22C4A"/>
    <w:rsid w:val="00B25C36"/>
    <w:rsid w:val="00B400A3"/>
    <w:rsid w:val="00B43417"/>
    <w:rsid w:val="00B43E4C"/>
    <w:rsid w:val="00B66CF2"/>
    <w:rsid w:val="00B747B1"/>
    <w:rsid w:val="00B768CD"/>
    <w:rsid w:val="00B77094"/>
    <w:rsid w:val="00B8419B"/>
    <w:rsid w:val="00B90037"/>
    <w:rsid w:val="00B9368D"/>
    <w:rsid w:val="00BA602C"/>
    <w:rsid w:val="00BC786F"/>
    <w:rsid w:val="00BC7A93"/>
    <w:rsid w:val="00BE0AD2"/>
    <w:rsid w:val="00BF43AC"/>
    <w:rsid w:val="00C11BB6"/>
    <w:rsid w:val="00C134DD"/>
    <w:rsid w:val="00C26FBD"/>
    <w:rsid w:val="00C307EF"/>
    <w:rsid w:val="00C34084"/>
    <w:rsid w:val="00C36ED7"/>
    <w:rsid w:val="00C42C79"/>
    <w:rsid w:val="00C46AAF"/>
    <w:rsid w:val="00C5137E"/>
    <w:rsid w:val="00C53C57"/>
    <w:rsid w:val="00C54B9B"/>
    <w:rsid w:val="00C54D4C"/>
    <w:rsid w:val="00C57348"/>
    <w:rsid w:val="00C618F7"/>
    <w:rsid w:val="00C63163"/>
    <w:rsid w:val="00C6496C"/>
    <w:rsid w:val="00C828E4"/>
    <w:rsid w:val="00C94C71"/>
    <w:rsid w:val="00CA6912"/>
    <w:rsid w:val="00CB1911"/>
    <w:rsid w:val="00CB5E8A"/>
    <w:rsid w:val="00CC0F35"/>
    <w:rsid w:val="00CC2073"/>
    <w:rsid w:val="00CC4AE0"/>
    <w:rsid w:val="00CD09E6"/>
    <w:rsid w:val="00CD63F4"/>
    <w:rsid w:val="00CD7370"/>
    <w:rsid w:val="00CE39BE"/>
    <w:rsid w:val="00CE5E01"/>
    <w:rsid w:val="00CE6301"/>
    <w:rsid w:val="00CF4356"/>
    <w:rsid w:val="00CF729B"/>
    <w:rsid w:val="00D059D7"/>
    <w:rsid w:val="00D062D5"/>
    <w:rsid w:val="00D30CCE"/>
    <w:rsid w:val="00D347BF"/>
    <w:rsid w:val="00D362E6"/>
    <w:rsid w:val="00D3684F"/>
    <w:rsid w:val="00D4496A"/>
    <w:rsid w:val="00D5574C"/>
    <w:rsid w:val="00D76642"/>
    <w:rsid w:val="00D81E07"/>
    <w:rsid w:val="00D952DB"/>
    <w:rsid w:val="00D95A46"/>
    <w:rsid w:val="00DA7419"/>
    <w:rsid w:val="00DC459A"/>
    <w:rsid w:val="00DD0B84"/>
    <w:rsid w:val="00DD7537"/>
    <w:rsid w:val="00DE24FE"/>
    <w:rsid w:val="00DF7F16"/>
    <w:rsid w:val="00E14A0B"/>
    <w:rsid w:val="00E14DCD"/>
    <w:rsid w:val="00E223B5"/>
    <w:rsid w:val="00E2554A"/>
    <w:rsid w:val="00E31676"/>
    <w:rsid w:val="00E346E7"/>
    <w:rsid w:val="00E45E47"/>
    <w:rsid w:val="00E57398"/>
    <w:rsid w:val="00E60C05"/>
    <w:rsid w:val="00E60F37"/>
    <w:rsid w:val="00E7391E"/>
    <w:rsid w:val="00EA183E"/>
    <w:rsid w:val="00EA58C8"/>
    <w:rsid w:val="00EA7B5E"/>
    <w:rsid w:val="00EB4069"/>
    <w:rsid w:val="00EC354A"/>
    <w:rsid w:val="00EC4801"/>
    <w:rsid w:val="00EC51CA"/>
    <w:rsid w:val="00EC6862"/>
    <w:rsid w:val="00EC74CF"/>
    <w:rsid w:val="00ED05F3"/>
    <w:rsid w:val="00ED1692"/>
    <w:rsid w:val="00ED343A"/>
    <w:rsid w:val="00ED63F8"/>
    <w:rsid w:val="00EE34B0"/>
    <w:rsid w:val="00EE3EB4"/>
    <w:rsid w:val="00EE66E9"/>
    <w:rsid w:val="00EE7AA9"/>
    <w:rsid w:val="00EF1F0C"/>
    <w:rsid w:val="00F00B62"/>
    <w:rsid w:val="00F074BF"/>
    <w:rsid w:val="00F154B5"/>
    <w:rsid w:val="00F23B5D"/>
    <w:rsid w:val="00F23D1B"/>
    <w:rsid w:val="00F264C4"/>
    <w:rsid w:val="00F33979"/>
    <w:rsid w:val="00F44C94"/>
    <w:rsid w:val="00F44D19"/>
    <w:rsid w:val="00F47205"/>
    <w:rsid w:val="00F572B1"/>
    <w:rsid w:val="00F67B75"/>
    <w:rsid w:val="00F71C4F"/>
    <w:rsid w:val="00F71E3A"/>
    <w:rsid w:val="00F7774F"/>
    <w:rsid w:val="00F82E46"/>
    <w:rsid w:val="00F8540B"/>
    <w:rsid w:val="00F90FD3"/>
    <w:rsid w:val="00FB279F"/>
    <w:rsid w:val="00FC17F0"/>
    <w:rsid w:val="00FC4EF2"/>
    <w:rsid w:val="00FC7CAB"/>
    <w:rsid w:val="00FE2768"/>
    <w:rsid w:val="00FE291B"/>
    <w:rsid w:val="00FE42DB"/>
    <w:rsid w:val="00FE49B7"/>
    <w:rsid w:val="00FF403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5300BC7"/>
  <w15:chartTrackingRefBased/>
  <w15:docId w15:val="{CE75FCCB-DC65-4ED6-A92C-BC51C248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8C7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Nadpis1">
    <w:name w:val="heading 1"/>
    <w:aliases w:val="Kapitola"/>
    <w:basedOn w:val="Normln"/>
    <w:next w:val="Normln"/>
    <w:link w:val="Nadpis1Char"/>
    <w:autoRedefine/>
    <w:qFormat/>
    <w:rsid w:val="005C2735"/>
    <w:pPr>
      <w:keepNext/>
      <w:numPr>
        <w:numId w:val="3"/>
      </w:numPr>
      <w:spacing w:before="480" w:after="240" w:line="240" w:lineRule="auto"/>
      <w:jc w:val="both"/>
      <w:outlineLvl w:val="0"/>
    </w:pPr>
    <w:rPr>
      <w:rFonts w:eastAsia="Calibri" w:cs="Tahoma"/>
      <w:b/>
      <w:bCs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94C71"/>
    <w:pPr>
      <w:keepNext/>
      <w:numPr>
        <w:numId w:val="5"/>
      </w:numPr>
      <w:spacing w:before="120" w:after="120" w:line="240" w:lineRule="auto"/>
      <w:outlineLvl w:val="1"/>
    </w:pPr>
    <w:rPr>
      <w:rFonts w:cs="Arial"/>
      <w:b/>
      <w:bCs/>
      <w:iCs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94C71"/>
    <w:pPr>
      <w:numPr>
        <w:numId w:val="6"/>
      </w:numPr>
      <w:outlineLvl w:val="2"/>
    </w:pPr>
    <w:rPr>
      <w:b/>
      <w:szCs w:val="24"/>
      <w:lang w:eastAsia="cs-CZ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F00B62"/>
    <w:pPr>
      <w:numPr>
        <w:numId w:val="25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773D00"/>
    <w:pPr>
      <w:ind w:left="720"/>
      <w:contextualSpacing/>
    </w:pPr>
  </w:style>
  <w:style w:type="table" w:styleId="Mkatabulky">
    <w:name w:val="Table Grid"/>
    <w:basedOn w:val="Normlntabulka"/>
    <w:rsid w:val="00773D0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semiHidden/>
    <w:rsid w:val="00773D00"/>
    <w:rPr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773D00"/>
    <w:rPr>
      <w:rFonts w:ascii="Calibri" w:eastAsia="Times New Roman" w:hAnsi="Calibri" w:cs="Times New Roman"/>
      <w:sz w:val="20"/>
      <w:szCs w:val="20"/>
    </w:rPr>
  </w:style>
  <w:style w:type="character" w:styleId="Znakapoznpodarou">
    <w:name w:val="footnote reference"/>
    <w:semiHidden/>
    <w:rsid w:val="00773D00"/>
    <w:rPr>
      <w:vertAlign w:val="superscript"/>
    </w:rPr>
  </w:style>
  <w:style w:type="paragraph" w:styleId="Zpat">
    <w:name w:val="footer"/>
    <w:basedOn w:val="Normln"/>
    <w:link w:val="ZpatChar"/>
    <w:uiPriority w:val="99"/>
    <w:rsid w:val="00773D0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73D00"/>
    <w:rPr>
      <w:rFonts w:ascii="Calibri" w:eastAsia="Times New Roman" w:hAnsi="Calibri" w:cs="Times New Roman"/>
    </w:rPr>
  </w:style>
  <w:style w:type="character" w:styleId="slostrnky">
    <w:name w:val="page number"/>
    <w:basedOn w:val="Standardnpsmoodstavce"/>
    <w:rsid w:val="00773D00"/>
  </w:style>
  <w:style w:type="character" w:customStyle="1" w:styleId="Nadpis2Char">
    <w:name w:val="Nadpis 2 Char"/>
    <w:link w:val="Nadpis2"/>
    <w:rsid w:val="00C94C71"/>
    <w:rPr>
      <w:rFonts w:ascii="Times New Roman" w:eastAsia="Times New Roman" w:hAnsi="Times New Roman" w:cs="Arial"/>
      <w:b/>
      <w:bCs/>
      <w:iCs/>
      <w:sz w:val="24"/>
      <w:szCs w:val="28"/>
    </w:rPr>
  </w:style>
  <w:style w:type="character" w:styleId="Hypertextovodkaz">
    <w:name w:val="Hyperlink"/>
    <w:uiPriority w:val="99"/>
    <w:rsid w:val="00773D0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3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43909"/>
    <w:rPr>
      <w:rFonts w:ascii="Tahoma" w:eastAsia="Times New Roman" w:hAnsi="Tahoma" w:cs="Tahoma"/>
      <w:sz w:val="16"/>
      <w:szCs w:val="16"/>
      <w:lang w:eastAsia="en-US"/>
    </w:rPr>
  </w:style>
  <w:style w:type="character" w:styleId="Odkaznakoment">
    <w:name w:val="annotation reference"/>
    <w:semiHidden/>
    <w:unhideWhenUsed/>
    <w:rsid w:val="004568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853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56853"/>
    <w:rPr>
      <w:rFonts w:eastAsia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8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56853"/>
    <w:rPr>
      <w:rFonts w:eastAsia="Times New Roman"/>
      <w:b/>
      <w:bCs/>
      <w:lang w:eastAsia="en-US"/>
    </w:rPr>
  </w:style>
  <w:style w:type="character" w:customStyle="1" w:styleId="Nadpis1Char">
    <w:name w:val="Nadpis 1 Char"/>
    <w:aliases w:val="Kapitola Char"/>
    <w:link w:val="Nadpis1"/>
    <w:rsid w:val="005C2735"/>
    <w:rPr>
      <w:rFonts w:ascii="Times New Roman" w:hAnsi="Times New Roman" w:cs="Tahoma"/>
      <w:b/>
      <w:bCs/>
      <w:sz w:val="24"/>
      <w:szCs w:val="24"/>
    </w:rPr>
  </w:style>
  <w:style w:type="character" w:customStyle="1" w:styleId="Nadpis3Char">
    <w:name w:val="Nadpis 3 Char"/>
    <w:link w:val="Nadpis3"/>
    <w:uiPriority w:val="9"/>
    <w:rsid w:val="00C94C71"/>
    <w:rPr>
      <w:rFonts w:ascii="Times New Roman" w:eastAsia="Times New Roman" w:hAnsi="Times New Roman"/>
      <w:b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72B2"/>
    <w:pPr>
      <w:ind w:left="708"/>
    </w:pPr>
  </w:style>
  <w:style w:type="paragraph" w:styleId="Nadpisobsahu">
    <w:name w:val="TOC Heading"/>
    <w:basedOn w:val="Nadpis1"/>
    <w:next w:val="Normln"/>
    <w:uiPriority w:val="39"/>
    <w:unhideWhenUsed/>
    <w:qFormat/>
    <w:rsid w:val="001E72B2"/>
    <w:pPr>
      <w:keepLines/>
      <w:numPr>
        <w:numId w:val="0"/>
      </w:numPr>
      <w:spacing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rsid w:val="00265FD0"/>
    <w:pPr>
      <w:tabs>
        <w:tab w:val="left" w:pos="660"/>
        <w:tab w:val="right" w:leader="dot" w:pos="9487"/>
      </w:tabs>
      <w:spacing w:after="0" w:line="240" w:lineRule="auto"/>
      <w:ind w:left="284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E72B2"/>
  </w:style>
  <w:style w:type="paragraph" w:styleId="Obsah3">
    <w:name w:val="toc 3"/>
    <w:basedOn w:val="Normln"/>
    <w:next w:val="Normln"/>
    <w:autoRedefine/>
    <w:uiPriority w:val="39"/>
    <w:unhideWhenUsed/>
    <w:rsid w:val="001E72B2"/>
    <w:pPr>
      <w:ind w:left="440"/>
    </w:pPr>
  </w:style>
  <w:style w:type="paragraph" w:styleId="Zhlav">
    <w:name w:val="header"/>
    <w:basedOn w:val="Normln"/>
    <w:link w:val="ZhlavChar"/>
    <w:uiPriority w:val="99"/>
    <w:unhideWhenUsed/>
    <w:rsid w:val="003C70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C70E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yle8">
    <w:name w:val="Style8"/>
    <w:basedOn w:val="Normln"/>
    <w:uiPriority w:val="99"/>
    <w:rsid w:val="0093586D"/>
    <w:pPr>
      <w:widowControl w:val="0"/>
      <w:autoSpaceDE w:val="0"/>
      <w:autoSpaceDN w:val="0"/>
      <w:adjustRightInd w:val="0"/>
      <w:spacing w:after="0" w:line="253" w:lineRule="exact"/>
      <w:ind w:hanging="350"/>
      <w:jc w:val="both"/>
    </w:pPr>
    <w:rPr>
      <w:rFonts w:ascii="SimHei" w:eastAsia="SimHei" w:hAnsi="Calibri"/>
      <w:szCs w:val="24"/>
      <w:lang w:eastAsia="cs-CZ"/>
    </w:rPr>
  </w:style>
  <w:style w:type="character" w:customStyle="1" w:styleId="FontStyle45">
    <w:name w:val="Font Style45"/>
    <w:uiPriority w:val="99"/>
    <w:rsid w:val="0093586D"/>
    <w:rPr>
      <w:rFonts w:ascii="Arial" w:hAnsi="Arial" w:cs="Arial"/>
      <w:sz w:val="18"/>
      <w:szCs w:val="18"/>
    </w:rPr>
  </w:style>
  <w:style w:type="character" w:customStyle="1" w:styleId="Nadpis4Char">
    <w:name w:val="Nadpis 4 Char"/>
    <w:link w:val="Nadpis4"/>
    <w:uiPriority w:val="9"/>
    <w:rsid w:val="00F00B62"/>
    <w:rPr>
      <w:rFonts w:ascii="Times New Roman" w:eastAsia="Times New Roman" w:hAnsi="Times New Roman"/>
      <w:b/>
      <w:sz w:val="24"/>
      <w:szCs w:val="24"/>
    </w:rPr>
  </w:style>
  <w:style w:type="table" w:styleId="Stednmka3zvraznn5">
    <w:name w:val="Medium Grid 3 Accent 5"/>
    <w:basedOn w:val="Normlntabulka"/>
    <w:uiPriority w:val="69"/>
    <w:rsid w:val="00F777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7AE8C-8569-435C-9154-27C35B6A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3228</Words>
  <Characters>19046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22230</CharactersWithSpaces>
  <SharedDoc>false</SharedDoc>
  <HLinks>
    <vt:vector size="252" baseType="variant">
      <vt:variant>
        <vt:i4>1441851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_Toc519858209</vt:lpwstr>
      </vt:variant>
      <vt:variant>
        <vt:i4>1441851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_Toc519858208</vt:lpwstr>
      </vt:variant>
      <vt:variant>
        <vt:i4>1441851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_Toc519858207</vt:lpwstr>
      </vt:variant>
      <vt:variant>
        <vt:i4>1441851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_Toc519858206</vt:lpwstr>
      </vt:variant>
      <vt:variant>
        <vt:i4>1441851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_Toc519858205</vt:lpwstr>
      </vt:variant>
      <vt:variant>
        <vt:i4>1441851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_Toc519858204</vt:lpwstr>
      </vt:variant>
      <vt:variant>
        <vt:i4>1441851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_Toc519858203</vt:lpwstr>
      </vt:variant>
      <vt:variant>
        <vt:i4>1441851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_Toc519858202</vt:lpwstr>
      </vt:variant>
      <vt:variant>
        <vt:i4>1441851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_Toc519858201</vt:lpwstr>
      </vt:variant>
      <vt:variant>
        <vt:i4>1441851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_Toc519858200</vt:lpwstr>
      </vt:variant>
      <vt:variant>
        <vt:i4>2031672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_Toc519858199</vt:lpwstr>
      </vt:variant>
      <vt:variant>
        <vt:i4>2031672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_Toc519858198</vt:lpwstr>
      </vt:variant>
      <vt:variant>
        <vt:i4>2031672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_Toc519858197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_Toc519858196</vt:lpwstr>
      </vt:variant>
      <vt:variant>
        <vt:i4>2031672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_Toc519858195</vt:lpwstr>
      </vt:variant>
      <vt:variant>
        <vt:i4>2031672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_Toc519858194</vt:lpwstr>
      </vt:variant>
      <vt:variant>
        <vt:i4>2031672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_Toc519858192</vt:lpwstr>
      </vt:variant>
      <vt:variant>
        <vt:i4>2031672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_Toc519858191</vt:lpwstr>
      </vt:variant>
      <vt:variant>
        <vt:i4>2031672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_Toc519858190</vt:lpwstr>
      </vt:variant>
      <vt:variant>
        <vt:i4>1966136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_Toc519858189</vt:lpwstr>
      </vt:variant>
      <vt:variant>
        <vt:i4>1966136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_Toc519858188</vt:lpwstr>
      </vt:variant>
      <vt:variant>
        <vt:i4>1966136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_Toc519858187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_Toc519858186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_Toc519858185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_Toc519858184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_Toc519858183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_Toc519858182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_Toc519858181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_Toc519858180</vt:lpwstr>
      </vt:variant>
      <vt:variant>
        <vt:i4>1114168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_Toc519858179</vt:lpwstr>
      </vt:variant>
      <vt:variant>
        <vt:i4>1114168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_Toc519858178</vt:lpwstr>
      </vt:variant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_Toc519858177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_Toc519858176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_Toc519858175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_Toc519858174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_Toc519858173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_Toc519858172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_Toc519858171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_Toc519858170</vt:lpwstr>
      </vt:variant>
      <vt:variant>
        <vt:i4>1048632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_Toc519858169</vt:lpwstr>
      </vt:variant>
      <vt:variant>
        <vt:i4>1048632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_Toc519858168</vt:lpwstr>
      </vt:variant>
      <vt:variant>
        <vt:i4>1048632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_Toc519858167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Stupka Pavel</dc:creator>
  <cp:keywords/>
  <cp:lastModifiedBy>Villertová Zuzana</cp:lastModifiedBy>
  <cp:revision>2</cp:revision>
  <cp:lastPrinted>2016-09-08T09:06:00Z</cp:lastPrinted>
  <dcterms:created xsi:type="dcterms:W3CDTF">2020-09-09T14:17:00Z</dcterms:created>
  <dcterms:modified xsi:type="dcterms:W3CDTF">2020-09-09T14:17:00Z</dcterms:modified>
</cp:coreProperties>
</file>