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F24" w:rsidRDefault="00483F24" w:rsidP="00483F2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Městský úřad</w:t>
      </w:r>
    </w:p>
    <w:p w:rsidR="00483F24" w:rsidRDefault="00483F24" w:rsidP="00483F2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správní odbor</w:t>
      </w:r>
    </w:p>
    <w:p w:rsidR="00483F24" w:rsidRDefault="00483F24" w:rsidP="00483F2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Radnická 29/1</w:t>
      </w:r>
    </w:p>
    <w:p w:rsidR="00483F24" w:rsidRDefault="00483F24" w:rsidP="00483F2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594 13 Velké Meziříčí</w:t>
      </w:r>
    </w:p>
    <w:p w:rsidR="00483F24" w:rsidRDefault="00483F24" w:rsidP="00483F24">
      <w:pPr>
        <w:autoSpaceDE w:val="0"/>
        <w:autoSpaceDN w:val="0"/>
        <w:adjustRightInd w:val="0"/>
        <w:rPr>
          <w:b/>
          <w:bCs/>
        </w:rPr>
      </w:pPr>
    </w:p>
    <w:p w:rsidR="00483F24" w:rsidRDefault="00483F24" w:rsidP="00483F24">
      <w:pPr>
        <w:spacing w:line="240" w:lineRule="exact"/>
        <w:jc w:val="both"/>
        <w:rPr>
          <w:b/>
        </w:rPr>
      </w:pPr>
      <w:r>
        <w:rPr>
          <w:b/>
        </w:rPr>
        <w:t xml:space="preserve">                </w:t>
      </w:r>
    </w:p>
    <w:p w:rsidR="00483F24" w:rsidRDefault="00483F24" w:rsidP="00483F24">
      <w:pPr>
        <w:pStyle w:val="Nadpis8"/>
        <w:spacing w:line="340" w:lineRule="exact"/>
        <w:ind w:left="1416" w:firstLine="708"/>
        <w:jc w:val="left"/>
      </w:pPr>
      <w:r>
        <w:t>žádost o vydání voličského průkazu</w:t>
      </w:r>
    </w:p>
    <w:p w:rsidR="00483F24" w:rsidRDefault="00483F24" w:rsidP="00483F24"/>
    <w:p w:rsidR="00483F24" w:rsidRDefault="00483F24" w:rsidP="00483F24">
      <w:pPr>
        <w:spacing w:line="3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 volby do </w:t>
      </w:r>
      <w:r>
        <w:rPr>
          <w:b/>
          <w:sz w:val="22"/>
          <w:szCs w:val="22"/>
        </w:rPr>
        <w:t>Poslanecké sněmovny Parlamentu České republiky</w:t>
      </w:r>
      <w:r>
        <w:rPr>
          <w:b/>
          <w:sz w:val="22"/>
          <w:szCs w:val="22"/>
        </w:rPr>
        <w:t>, které se konají</w:t>
      </w:r>
    </w:p>
    <w:p w:rsidR="00483F24" w:rsidRDefault="00483F24" w:rsidP="00483F24">
      <w:pPr>
        <w:spacing w:line="340" w:lineRule="atLeast"/>
        <w:jc w:val="center"/>
      </w:pPr>
      <w:r>
        <w:rPr>
          <w:b/>
          <w:sz w:val="22"/>
          <w:szCs w:val="22"/>
        </w:rPr>
        <w:t xml:space="preserve">ve dnech </w:t>
      </w:r>
      <w:r>
        <w:rPr>
          <w:b/>
        </w:rPr>
        <w:t>0</w:t>
      </w:r>
      <w:r>
        <w:rPr>
          <w:b/>
        </w:rPr>
        <w:t>8</w:t>
      </w:r>
      <w:r>
        <w:rPr>
          <w:b/>
        </w:rPr>
        <w:t>. a 0</w:t>
      </w:r>
      <w:r>
        <w:rPr>
          <w:b/>
        </w:rPr>
        <w:t>9</w:t>
      </w:r>
      <w:r>
        <w:rPr>
          <w:b/>
        </w:rPr>
        <w:t>. října 202</w:t>
      </w:r>
      <w:r>
        <w:rPr>
          <w:b/>
        </w:rPr>
        <w:t>1</w:t>
      </w:r>
    </w:p>
    <w:p w:rsidR="00483F24" w:rsidRDefault="00483F24" w:rsidP="00483F24"/>
    <w:p w:rsidR="00483F24" w:rsidRDefault="00483F24" w:rsidP="00483F24">
      <w:pPr>
        <w:autoSpaceDE w:val="0"/>
        <w:autoSpaceDN w:val="0"/>
        <w:adjustRightInd w:val="0"/>
      </w:pPr>
      <w:r>
        <w:t>Jméno a příjmení voliče .....................................................................................</w:t>
      </w:r>
    </w:p>
    <w:p w:rsidR="00483F24" w:rsidRDefault="00483F24" w:rsidP="00483F24">
      <w:pPr>
        <w:autoSpaceDE w:val="0"/>
        <w:autoSpaceDN w:val="0"/>
        <w:adjustRightInd w:val="0"/>
      </w:pPr>
    </w:p>
    <w:p w:rsidR="00483F24" w:rsidRDefault="00483F24" w:rsidP="00483F24">
      <w:pPr>
        <w:autoSpaceDE w:val="0"/>
        <w:autoSpaceDN w:val="0"/>
        <w:adjustRightInd w:val="0"/>
      </w:pPr>
      <w:r>
        <w:t>Datum narození: .....................................................................................</w:t>
      </w:r>
    </w:p>
    <w:p w:rsidR="00483F24" w:rsidRDefault="00483F24" w:rsidP="00483F24">
      <w:pPr>
        <w:autoSpaceDE w:val="0"/>
        <w:autoSpaceDN w:val="0"/>
        <w:adjustRightInd w:val="0"/>
      </w:pPr>
    </w:p>
    <w:p w:rsidR="00483F24" w:rsidRDefault="00483F24" w:rsidP="00483F24">
      <w:pPr>
        <w:autoSpaceDE w:val="0"/>
        <w:autoSpaceDN w:val="0"/>
        <w:adjustRightInd w:val="0"/>
      </w:pPr>
      <w:r>
        <w:t>Trvalý pobyt:</w:t>
      </w:r>
      <w:r>
        <w:tab/>
        <w:t>.....................................................................................</w:t>
      </w:r>
    </w:p>
    <w:p w:rsidR="00483F24" w:rsidRDefault="00483F24" w:rsidP="00483F24">
      <w:pPr>
        <w:autoSpaceDE w:val="0"/>
        <w:autoSpaceDN w:val="0"/>
        <w:adjustRightInd w:val="0"/>
      </w:pPr>
    </w:p>
    <w:p w:rsidR="00483F24" w:rsidRDefault="00483F24" w:rsidP="00483F24">
      <w:pPr>
        <w:spacing w:line="340" w:lineRule="atLeast"/>
        <w:jc w:val="both"/>
        <w:rPr>
          <w:sz w:val="22"/>
          <w:szCs w:val="22"/>
        </w:rPr>
      </w:pPr>
    </w:p>
    <w:p w:rsidR="00483F24" w:rsidRDefault="00483F24" w:rsidP="00483F24">
      <w:pPr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žádám tímto v souladu </w:t>
      </w:r>
      <w:r>
        <w:rPr>
          <w:sz w:val="22"/>
          <w:szCs w:val="22"/>
        </w:rPr>
        <w:t xml:space="preserve">se </w:t>
      </w:r>
      <w:r>
        <w:rPr>
          <w:sz w:val="22"/>
          <w:szCs w:val="22"/>
        </w:rPr>
        <w:t>zákon</w:t>
      </w:r>
      <w:r>
        <w:rPr>
          <w:sz w:val="22"/>
          <w:szCs w:val="22"/>
        </w:rPr>
        <w:t>em</w:t>
      </w:r>
      <w:r>
        <w:rPr>
          <w:sz w:val="22"/>
          <w:szCs w:val="22"/>
        </w:rPr>
        <w:t xml:space="preserve"> č. </w:t>
      </w:r>
      <w:r>
        <w:rPr>
          <w:sz w:val="22"/>
          <w:szCs w:val="22"/>
        </w:rPr>
        <w:t>247</w:t>
      </w:r>
      <w:r>
        <w:rPr>
          <w:sz w:val="22"/>
          <w:szCs w:val="22"/>
        </w:rPr>
        <w:t>/</w:t>
      </w:r>
      <w:r>
        <w:rPr>
          <w:sz w:val="22"/>
          <w:szCs w:val="22"/>
        </w:rPr>
        <w:t>1995</w:t>
      </w:r>
      <w:r>
        <w:rPr>
          <w:sz w:val="22"/>
          <w:szCs w:val="22"/>
        </w:rPr>
        <w:t xml:space="preserve"> Sb., o volbách do </w:t>
      </w:r>
      <w:r>
        <w:rPr>
          <w:sz w:val="22"/>
          <w:szCs w:val="22"/>
        </w:rPr>
        <w:t>Parlamentu České republiky</w:t>
      </w:r>
      <w:r>
        <w:rPr>
          <w:sz w:val="22"/>
          <w:szCs w:val="22"/>
        </w:rPr>
        <w:t xml:space="preserve"> a o změně a doplnění některých dalších zákonů, ve znění pozdějších předpisů</w:t>
      </w:r>
      <w:r>
        <w:rPr>
          <w:sz w:val="22"/>
          <w:szCs w:val="22"/>
        </w:rPr>
        <w:t>, v platném znění</w:t>
      </w:r>
    </w:p>
    <w:p w:rsidR="00483F24" w:rsidRDefault="00483F24" w:rsidP="00483F24">
      <w:pPr>
        <w:spacing w:line="240" w:lineRule="exact"/>
        <w:jc w:val="both"/>
        <w:rPr>
          <w:sz w:val="22"/>
          <w:szCs w:val="22"/>
        </w:rPr>
      </w:pPr>
    </w:p>
    <w:p w:rsidR="00483F24" w:rsidRDefault="00483F24" w:rsidP="00483F24">
      <w:pPr>
        <w:spacing w:line="240" w:lineRule="exact"/>
        <w:jc w:val="both"/>
        <w:rPr>
          <w:sz w:val="22"/>
          <w:szCs w:val="22"/>
        </w:rPr>
      </w:pPr>
    </w:p>
    <w:p w:rsidR="00483F24" w:rsidRDefault="00483F24" w:rsidP="00483F24">
      <w:pPr>
        <w:spacing w:line="240" w:lineRule="exact"/>
        <w:jc w:val="center"/>
        <w:rPr>
          <w:b/>
        </w:rPr>
      </w:pPr>
      <w:r>
        <w:rPr>
          <w:b/>
        </w:rPr>
        <w:t>o vydání voličského průkazu.</w:t>
      </w:r>
    </w:p>
    <w:p w:rsidR="00483F24" w:rsidRDefault="00483F24" w:rsidP="00483F24">
      <w:pPr>
        <w:spacing w:line="240" w:lineRule="exact"/>
        <w:jc w:val="both"/>
        <w:rPr>
          <w:sz w:val="22"/>
          <w:szCs w:val="22"/>
        </w:rPr>
      </w:pPr>
    </w:p>
    <w:p w:rsidR="00483F24" w:rsidRDefault="00483F24" w:rsidP="00483F24">
      <w:pPr>
        <w:autoSpaceDE w:val="0"/>
        <w:autoSpaceDN w:val="0"/>
        <w:adjustRightInd w:val="0"/>
        <w:rPr>
          <w:b/>
          <w:bCs/>
        </w:rPr>
      </w:pPr>
    </w:p>
    <w:p w:rsidR="00483F24" w:rsidRDefault="00483F24" w:rsidP="00483F24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Zároveň oznamuji, že voličský průkaz (odpovídající zakroužkujte)</w:t>
      </w:r>
    </w:p>
    <w:p w:rsidR="00483F24" w:rsidRDefault="00483F24" w:rsidP="00483F24">
      <w:pPr>
        <w:autoSpaceDE w:val="0"/>
        <w:autoSpaceDN w:val="0"/>
        <w:adjustRightInd w:val="0"/>
        <w:rPr>
          <w:b/>
          <w:bCs/>
        </w:rPr>
      </w:pPr>
    </w:p>
    <w:p w:rsidR="00483F24" w:rsidRDefault="00483F24" w:rsidP="00483F2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 xml:space="preserve">převezmu osobně </w:t>
      </w:r>
    </w:p>
    <w:p w:rsidR="00483F24" w:rsidRDefault="00483F24" w:rsidP="00483F2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žádám poslat na adresu trvalého pobytu</w:t>
      </w:r>
    </w:p>
    <w:p w:rsidR="00483F24" w:rsidRDefault="00483F24" w:rsidP="00483F2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>žádám poslat na tuto kontaktní adresu (přesná adresa): .................................................................................................................................</w:t>
      </w:r>
    </w:p>
    <w:p w:rsidR="00483F24" w:rsidRDefault="00483F24" w:rsidP="00483F2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>
        <w:t xml:space="preserve">vyzvedne osoba, která se prokáže plnou mocí s mým úředně ověřeným podpisem </w:t>
      </w:r>
    </w:p>
    <w:p w:rsidR="00483F24" w:rsidRDefault="00483F24" w:rsidP="00483F24">
      <w:pPr>
        <w:autoSpaceDE w:val="0"/>
        <w:autoSpaceDN w:val="0"/>
        <w:adjustRightInd w:val="0"/>
      </w:pPr>
    </w:p>
    <w:p w:rsidR="00483F24" w:rsidRDefault="00483F24" w:rsidP="00483F24">
      <w:pPr>
        <w:spacing w:line="240" w:lineRule="exact"/>
        <w:rPr>
          <w:sz w:val="22"/>
          <w:szCs w:val="22"/>
        </w:rPr>
      </w:pPr>
    </w:p>
    <w:p w:rsidR="00483F24" w:rsidRDefault="00483F24" w:rsidP="00483F24">
      <w:pPr>
        <w:spacing w:line="240" w:lineRule="exact"/>
        <w:rPr>
          <w:i/>
          <w:sz w:val="22"/>
          <w:szCs w:val="22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483F24" w:rsidTr="00483F24">
        <w:tc>
          <w:tcPr>
            <w:tcW w:w="40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83F24" w:rsidRDefault="00483F24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483F24" w:rsidTr="00483F24">
        <w:trPr>
          <w:trHeight w:val="470"/>
        </w:trPr>
        <w:tc>
          <w:tcPr>
            <w:tcW w:w="40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483F24" w:rsidRDefault="00483F24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lang w:eastAsia="en-US"/>
              </w:rPr>
            </w:pPr>
            <w:r>
              <w:rPr>
                <w:i/>
                <w:sz w:val="20"/>
                <w:lang w:eastAsia="en-US"/>
              </w:rPr>
              <w:t>vlastnoruční podpis voliče</w:t>
            </w:r>
          </w:p>
          <w:p w:rsidR="00483F24" w:rsidRDefault="00483F24">
            <w:pPr>
              <w:tabs>
                <w:tab w:val="left" w:pos="439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sz w:val="20"/>
                <w:lang w:eastAsia="en-US"/>
              </w:rPr>
              <w:t>(úředně ověřený podpis)</w:t>
            </w:r>
          </w:p>
        </w:tc>
      </w:tr>
    </w:tbl>
    <w:p w:rsidR="00483F24" w:rsidRDefault="00483F24" w:rsidP="00483F24">
      <w:pPr>
        <w:spacing w:line="240" w:lineRule="exact"/>
        <w:rPr>
          <w:i/>
          <w:sz w:val="22"/>
          <w:szCs w:val="22"/>
        </w:rPr>
      </w:pPr>
    </w:p>
    <w:p w:rsidR="00483F24" w:rsidRDefault="00483F24" w:rsidP="00483F24"/>
    <w:p w:rsidR="00483F24" w:rsidRDefault="00483F24" w:rsidP="00483F24"/>
    <w:p w:rsidR="00483F24" w:rsidRDefault="00483F24" w:rsidP="00483F24"/>
    <w:p w:rsidR="00483F24" w:rsidRDefault="00483F24" w:rsidP="00483F24">
      <w:pPr>
        <w:spacing w:line="340" w:lineRule="atLeast"/>
        <w:jc w:val="both"/>
        <w:rPr>
          <w:rFonts w:ascii="Arial" w:hAnsi="Arial" w:cs="Arial"/>
          <w:b/>
          <w:sz w:val="20"/>
          <w:szCs w:val="20"/>
        </w:rPr>
      </w:pPr>
    </w:p>
    <w:p w:rsidR="00483F24" w:rsidRDefault="00483F24" w:rsidP="00483F24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Poslední den pro doručení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písemné žádosti</w:t>
      </w:r>
      <w:r>
        <w:rPr>
          <w:rFonts w:ascii="Arial" w:hAnsi="Arial" w:cs="Arial"/>
          <w:sz w:val="20"/>
          <w:szCs w:val="20"/>
        </w:rPr>
        <w:t xml:space="preserve"> </w:t>
      </w:r>
      <w:r w:rsidRPr="00483F24">
        <w:rPr>
          <w:rFonts w:ascii="Arial" w:hAnsi="Arial" w:cs="Arial"/>
          <w:b/>
          <w:sz w:val="20"/>
          <w:szCs w:val="20"/>
        </w:rPr>
        <w:t>je</w:t>
      </w:r>
      <w:r w:rsidRPr="00483F24">
        <w:rPr>
          <w:rFonts w:ascii="Arial" w:hAnsi="Arial" w:cs="Arial"/>
          <w:b/>
          <w:sz w:val="20"/>
          <w:szCs w:val="20"/>
        </w:rPr>
        <w:t xml:space="preserve"> pátek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01</w:t>
      </w:r>
      <w:r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října 2021</w:t>
      </w:r>
      <w:r>
        <w:rPr>
          <w:rFonts w:ascii="Arial" w:hAnsi="Arial" w:cs="Arial"/>
          <w:sz w:val="20"/>
          <w:szCs w:val="20"/>
        </w:rPr>
        <w:t>.</w:t>
      </w:r>
    </w:p>
    <w:p w:rsidR="00483F24" w:rsidRDefault="00483F24" w:rsidP="00483F24">
      <w:pPr>
        <w:spacing w:line="340" w:lineRule="atLeast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Voličský průkaz opravňuje voli</w:t>
      </w:r>
      <w:r>
        <w:rPr>
          <w:rFonts w:ascii="Arial" w:hAnsi="Arial" w:cs="Arial"/>
          <w:b/>
          <w:sz w:val="20"/>
          <w:szCs w:val="20"/>
          <w:u w:val="single"/>
        </w:rPr>
        <w:t xml:space="preserve">če volit v jakémkoliv stálém volebním okrsku na území ČR nebo ve zvláštním volebním okrsku v zahraničí. </w:t>
      </w:r>
    </w:p>
    <w:p w:rsidR="00483F24" w:rsidRDefault="00483F24" w:rsidP="00483F24"/>
    <w:p w:rsidR="00483F24" w:rsidRDefault="00483F24" w:rsidP="00483F24"/>
    <w:p w:rsidR="00483F24" w:rsidRDefault="00483F24" w:rsidP="00483F24"/>
    <w:p w:rsidR="00B01EE5" w:rsidRDefault="00B01EE5"/>
    <w:sectPr w:rsidR="00B01EE5" w:rsidSect="00483F2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17AA7"/>
    <w:multiLevelType w:val="hybridMultilevel"/>
    <w:tmpl w:val="267255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24"/>
    <w:rsid w:val="00483F24"/>
    <w:rsid w:val="00B0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A10A3"/>
  <w15:chartTrackingRefBased/>
  <w15:docId w15:val="{464F7944-1EF6-4985-AC6B-769EF061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3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483F24"/>
    <w:pPr>
      <w:keepNext/>
      <w:spacing w:line="240" w:lineRule="exact"/>
      <w:jc w:val="center"/>
      <w:outlineLvl w:val="7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semiHidden/>
    <w:rsid w:val="00483F24"/>
    <w:rPr>
      <w:rFonts w:ascii="Times New Roman" w:eastAsia="Times New Roman" w:hAnsi="Times New Roman" w:cs="Times New Roman"/>
      <w:b/>
      <w: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Komínková Kateřina</dc:creator>
  <cp:keywords/>
  <dc:description/>
  <cp:lastModifiedBy>Komínková Kateřina</cp:lastModifiedBy>
  <cp:revision>1</cp:revision>
  <dcterms:created xsi:type="dcterms:W3CDTF">2021-07-07T14:19:00Z</dcterms:created>
  <dcterms:modified xsi:type="dcterms:W3CDTF">2021-07-07T14:28:00Z</dcterms:modified>
</cp:coreProperties>
</file>