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A6" w:rsidRDefault="000E1EA6" w:rsidP="000E1EA6">
      <w:pPr>
        <w:spacing w:before="120" w:line="240" w:lineRule="atLeast"/>
        <w:jc w:val="center"/>
        <w:rPr>
          <w:b/>
          <w:sz w:val="32"/>
          <w:szCs w:val="32"/>
          <w:u w:val="single"/>
        </w:rPr>
      </w:pPr>
    </w:p>
    <w:p w:rsidR="000E1EA6" w:rsidRPr="0078212A" w:rsidRDefault="000E1EA6" w:rsidP="000E1EA6">
      <w:pPr>
        <w:spacing w:before="120" w:line="240" w:lineRule="atLeast"/>
        <w:jc w:val="center"/>
        <w:rPr>
          <w:b/>
          <w:color w:val="FFC000"/>
          <w:sz w:val="32"/>
          <w:szCs w:val="32"/>
        </w:rPr>
      </w:pPr>
      <w:r w:rsidRPr="0078212A">
        <w:rPr>
          <w:b/>
          <w:sz w:val="32"/>
          <w:szCs w:val="32"/>
        </w:rPr>
        <w:t>Nařízení města Velké Meziříčí č</w:t>
      </w:r>
      <w:r w:rsidR="0078212A" w:rsidRPr="0078212A">
        <w:rPr>
          <w:b/>
          <w:sz w:val="32"/>
          <w:szCs w:val="32"/>
        </w:rPr>
        <w:t>. 2/</w:t>
      </w:r>
      <w:r w:rsidRPr="0078212A">
        <w:rPr>
          <w:b/>
          <w:sz w:val="32"/>
          <w:szCs w:val="32"/>
        </w:rPr>
        <w:t>2015, o vyhlášení záměru zadat zpracování lesních hospodářských osnov</w:t>
      </w:r>
    </w:p>
    <w:p w:rsidR="000E1EA6" w:rsidRDefault="000E1EA6" w:rsidP="000E1EA6">
      <w:pPr>
        <w:spacing w:before="120" w:line="240" w:lineRule="atLeast"/>
        <w:jc w:val="center"/>
        <w:rPr>
          <w:b/>
          <w:sz w:val="32"/>
          <w:szCs w:val="32"/>
          <w:u w:val="single"/>
        </w:rPr>
      </w:pPr>
    </w:p>
    <w:p w:rsidR="000E1EA6" w:rsidRDefault="000E1EA6" w:rsidP="000E1EA6">
      <w:pPr>
        <w:spacing w:before="120" w:line="240" w:lineRule="atLeast"/>
        <w:ind w:right="-28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Rada města Velké Meziříčí </w:t>
      </w:r>
      <w:r w:rsidR="0078212A">
        <w:rPr>
          <w:sz w:val="22"/>
          <w:szCs w:val="22"/>
        </w:rPr>
        <w:t xml:space="preserve">se na své schůzi </w:t>
      </w:r>
      <w:r>
        <w:rPr>
          <w:sz w:val="22"/>
          <w:szCs w:val="22"/>
        </w:rPr>
        <w:t>dne</w:t>
      </w:r>
      <w:r w:rsidR="0078212A">
        <w:rPr>
          <w:sz w:val="22"/>
          <w:szCs w:val="22"/>
        </w:rPr>
        <w:t xml:space="preserve"> </w:t>
      </w:r>
      <w:r w:rsidR="004C5DA5">
        <w:rPr>
          <w:sz w:val="22"/>
          <w:szCs w:val="22"/>
        </w:rPr>
        <w:t>3</w:t>
      </w:r>
      <w:r w:rsidR="0078212A">
        <w:rPr>
          <w:sz w:val="22"/>
          <w:szCs w:val="22"/>
        </w:rPr>
        <w:t>.</w:t>
      </w:r>
      <w:r w:rsidR="004C5DA5">
        <w:rPr>
          <w:sz w:val="22"/>
          <w:szCs w:val="22"/>
        </w:rPr>
        <w:t xml:space="preserve"> červ</w:t>
      </w:r>
      <w:r>
        <w:rPr>
          <w:sz w:val="22"/>
          <w:szCs w:val="22"/>
        </w:rPr>
        <w:t>na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2015 </w:t>
      </w:r>
      <w:r w:rsidR="00754AF7">
        <w:rPr>
          <w:sz w:val="22"/>
          <w:szCs w:val="22"/>
        </w:rPr>
        <w:t>usnesením č. 478</w:t>
      </w:r>
      <w:r w:rsidR="0078212A">
        <w:rPr>
          <w:sz w:val="22"/>
          <w:szCs w:val="22"/>
        </w:rPr>
        <w:t xml:space="preserve">/RM/2015 usnesla vydat </w:t>
      </w:r>
      <w:r>
        <w:rPr>
          <w:sz w:val="22"/>
          <w:szCs w:val="22"/>
        </w:rPr>
        <w:t>na základě ustanovení § 25 odst. 2 zákona č. 289/1995 Sb., o lesích a o změně a doplnění některých zákonů (lesní zákon), ve znění pozdějších předpisů,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13 vyhlášky č. 84/1996 Sb., o lesním hospodářském plánování, </w:t>
      </w:r>
      <w:r w:rsidR="0078212A">
        <w:rPr>
          <w:sz w:val="22"/>
          <w:szCs w:val="22"/>
        </w:rPr>
        <w:t xml:space="preserve">a </w:t>
      </w:r>
      <w:r>
        <w:rPr>
          <w:sz w:val="22"/>
          <w:szCs w:val="22"/>
        </w:rPr>
        <w:t>v souladu s § 11</w:t>
      </w:r>
      <w:r w:rsidR="0078212A">
        <w:rPr>
          <w:sz w:val="22"/>
          <w:szCs w:val="22"/>
        </w:rPr>
        <w:t xml:space="preserve"> odst. 1 </w:t>
      </w:r>
      <w:r>
        <w:rPr>
          <w:sz w:val="22"/>
          <w:szCs w:val="22"/>
        </w:rPr>
        <w:t xml:space="preserve">a § 102 odst. 2 písm. d) zákona č. 128/2000 Sb., o obcích (obecní zřízení), ve znění pozdějších předpisů, toto nařízení:  </w:t>
      </w:r>
    </w:p>
    <w:p w:rsidR="000E1EA6" w:rsidRDefault="000E1EA6" w:rsidP="000E1EA6">
      <w:pPr>
        <w:spacing w:before="120" w:line="240" w:lineRule="atLeast"/>
        <w:jc w:val="both"/>
        <w:rPr>
          <w:b/>
          <w:sz w:val="24"/>
        </w:rPr>
      </w:pPr>
    </w:p>
    <w:p w:rsidR="000E1EA6" w:rsidRDefault="000E1EA6" w:rsidP="000E1EA6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Článek 1</w:t>
      </w:r>
    </w:p>
    <w:p w:rsidR="003437AC" w:rsidRPr="003437AC" w:rsidRDefault="000E1EA6" w:rsidP="003437AC">
      <w:pPr>
        <w:numPr>
          <w:ilvl w:val="0"/>
          <w:numId w:val="1"/>
        </w:numPr>
        <w:spacing w:before="120" w:line="240" w:lineRule="atLeast"/>
        <w:jc w:val="both"/>
        <w:rPr>
          <w:sz w:val="14"/>
          <w:szCs w:val="22"/>
        </w:rPr>
      </w:pPr>
      <w:r w:rsidRPr="003437AC">
        <w:rPr>
          <w:sz w:val="22"/>
          <w:szCs w:val="22"/>
        </w:rPr>
        <w:t>Vyhlašuje se záměr zadat zpracování lesních hospodářských osnov (LHO) pro území lesního hospodářského celku (LHC) Nové Město na Moravě</w:t>
      </w:r>
      <w:r w:rsidRPr="003437AC">
        <w:rPr>
          <w:color w:val="00B0F0"/>
          <w:sz w:val="22"/>
          <w:szCs w:val="22"/>
        </w:rPr>
        <w:t xml:space="preserve"> </w:t>
      </w:r>
      <w:r w:rsidRPr="003437AC">
        <w:rPr>
          <w:sz w:val="22"/>
          <w:szCs w:val="22"/>
        </w:rPr>
        <w:t>ve správním obvodu města Velké Meziříčí jako obce s rozšířenou působností pro následující katastrální území:</w:t>
      </w:r>
    </w:p>
    <w:p w:rsidR="000E1EA6" w:rsidRDefault="000E1EA6" w:rsidP="003437AC">
      <w:pPr>
        <w:spacing w:line="24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Březejc, Dobrá Voda u Křižanova, Dolní Bory, Dolní </w:t>
      </w:r>
      <w:proofErr w:type="spellStart"/>
      <w:r>
        <w:rPr>
          <w:sz w:val="22"/>
          <w:szCs w:val="22"/>
        </w:rPr>
        <w:t>Heřmanice</w:t>
      </w:r>
      <w:proofErr w:type="spellEnd"/>
      <w:r>
        <w:rPr>
          <w:sz w:val="22"/>
          <w:szCs w:val="22"/>
        </w:rPr>
        <w:t xml:space="preserve">, Dolní </w:t>
      </w:r>
      <w:proofErr w:type="spellStart"/>
      <w:r>
        <w:rPr>
          <w:sz w:val="22"/>
          <w:szCs w:val="22"/>
        </w:rPr>
        <w:t>Libochová</w:t>
      </w:r>
      <w:proofErr w:type="spellEnd"/>
      <w:r>
        <w:rPr>
          <w:sz w:val="22"/>
          <w:szCs w:val="22"/>
        </w:rPr>
        <w:t xml:space="preserve">, Dolní </w:t>
      </w:r>
      <w:proofErr w:type="spellStart"/>
      <w:r>
        <w:rPr>
          <w:sz w:val="22"/>
          <w:szCs w:val="22"/>
        </w:rPr>
        <w:t>Radslavice</w:t>
      </w:r>
      <w:proofErr w:type="spellEnd"/>
      <w:r>
        <w:rPr>
          <w:sz w:val="22"/>
          <w:szCs w:val="22"/>
        </w:rPr>
        <w:t xml:space="preserve">, Horní Bory, Horní </w:t>
      </w:r>
      <w:proofErr w:type="spellStart"/>
      <w:r>
        <w:rPr>
          <w:sz w:val="22"/>
          <w:szCs w:val="22"/>
        </w:rPr>
        <w:t>Libochová</w:t>
      </w:r>
      <w:proofErr w:type="spellEnd"/>
      <w:r>
        <w:rPr>
          <w:sz w:val="22"/>
          <w:szCs w:val="22"/>
        </w:rPr>
        <w:t xml:space="preserve">, Jabloňov u Velkého Meziříčí, Jívoví, Kozlov u Křižanova, Křižanov, </w:t>
      </w:r>
      <w:proofErr w:type="spellStart"/>
      <w:r>
        <w:rPr>
          <w:sz w:val="22"/>
          <w:szCs w:val="22"/>
        </w:rPr>
        <w:t>Kundratice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Křižanova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Kúsky</w:t>
      </w:r>
      <w:proofErr w:type="spellEnd"/>
      <w:r>
        <w:rPr>
          <w:sz w:val="22"/>
          <w:szCs w:val="22"/>
        </w:rPr>
        <w:t xml:space="preserve">, Lhotka u Velkého Meziříčí, Lhotky u Velkého Meziříčí, Martinice u Velkého Meziříčí, Moravec, Oslava, Petráveč, Pikárec, Radenice, Rousměrov, Ruda u Velkého Meziříčí, Sklené nad Oslavou, Sviny u Křižanova a Vídeň. </w:t>
      </w:r>
    </w:p>
    <w:p w:rsidR="000E1EA6" w:rsidRDefault="000E1EA6" w:rsidP="000E1EA6">
      <w:pPr>
        <w:spacing w:before="120" w:line="240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 Zajištění zpracování lesních hospodářských osnov zabezpečuje Městský úřad Velké Meziříčí, odbor životního prostředí, jako orgán státní správy lesů (dále jen zadavatel) příslušný podle lesního zákona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a vykonávající působnost svěřenou tímto zákonem obecnímu úřadu obce s rozšířenou působností. Náklady na zpracování osnov hradí stát (§ 26, odst. 2 lesního zákona). Úhradu těchto nákladů zajišťuje krajský úřad na základě podnětu obecního úřadu obce s rozšířenou působností (§ 47, odst. 4 lesního zákona).</w:t>
      </w:r>
    </w:p>
    <w:p w:rsidR="000E1EA6" w:rsidRDefault="000E1EA6" w:rsidP="000E1EA6">
      <w:pPr>
        <w:spacing w:before="120" w:line="24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Lesní hospodářské osnovy budou vypracovány bezplatně pro všechny právnické a fyzické osoby, které jsou vlastníky lesů o výměře do 50 hektarů (dále jen vlastníci lesů), </w:t>
      </w:r>
      <w:r>
        <w:rPr>
          <w:sz w:val="22"/>
          <w:szCs w:val="22"/>
        </w:rPr>
        <w:br/>
        <w:t>s výjimkou těch, kteří si podle lesního zákona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zadali zpracování lesního hospodářského plánu. Lesní hospodářské osnovy pro území uvedené v článku 1 odst. 1 tohoto nařízení budou zpracovány na 10 let, a to na období od 1.</w:t>
      </w:r>
      <w:r w:rsidR="004C5DA5"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="004C5DA5">
        <w:rPr>
          <w:sz w:val="22"/>
          <w:szCs w:val="22"/>
        </w:rPr>
        <w:t xml:space="preserve"> </w:t>
      </w:r>
      <w:r>
        <w:rPr>
          <w:sz w:val="22"/>
          <w:szCs w:val="22"/>
        </w:rPr>
        <w:t>2017 do 31.</w:t>
      </w:r>
      <w:r w:rsidR="004C5DA5">
        <w:rPr>
          <w:sz w:val="22"/>
          <w:szCs w:val="22"/>
        </w:rPr>
        <w:t xml:space="preserve"> </w:t>
      </w:r>
      <w:r>
        <w:rPr>
          <w:sz w:val="22"/>
          <w:szCs w:val="22"/>
        </w:rPr>
        <w:t>12.</w:t>
      </w:r>
      <w:r w:rsidR="004C5DA5">
        <w:rPr>
          <w:sz w:val="22"/>
          <w:szCs w:val="22"/>
        </w:rPr>
        <w:t xml:space="preserve"> </w:t>
      </w:r>
      <w:r>
        <w:rPr>
          <w:sz w:val="22"/>
          <w:szCs w:val="22"/>
        </w:rPr>
        <w:t>2026.</w:t>
      </w:r>
    </w:p>
    <w:p w:rsidR="000E1EA6" w:rsidRDefault="000E1EA6" w:rsidP="000E1EA6">
      <w:pPr>
        <w:spacing w:before="120" w:line="240" w:lineRule="atLeast"/>
        <w:jc w:val="center"/>
        <w:outlineLvl w:val="0"/>
        <w:rPr>
          <w:b/>
          <w:sz w:val="24"/>
          <w:szCs w:val="24"/>
        </w:rPr>
      </w:pPr>
    </w:p>
    <w:p w:rsidR="000E1EA6" w:rsidRDefault="000E1EA6" w:rsidP="000E1EA6">
      <w:pPr>
        <w:spacing w:before="120"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:rsidR="000E1EA6" w:rsidRDefault="000E1EA6" w:rsidP="000E1EA6">
      <w:pPr>
        <w:spacing w:before="120" w:line="240" w:lineRule="atLeast"/>
        <w:jc w:val="center"/>
        <w:outlineLvl w:val="0"/>
        <w:rPr>
          <w:b/>
          <w:sz w:val="6"/>
          <w:szCs w:val="24"/>
        </w:rPr>
      </w:pPr>
    </w:p>
    <w:p w:rsidR="000E1EA6" w:rsidRDefault="000E1EA6" w:rsidP="000E1EA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Vlastníci lesů, které se nacházejí v katastrálních územích uvedených v článku 1 odst. 1. tohoto nařízení, mají právo u Městského úřadu Velké Meziříčí, odboru životního prostředí, písemně uplatnit své záměry, připomínky a požadavky na zpracování lesních hospodářských osnov včetně záměru hospodářských opatření. Tyto záměry, připomínky a požadavky může na základě zmocnění vlastníka lesa podat i jeho odborný lesní hospodář.</w:t>
      </w:r>
    </w:p>
    <w:p w:rsidR="000E1EA6" w:rsidRDefault="000E1EA6" w:rsidP="000E1EA6">
      <w:pPr>
        <w:jc w:val="both"/>
        <w:rPr>
          <w:sz w:val="22"/>
          <w:szCs w:val="22"/>
        </w:rPr>
      </w:pPr>
    </w:p>
    <w:p w:rsidR="000E1EA6" w:rsidRDefault="000E1EA6" w:rsidP="000E1EA6">
      <w:pPr>
        <w:jc w:val="both"/>
        <w:rPr>
          <w:sz w:val="22"/>
          <w:szCs w:val="22"/>
        </w:rPr>
      </w:pPr>
    </w:p>
    <w:p w:rsidR="000E1EA6" w:rsidRDefault="000E1EA6" w:rsidP="000E1EA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E1EA6" w:rsidRDefault="000E1EA6" w:rsidP="000E1EA6">
      <w:pPr>
        <w:spacing w:before="120" w:line="240" w:lineRule="atLeast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§ 48 odst. 2 písm</w:t>
      </w:r>
      <w:r w:rsidR="001968F0">
        <w:rPr>
          <w:sz w:val="18"/>
          <w:szCs w:val="18"/>
        </w:rPr>
        <w:t>. d</w:t>
      </w:r>
      <w:r>
        <w:rPr>
          <w:sz w:val="18"/>
          <w:szCs w:val="18"/>
        </w:rPr>
        <w:t>) zák</w:t>
      </w:r>
      <w:r w:rsidR="001968F0">
        <w:rPr>
          <w:sz w:val="18"/>
          <w:szCs w:val="18"/>
        </w:rPr>
        <w:t>.</w:t>
      </w:r>
      <w:r>
        <w:rPr>
          <w:sz w:val="18"/>
          <w:szCs w:val="18"/>
        </w:rPr>
        <w:t xml:space="preserve"> č. 289/1995 Sb., o lesích a o změně a doplnění některých zákonů (lesní zákon), v platném znění</w:t>
      </w:r>
    </w:p>
    <w:p w:rsidR="000E1EA6" w:rsidRDefault="000E1EA6" w:rsidP="000E1EA6">
      <w:pPr>
        <w:spacing w:before="120" w:line="240" w:lineRule="atLeast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2) </w:t>
      </w:r>
      <w:r>
        <w:rPr>
          <w:sz w:val="18"/>
          <w:szCs w:val="18"/>
        </w:rPr>
        <w:t>§ 24 odst. 3 zákona č. 289/1995 Sb., o lesích a o změně a doplnění některých zákonů (lesní zákon), v platném znění</w:t>
      </w:r>
    </w:p>
    <w:p w:rsidR="000E1EA6" w:rsidRDefault="000E1EA6" w:rsidP="000E1EA6">
      <w:pPr>
        <w:jc w:val="both"/>
        <w:rPr>
          <w:sz w:val="22"/>
          <w:szCs w:val="22"/>
        </w:rPr>
      </w:pPr>
    </w:p>
    <w:p w:rsidR="00754AF7" w:rsidRDefault="00754AF7" w:rsidP="000E1EA6">
      <w:pPr>
        <w:jc w:val="both"/>
        <w:rPr>
          <w:sz w:val="22"/>
          <w:szCs w:val="22"/>
        </w:rPr>
      </w:pPr>
    </w:p>
    <w:p w:rsidR="00754AF7" w:rsidRDefault="00754AF7" w:rsidP="000E1EA6">
      <w:pPr>
        <w:jc w:val="both"/>
        <w:rPr>
          <w:sz w:val="22"/>
          <w:szCs w:val="22"/>
        </w:rPr>
      </w:pPr>
    </w:p>
    <w:p w:rsidR="00754AF7" w:rsidRDefault="00754AF7" w:rsidP="000E1EA6">
      <w:pPr>
        <w:jc w:val="both"/>
        <w:rPr>
          <w:sz w:val="22"/>
          <w:szCs w:val="22"/>
        </w:rPr>
      </w:pPr>
    </w:p>
    <w:p w:rsidR="00754AF7" w:rsidRDefault="00754AF7" w:rsidP="000E1EA6">
      <w:pPr>
        <w:jc w:val="both"/>
        <w:rPr>
          <w:sz w:val="22"/>
          <w:szCs w:val="22"/>
        </w:rPr>
      </w:pPr>
    </w:p>
    <w:p w:rsidR="000E1EA6" w:rsidRDefault="000E1EA6" w:rsidP="000E1EA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Připomínky a požadavky na zpracování lesních hospodářských osnov mohou uplatnit také další právnické a fyzické osoby, jejichž práva, právem chráněné zájmy ne</w:t>
      </w:r>
      <w:r w:rsidR="001968F0">
        <w:rPr>
          <w:sz w:val="22"/>
          <w:szCs w:val="22"/>
        </w:rPr>
        <w:t>bo povinnosti mohou být dotčeny, a orgány státní správy.</w:t>
      </w:r>
    </w:p>
    <w:p w:rsidR="000E1EA6" w:rsidRDefault="000E1EA6" w:rsidP="000E1EA6">
      <w:pPr>
        <w:numPr>
          <w:ilvl w:val="0"/>
          <w:numId w:val="2"/>
        </w:num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pro uplatnění těchto záměrů, připomínek a požadavků (čl. 2, bod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szCs w:val="22"/>
          </w:rPr>
          <w:t>1 a</w:t>
        </w:r>
      </w:smartTag>
      <w:r>
        <w:rPr>
          <w:sz w:val="22"/>
          <w:szCs w:val="22"/>
        </w:rPr>
        <w:t xml:space="preserve"> 2 tohoto nařízení) se stanoví do 30. listopadu 2015. V uvedeném termínu oznámí vlastníci lesů případně též skutečnost, že pro své lesy zadali zpracování lesního hospodářského plánu.</w:t>
      </w:r>
    </w:p>
    <w:p w:rsidR="000E1EA6" w:rsidRDefault="000E1EA6" w:rsidP="000E1EA6">
      <w:pPr>
        <w:spacing w:before="120" w:line="240" w:lineRule="atLeast"/>
        <w:jc w:val="both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 3</w:t>
      </w:r>
    </w:p>
    <w:p w:rsidR="000E1EA6" w:rsidRDefault="000E1EA6" w:rsidP="000E1EA6">
      <w:pPr>
        <w:jc w:val="both"/>
        <w:rPr>
          <w:sz w:val="22"/>
          <w:szCs w:val="22"/>
        </w:rPr>
      </w:pPr>
    </w:p>
    <w:p w:rsidR="000E1EA6" w:rsidRDefault="000E1EA6" w:rsidP="000E1E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Vlastník lesa, pro kterého byla zpracována lesní hospodářská osnova, ji bezplatně obdrží na Městském úřadě Velké Meziříčí, odboru životního prostředí, a to od 1. července 2017. </w:t>
      </w:r>
    </w:p>
    <w:p w:rsidR="000E1EA6" w:rsidRDefault="000E1EA6" w:rsidP="000E1EA6">
      <w:pPr>
        <w:spacing w:before="120" w:line="240" w:lineRule="atLeast"/>
        <w:jc w:val="center"/>
        <w:outlineLvl w:val="0"/>
        <w:rPr>
          <w:b/>
          <w:sz w:val="22"/>
          <w:szCs w:val="22"/>
        </w:rPr>
      </w:pPr>
    </w:p>
    <w:p w:rsidR="000E1EA6" w:rsidRDefault="000E1EA6" w:rsidP="000E1EA6">
      <w:pPr>
        <w:spacing w:before="120" w:line="240" w:lineRule="atLeas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 4</w:t>
      </w: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Toto nařízení nabývá účinnosti </w:t>
      </w:r>
      <w:r w:rsidR="001955B0">
        <w:rPr>
          <w:sz w:val="22"/>
          <w:szCs w:val="22"/>
        </w:rPr>
        <w:t xml:space="preserve">patnáctým dnem po dni jeho </w:t>
      </w:r>
      <w:r>
        <w:rPr>
          <w:sz w:val="22"/>
          <w:szCs w:val="22"/>
        </w:rPr>
        <w:t>vyhlášení.</w:t>
      </w:r>
    </w:p>
    <w:p w:rsidR="000E1EA6" w:rsidRDefault="000E1EA6" w:rsidP="000E1EA6">
      <w:pPr>
        <w:spacing w:before="120" w:line="240" w:lineRule="atLeast"/>
        <w:rPr>
          <w:b/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b/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1955B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Josef</w:t>
      </w:r>
      <w:r w:rsidR="00195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Komínek</w:t>
      </w:r>
      <w:proofErr w:type="gramEnd"/>
      <w:r>
        <w:rPr>
          <w:sz w:val="24"/>
          <w:szCs w:val="24"/>
        </w:rPr>
        <w:t xml:space="preserve"> </w:t>
      </w:r>
      <w:r w:rsidR="00057102" w:rsidRPr="00FD61D3">
        <w:rPr>
          <w:sz w:val="24"/>
          <w:szCs w:val="24"/>
        </w:rPr>
        <w:t>v. r.</w:t>
      </w:r>
      <w:r w:rsidRPr="00FD61D3">
        <w:rPr>
          <w:sz w:val="24"/>
          <w:szCs w:val="24"/>
        </w:rPr>
        <w:t xml:space="preserve">                            </w:t>
      </w:r>
      <w:r w:rsidR="00057102" w:rsidRPr="00FD61D3">
        <w:rPr>
          <w:sz w:val="24"/>
          <w:szCs w:val="24"/>
        </w:rPr>
        <w:t xml:space="preserve">                             </w:t>
      </w:r>
      <w:r w:rsidRPr="00FD61D3">
        <w:rPr>
          <w:sz w:val="24"/>
          <w:szCs w:val="24"/>
        </w:rPr>
        <w:t xml:space="preserve">  Ing. Radovan Necid</w:t>
      </w:r>
      <w:r w:rsidR="00057102" w:rsidRPr="00FD61D3">
        <w:rPr>
          <w:sz w:val="24"/>
          <w:szCs w:val="24"/>
        </w:rPr>
        <w:t xml:space="preserve"> v. r.</w:t>
      </w:r>
    </w:p>
    <w:p w:rsidR="000E1EA6" w:rsidRDefault="000E1EA6" w:rsidP="001955B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místostarosta                                                                           </w:t>
      </w:r>
      <w:r w:rsidR="001955B0">
        <w:rPr>
          <w:sz w:val="24"/>
          <w:szCs w:val="24"/>
        </w:rPr>
        <w:t xml:space="preserve">   </w:t>
      </w:r>
      <w:r>
        <w:rPr>
          <w:sz w:val="24"/>
          <w:szCs w:val="24"/>
        </w:rPr>
        <w:t>starosta</w:t>
      </w:r>
      <w:proofErr w:type="gramEnd"/>
      <w:r>
        <w:rPr>
          <w:sz w:val="24"/>
          <w:szCs w:val="24"/>
        </w:rPr>
        <w:t xml:space="preserve">     </w:t>
      </w: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1955B0" w:rsidRDefault="001955B0" w:rsidP="000E1EA6">
      <w:pPr>
        <w:spacing w:before="120" w:line="240" w:lineRule="atLeast"/>
        <w:rPr>
          <w:sz w:val="22"/>
          <w:szCs w:val="22"/>
        </w:rPr>
      </w:pPr>
    </w:p>
    <w:p w:rsidR="001955B0" w:rsidRDefault="001955B0" w:rsidP="000E1EA6">
      <w:pPr>
        <w:spacing w:before="120" w:line="240" w:lineRule="atLeast"/>
        <w:rPr>
          <w:sz w:val="22"/>
          <w:szCs w:val="22"/>
        </w:rPr>
      </w:pPr>
    </w:p>
    <w:p w:rsidR="000E1EA6" w:rsidRDefault="000E1EA6" w:rsidP="000E1EA6">
      <w:pPr>
        <w:spacing w:before="120" w:line="24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>Vyvěšeno na úřední desce dne</w:t>
      </w:r>
      <w:r w:rsidR="001955B0">
        <w:rPr>
          <w:i/>
          <w:sz w:val="22"/>
          <w:szCs w:val="22"/>
        </w:rPr>
        <w:t>:</w:t>
      </w:r>
      <w:r w:rsidR="00133487">
        <w:rPr>
          <w:i/>
          <w:sz w:val="22"/>
          <w:szCs w:val="22"/>
        </w:rPr>
        <w:t xml:space="preserve"> </w:t>
      </w:r>
      <w:proofErr w:type="gramStart"/>
      <w:r w:rsidR="00133487">
        <w:rPr>
          <w:i/>
          <w:sz w:val="22"/>
          <w:szCs w:val="22"/>
        </w:rPr>
        <w:t>8.6.2015</w:t>
      </w:r>
      <w:proofErr w:type="gramEnd"/>
    </w:p>
    <w:p w:rsidR="000E1EA6" w:rsidRDefault="000E1EA6" w:rsidP="000E1EA6">
      <w:pPr>
        <w:spacing w:before="120" w:line="240" w:lineRule="atLeast"/>
        <w:rPr>
          <w:sz w:val="22"/>
          <w:szCs w:val="22"/>
        </w:rPr>
      </w:pPr>
    </w:p>
    <w:p w:rsidR="000E1EA6" w:rsidRDefault="001955B0" w:rsidP="001955B0">
      <w:pPr>
        <w:spacing w:before="120" w:line="24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Sejmuto z úřední desky dne: </w:t>
      </w:r>
      <w:r w:rsidR="00133487">
        <w:rPr>
          <w:i/>
          <w:sz w:val="22"/>
          <w:szCs w:val="22"/>
        </w:rPr>
        <w:t>23.6.2015</w:t>
      </w:r>
      <w:bookmarkStart w:id="0" w:name="_GoBack"/>
      <w:bookmarkEnd w:id="0"/>
    </w:p>
    <w:p w:rsidR="008377A7" w:rsidRDefault="008377A7" w:rsidP="001955B0">
      <w:pPr>
        <w:spacing w:before="120" w:line="240" w:lineRule="atLeast"/>
        <w:rPr>
          <w:i/>
          <w:sz w:val="22"/>
          <w:szCs w:val="22"/>
        </w:rPr>
      </w:pPr>
    </w:p>
    <w:p w:rsidR="008377A7" w:rsidRDefault="008377A7" w:rsidP="001955B0">
      <w:pPr>
        <w:spacing w:before="120" w:line="240" w:lineRule="atLeast"/>
        <w:rPr>
          <w:i/>
          <w:sz w:val="22"/>
          <w:szCs w:val="22"/>
        </w:rPr>
      </w:pPr>
    </w:p>
    <w:p w:rsidR="008377A7" w:rsidRDefault="008377A7" w:rsidP="001955B0">
      <w:pPr>
        <w:spacing w:before="120" w:line="240" w:lineRule="atLeast"/>
        <w:rPr>
          <w:i/>
          <w:sz w:val="22"/>
          <w:szCs w:val="22"/>
        </w:rPr>
      </w:pPr>
    </w:p>
    <w:sectPr w:rsidR="008377A7" w:rsidSect="002C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DB7"/>
    <w:multiLevelType w:val="singleLevel"/>
    <w:tmpl w:val="11D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633E7A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95DC5"/>
    <w:rsid w:val="00057102"/>
    <w:rsid w:val="000E1EA6"/>
    <w:rsid w:val="00133487"/>
    <w:rsid w:val="001955B0"/>
    <w:rsid w:val="001968F0"/>
    <w:rsid w:val="00295DC5"/>
    <w:rsid w:val="002C1361"/>
    <w:rsid w:val="00306C2B"/>
    <w:rsid w:val="003437AC"/>
    <w:rsid w:val="003958E4"/>
    <w:rsid w:val="00397FE6"/>
    <w:rsid w:val="004C5DA5"/>
    <w:rsid w:val="00542D9A"/>
    <w:rsid w:val="00754AF7"/>
    <w:rsid w:val="0078212A"/>
    <w:rsid w:val="007D6DE4"/>
    <w:rsid w:val="008343CF"/>
    <w:rsid w:val="008377A7"/>
    <w:rsid w:val="00946E12"/>
    <w:rsid w:val="00984983"/>
    <w:rsid w:val="0098531F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4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AF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4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A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Tunkr Jaroslav</dc:creator>
  <cp:lastModifiedBy>ic</cp:lastModifiedBy>
  <cp:revision>2</cp:revision>
  <cp:lastPrinted>2015-06-04T06:20:00Z</cp:lastPrinted>
  <dcterms:created xsi:type="dcterms:W3CDTF">2015-09-11T14:03:00Z</dcterms:created>
  <dcterms:modified xsi:type="dcterms:W3CDTF">2015-09-11T14:03:00Z</dcterms:modified>
</cp:coreProperties>
</file>