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C76F" w14:textId="6A801439" w:rsidR="008C13B2" w:rsidRPr="00797BAA" w:rsidRDefault="009A41DC" w:rsidP="000D3C5F">
      <w:pPr>
        <w:ind w:left="4963"/>
        <w:jc w:val="center"/>
        <w:rPr>
          <w:rFonts w:ascii="Times New Roman" w:hAnsi="Times New Roman" w:cs="Times New Roman"/>
          <w:b/>
          <w:bCs/>
          <w:sz w:val="52"/>
          <w:szCs w:val="52"/>
        </w:rPr>
      </w:pPr>
      <w:r w:rsidRPr="009A41DC">
        <w:rPr>
          <w:rFonts w:ascii="Times New Roman" w:hAnsi="Times New Roman" w:cs="Times New Roman"/>
          <w:b/>
          <w:bCs/>
          <w:noProof/>
          <w:sz w:val="44"/>
          <w:szCs w:val="44"/>
          <w:lang w:eastAsia="cs-CZ"/>
        </w:rPr>
        <w:drawing>
          <wp:anchor distT="0" distB="0" distL="114300" distR="114300" simplePos="0" relativeHeight="251669504" behindDoc="1" locked="0" layoutInCell="1" allowOverlap="1" wp14:anchorId="28B0A59C" wp14:editId="2B2440DF">
            <wp:simplePos x="0" y="0"/>
            <wp:positionH relativeFrom="column">
              <wp:posOffset>4126230</wp:posOffset>
            </wp:positionH>
            <wp:positionV relativeFrom="paragraph">
              <wp:posOffset>-144780</wp:posOffset>
            </wp:positionV>
            <wp:extent cx="1843774" cy="909327"/>
            <wp:effectExtent l="0" t="0" r="4445" b="5080"/>
            <wp:wrapNone/>
            <wp:docPr id="1" name="Obrázek 1" descr="C:\Users\brozova\Desktop\logo_zdrave_mesto 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zova\Desktop\logo_zdrave_mesto v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774" cy="90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664" w:rsidRPr="000D3C5F">
        <w:rPr>
          <w:rFonts w:ascii="Cambria" w:hAnsi="Cambria"/>
          <w:b/>
          <w:caps/>
          <w:noProof/>
          <w:sz w:val="72"/>
          <w:szCs w:val="64"/>
          <w:highlight w:val="yellow"/>
          <w:lang w:eastAsia="cs-CZ"/>
        </w:rPr>
        <w:drawing>
          <wp:anchor distT="0" distB="0" distL="114300" distR="114300" simplePos="0" relativeHeight="251666432" behindDoc="0" locked="0" layoutInCell="1" allowOverlap="1" wp14:anchorId="5A4BC1BB" wp14:editId="74767FCC">
            <wp:simplePos x="0" y="0"/>
            <wp:positionH relativeFrom="column">
              <wp:posOffset>2139950</wp:posOffset>
            </wp:positionH>
            <wp:positionV relativeFrom="paragraph">
              <wp:posOffset>38735</wp:posOffset>
            </wp:positionV>
            <wp:extent cx="1988185" cy="462280"/>
            <wp:effectExtent l="0" t="0" r="0" b="0"/>
            <wp:wrapSquare wrapText="bothSides"/>
            <wp:docPr id="37" name="Obrázek 4">
              <a:extLst xmlns:a="http://schemas.openxmlformats.org/drawingml/2006/main">
                <a:ext uri="{FF2B5EF4-FFF2-40B4-BE49-F238E27FC236}">
                  <a16:creationId xmlns:a16="http://schemas.microsoft.com/office/drawing/2014/main" id="{B1B11594-F4BA-41C3-A8DF-7D17306D7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B1B11594-F4BA-41C3-A8DF-7D17306D7EB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185" cy="462280"/>
                    </a:xfrm>
                    <a:prstGeom prst="rect">
                      <a:avLst/>
                    </a:prstGeom>
                  </pic:spPr>
                </pic:pic>
              </a:graphicData>
            </a:graphic>
            <wp14:sizeRelH relativeFrom="margin">
              <wp14:pctWidth>0</wp14:pctWidth>
            </wp14:sizeRelH>
            <wp14:sizeRelV relativeFrom="margin">
              <wp14:pctHeight>0</wp14:pctHeight>
            </wp14:sizeRelV>
          </wp:anchor>
        </w:drawing>
      </w:r>
      <w:r w:rsidR="00863E8A" w:rsidRPr="000D3C5F">
        <w:rPr>
          <w:rFonts w:ascii="Times New Roman" w:hAnsi="Times New Roman" w:cs="Times New Roman"/>
          <w:b/>
          <w:bCs/>
          <w:noProof/>
          <w:sz w:val="52"/>
          <w:szCs w:val="52"/>
          <w:highlight w:val="yellow"/>
          <w:lang w:eastAsia="cs-CZ"/>
        </w:rPr>
        <w:drawing>
          <wp:anchor distT="0" distB="0" distL="114300" distR="114300" simplePos="0" relativeHeight="251664384" behindDoc="0" locked="0" layoutInCell="1" allowOverlap="1" wp14:anchorId="723CE30C" wp14:editId="3ECA888F">
            <wp:simplePos x="0" y="0"/>
            <wp:positionH relativeFrom="column">
              <wp:posOffset>-374650</wp:posOffset>
            </wp:positionH>
            <wp:positionV relativeFrom="paragraph">
              <wp:posOffset>0</wp:posOffset>
            </wp:positionV>
            <wp:extent cx="2352040" cy="487680"/>
            <wp:effectExtent l="0" t="0" r="0" b="762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 OPZ barevné.jpg"/>
                    <pic:cNvPicPr/>
                  </pic:nvPicPr>
                  <pic:blipFill>
                    <a:blip r:embed="rId10"/>
                    <a:stretch>
                      <a:fillRect/>
                    </a:stretch>
                  </pic:blipFill>
                  <pic:spPr>
                    <a:xfrm>
                      <a:off x="0" y="0"/>
                      <a:ext cx="2352040" cy="487680"/>
                    </a:xfrm>
                    <a:prstGeom prst="rect">
                      <a:avLst/>
                    </a:prstGeom>
                  </pic:spPr>
                </pic:pic>
              </a:graphicData>
            </a:graphic>
            <wp14:sizeRelH relativeFrom="margin">
              <wp14:pctWidth>0</wp14:pctWidth>
            </wp14:sizeRelH>
            <wp14:sizeRelV relativeFrom="margin">
              <wp14:pctHeight>0</wp14:pctHeight>
            </wp14:sizeRelV>
          </wp:anchor>
        </w:drawing>
      </w:r>
    </w:p>
    <w:p w14:paraId="01719CFC" w14:textId="77777777" w:rsidR="00560C59" w:rsidRPr="00EE3546" w:rsidRDefault="00560C59">
      <w:pPr>
        <w:jc w:val="center"/>
        <w:rPr>
          <w:rFonts w:ascii="Times New Roman" w:hAnsi="Times New Roman" w:cs="Times New Roman"/>
          <w:b/>
          <w:noProof/>
          <w:color w:val="0000FF"/>
          <w:sz w:val="72"/>
          <w:szCs w:val="72"/>
          <w:lang w:eastAsia="cs-CZ"/>
        </w:rPr>
      </w:pPr>
    </w:p>
    <w:p w14:paraId="5D332BA3" w14:textId="556A3DBB" w:rsidR="00F45545" w:rsidRPr="00A37DF9" w:rsidRDefault="00F45545" w:rsidP="00283905">
      <w:pPr>
        <w:rPr>
          <w:rFonts w:ascii="Times New Roman" w:hAnsi="Times New Roman" w:cs="Times New Roman"/>
          <w:b/>
          <w:bCs/>
          <w:sz w:val="44"/>
          <w:szCs w:val="44"/>
        </w:rPr>
      </w:pPr>
    </w:p>
    <w:p w14:paraId="5DAF0E68" w14:textId="487B9759" w:rsidR="007C62D3" w:rsidRPr="00A37DF9" w:rsidRDefault="00735F77" w:rsidP="00283905">
      <w:pPr>
        <w:rPr>
          <w:b/>
          <w:bCs/>
          <w:sz w:val="44"/>
          <w:szCs w:val="44"/>
        </w:rPr>
      </w:pPr>
      <w:r w:rsidRPr="00A37DF9">
        <w:rPr>
          <w:rFonts w:ascii="Times New Roman" w:hAnsi="Times New Roman" w:cs="Times New Roman"/>
          <w:noProof/>
          <w:sz w:val="44"/>
          <w:szCs w:val="44"/>
          <w:lang w:eastAsia="cs-CZ"/>
        </w:rPr>
        <w:drawing>
          <wp:anchor distT="0" distB="0" distL="114300" distR="114300" simplePos="0" relativeHeight="251656704" behindDoc="0" locked="0" layoutInCell="1" allowOverlap="1" wp14:anchorId="232FE8A5" wp14:editId="7FFCD868">
            <wp:simplePos x="0" y="0"/>
            <wp:positionH relativeFrom="column">
              <wp:posOffset>5877560</wp:posOffset>
            </wp:positionH>
            <wp:positionV relativeFrom="paragraph">
              <wp:posOffset>9151620</wp:posOffset>
            </wp:positionV>
            <wp:extent cx="1085850" cy="782320"/>
            <wp:effectExtent l="0" t="0" r="0" b="0"/>
            <wp:wrapNone/>
            <wp:docPr id="55" name="Obrázek 55" descr="ZDRAVE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RAVEM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DF9">
        <w:rPr>
          <w:rFonts w:ascii="Times New Roman" w:hAnsi="Times New Roman" w:cs="Times New Roman"/>
          <w:noProof/>
          <w:sz w:val="44"/>
          <w:szCs w:val="44"/>
          <w:lang w:eastAsia="cs-CZ"/>
        </w:rPr>
        <w:drawing>
          <wp:anchor distT="0" distB="0" distL="114300" distR="114300" simplePos="0" relativeHeight="251654656" behindDoc="0" locked="0" layoutInCell="1" allowOverlap="1" wp14:anchorId="2206FF26" wp14:editId="017727E8">
            <wp:simplePos x="0" y="0"/>
            <wp:positionH relativeFrom="column">
              <wp:posOffset>5877560</wp:posOffset>
            </wp:positionH>
            <wp:positionV relativeFrom="paragraph">
              <wp:posOffset>9151620</wp:posOffset>
            </wp:positionV>
            <wp:extent cx="1085850" cy="782320"/>
            <wp:effectExtent l="0" t="0" r="0" b="0"/>
            <wp:wrapNone/>
            <wp:docPr id="2" name="Obrázek 2" descr="ZDRAVE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AVEM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7A7C0" w14:textId="77777777" w:rsidR="00FF4757" w:rsidRPr="001514C4" w:rsidRDefault="00FF4757" w:rsidP="00FF4757">
      <w:pPr>
        <w:spacing w:before="120"/>
        <w:jc w:val="center"/>
        <w:rPr>
          <w:rFonts w:asciiTheme="majorHAnsi" w:hAnsiTheme="majorHAnsi" w:cstheme="majorHAnsi"/>
          <w:b/>
          <w:color w:val="404040" w:themeColor="text1" w:themeTint="BF"/>
          <w:sz w:val="96"/>
          <w:szCs w:val="96"/>
        </w:rPr>
      </w:pPr>
      <w:r w:rsidRPr="001514C4">
        <w:rPr>
          <w:rFonts w:asciiTheme="majorHAnsi" w:hAnsiTheme="majorHAnsi" w:cstheme="majorHAnsi"/>
          <w:b/>
          <w:color w:val="404040" w:themeColor="text1" w:themeTint="BF"/>
          <w:sz w:val="96"/>
          <w:szCs w:val="96"/>
        </w:rPr>
        <w:t xml:space="preserve">Zdravotní plán města </w:t>
      </w:r>
    </w:p>
    <w:p w14:paraId="236B53E2" w14:textId="4251A435" w:rsidR="00FF4757" w:rsidRPr="001514C4" w:rsidRDefault="00FF4757" w:rsidP="00FF4757">
      <w:pPr>
        <w:spacing w:before="120"/>
        <w:jc w:val="center"/>
        <w:rPr>
          <w:rFonts w:asciiTheme="majorHAnsi" w:hAnsiTheme="majorHAnsi" w:cstheme="majorHAnsi"/>
          <w:b/>
          <w:color w:val="404040" w:themeColor="text1" w:themeTint="BF"/>
          <w:sz w:val="96"/>
          <w:szCs w:val="96"/>
        </w:rPr>
      </w:pPr>
      <w:r w:rsidRPr="001514C4">
        <w:rPr>
          <w:rFonts w:asciiTheme="majorHAnsi" w:hAnsiTheme="majorHAnsi" w:cstheme="majorHAnsi"/>
          <w:b/>
          <w:color w:val="404040" w:themeColor="text1" w:themeTint="BF"/>
          <w:sz w:val="96"/>
          <w:szCs w:val="96"/>
        </w:rPr>
        <w:t>VELKÉ MEZIŘÍČÍ</w:t>
      </w:r>
    </w:p>
    <w:p w14:paraId="677DC47D" w14:textId="526BCFDE" w:rsidR="00FF4757" w:rsidRPr="001514C4" w:rsidRDefault="0008754A" w:rsidP="00FF4757">
      <w:pPr>
        <w:spacing w:before="120"/>
        <w:jc w:val="center"/>
        <w:rPr>
          <w:rFonts w:asciiTheme="majorHAnsi" w:hAnsiTheme="majorHAnsi" w:cstheme="majorHAnsi"/>
          <w:b/>
          <w:color w:val="404040" w:themeColor="text1" w:themeTint="BF"/>
          <w:sz w:val="96"/>
          <w:szCs w:val="96"/>
        </w:rPr>
      </w:pPr>
      <w:r>
        <w:rPr>
          <w:rFonts w:asciiTheme="majorHAnsi" w:hAnsiTheme="majorHAnsi" w:cstheme="majorHAnsi"/>
          <w:b/>
          <w:color w:val="404040" w:themeColor="text1" w:themeTint="BF"/>
          <w:sz w:val="96"/>
          <w:szCs w:val="96"/>
        </w:rPr>
        <w:t>na období 2021-2025</w:t>
      </w:r>
    </w:p>
    <w:p w14:paraId="6D9AD553" w14:textId="55574354" w:rsidR="007C62D3" w:rsidRPr="001514C4" w:rsidRDefault="007C62D3" w:rsidP="00FF4757">
      <w:pPr>
        <w:spacing w:line="360" w:lineRule="auto"/>
        <w:rPr>
          <w:rFonts w:asciiTheme="majorHAnsi" w:hAnsiTheme="majorHAnsi" w:cstheme="majorHAnsi"/>
          <w:b/>
          <w:bCs/>
          <w:sz w:val="110"/>
          <w:szCs w:val="110"/>
        </w:rPr>
      </w:pPr>
    </w:p>
    <w:p w14:paraId="67F6BDB9" w14:textId="23034086" w:rsidR="00C51E1C" w:rsidRPr="001514C4" w:rsidRDefault="00812BFF" w:rsidP="00303084">
      <w:pPr>
        <w:spacing w:after="0"/>
        <w:rPr>
          <w:rFonts w:asciiTheme="majorHAnsi" w:hAnsiTheme="majorHAnsi" w:cstheme="majorHAnsi"/>
          <w:bCs/>
          <w:szCs w:val="24"/>
        </w:rPr>
      </w:pPr>
      <w:r w:rsidRPr="001514C4">
        <w:rPr>
          <w:rFonts w:asciiTheme="majorHAnsi" w:hAnsiTheme="majorHAnsi" w:cstheme="majorHAnsi"/>
          <w:b/>
          <w:noProof/>
          <w:szCs w:val="24"/>
          <w:lang w:eastAsia="cs-CZ"/>
        </w:rPr>
        <w:drawing>
          <wp:anchor distT="0" distB="0" distL="114300" distR="114300" simplePos="0" relativeHeight="251668480" behindDoc="0" locked="0" layoutInCell="1" allowOverlap="1" wp14:anchorId="6875D43D" wp14:editId="448BCE93">
            <wp:simplePos x="0" y="0"/>
            <wp:positionH relativeFrom="column">
              <wp:posOffset>2345690</wp:posOffset>
            </wp:positionH>
            <wp:positionV relativeFrom="paragraph">
              <wp:posOffset>6350</wp:posOffset>
            </wp:positionV>
            <wp:extent cx="1078865" cy="1074420"/>
            <wp:effectExtent l="0" t="0" r="698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2"/>
                    <a:stretch>
                      <a:fillRect/>
                    </a:stretch>
                  </pic:blipFill>
                  <pic:spPr>
                    <a:xfrm>
                      <a:off x="0" y="0"/>
                      <a:ext cx="1078865" cy="1074420"/>
                    </a:xfrm>
                    <a:prstGeom prst="rect">
                      <a:avLst/>
                    </a:prstGeom>
                  </pic:spPr>
                </pic:pic>
              </a:graphicData>
            </a:graphic>
            <wp14:sizeRelH relativeFrom="margin">
              <wp14:pctWidth>0</wp14:pctWidth>
            </wp14:sizeRelH>
            <wp14:sizeRelV relativeFrom="margin">
              <wp14:pctHeight>0</wp14:pctHeight>
            </wp14:sizeRelV>
          </wp:anchor>
        </w:drawing>
      </w:r>
    </w:p>
    <w:p w14:paraId="0F62EC07" w14:textId="7441FFE7" w:rsidR="00C51E1C" w:rsidRPr="001514C4" w:rsidRDefault="00C51E1C" w:rsidP="00303084">
      <w:pPr>
        <w:spacing w:after="0"/>
        <w:rPr>
          <w:rFonts w:asciiTheme="majorHAnsi" w:hAnsiTheme="majorHAnsi" w:cstheme="majorHAnsi"/>
          <w:szCs w:val="24"/>
        </w:rPr>
      </w:pPr>
    </w:p>
    <w:p w14:paraId="2CB41E15" w14:textId="2694422F" w:rsidR="005B22CD" w:rsidRPr="001514C4" w:rsidRDefault="005B22CD" w:rsidP="00303084">
      <w:pPr>
        <w:spacing w:after="0"/>
        <w:rPr>
          <w:rFonts w:asciiTheme="majorHAnsi" w:hAnsiTheme="majorHAnsi" w:cstheme="majorHAnsi"/>
          <w:szCs w:val="24"/>
        </w:rPr>
      </w:pPr>
    </w:p>
    <w:p w14:paraId="61057B31" w14:textId="50615DA6" w:rsidR="00C51E1C" w:rsidRPr="001514C4" w:rsidRDefault="00C51E1C" w:rsidP="00303084">
      <w:pPr>
        <w:spacing w:after="0"/>
        <w:rPr>
          <w:rFonts w:asciiTheme="majorHAnsi" w:hAnsiTheme="majorHAnsi" w:cstheme="majorHAnsi"/>
          <w:szCs w:val="24"/>
        </w:rPr>
      </w:pPr>
    </w:p>
    <w:p w14:paraId="2A53FEEA" w14:textId="7534F03A" w:rsidR="00C51E1C" w:rsidRPr="001514C4" w:rsidRDefault="00C51E1C" w:rsidP="00303084">
      <w:pPr>
        <w:spacing w:after="0"/>
        <w:rPr>
          <w:rFonts w:asciiTheme="majorHAnsi" w:hAnsiTheme="majorHAnsi" w:cstheme="majorHAnsi"/>
          <w:b/>
          <w:szCs w:val="24"/>
        </w:rPr>
      </w:pPr>
    </w:p>
    <w:p w14:paraId="26E2F309" w14:textId="7B092608" w:rsidR="00352363" w:rsidRPr="001514C4" w:rsidRDefault="00352363" w:rsidP="00352363">
      <w:pPr>
        <w:spacing w:after="0" w:line="276" w:lineRule="auto"/>
        <w:jc w:val="center"/>
        <w:rPr>
          <w:rFonts w:asciiTheme="majorHAnsi" w:hAnsiTheme="majorHAnsi" w:cstheme="majorHAnsi"/>
          <w:b/>
          <w:szCs w:val="24"/>
        </w:rPr>
      </w:pPr>
    </w:p>
    <w:p w14:paraId="69E27E31" w14:textId="4C657173" w:rsidR="00352363" w:rsidRPr="001514C4" w:rsidRDefault="00352363" w:rsidP="00352363">
      <w:pPr>
        <w:spacing w:after="0" w:line="276" w:lineRule="auto"/>
        <w:jc w:val="center"/>
        <w:rPr>
          <w:rFonts w:asciiTheme="majorHAnsi" w:hAnsiTheme="majorHAnsi" w:cstheme="majorHAnsi"/>
          <w:b/>
          <w:szCs w:val="24"/>
        </w:rPr>
      </w:pPr>
    </w:p>
    <w:p w14:paraId="333B1816" w14:textId="77777777" w:rsidR="00411E21" w:rsidRPr="001514C4" w:rsidRDefault="00411E21" w:rsidP="00411E21">
      <w:pPr>
        <w:spacing w:after="0" w:line="276" w:lineRule="auto"/>
        <w:ind w:left="1134" w:firstLine="425"/>
        <w:jc w:val="left"/>
        <w:rPr>
          <w:rFonts w:asciiTheme="majorHAnsi" w:hAnsiTheme="majorHAnsi" w:cstheme="majorHAnsi"/>
          <w:b/>
          <w:szCs w:val="24"/>
        </w:rPr>
      </w:pPr>
    </w:p>
    <w:p w14:paraId="73671100" w14:textId="36B40546" w:rsidR="00C51E1C" w:rsidRPr="001514C4" w:rsidRDefault="009F15F5" w:rsidP="00B814CB">
      <w:pPr>
        <w:spacing w:after="0" w:line="276" w:lineRule="auto"/>
        <w:ind w:left="1134" w:right="1415" w:firstLine="425"/>
        <w:jc w:val="left"/>
        <w:rPr>
          <w:rFonts w:asciiTheme="majorHAnsi" w:hAnsiTheme="majorHAnsi" w:cstheme="majorHAnsi"/>
          <w:b/>
          <w:szCs w:val="24"/>
        </w:rPr>
      </w:pPr>
      <w:r w:rsidRPr="001514C4">
        <w:rPr>
          <w:rFonts w:asciiTheme="majorHAnsi" w:hAnsiTheme="majorHAnsi" w:cstheme="majorHAnsi"/>
          <w:b/>
          <w:szCs w:val="24"/>
        </w:rPr>
        <w:t>Zdraví nevzniká v nemocnicích, tam se pouze napravuje,</w:t>
      </w:r>
    </w:p>
    <w:p w14:paraId="54041D77" w14:textId="70737AE0" w:rsidR="00C51E1C" w:rsidRPr="001514C4" w:rsidRDefault="009F15F5" w:rsidP="00B814CB">
      <w:pPr>
        <w:spacing w:after="0" w:line="276" w:lineRule="auto"/>
        <w:ind w:left="1134" w:right="1415" w:firstLine="425"/>
        <w:rPr>
          <w:rFonts w:asciiTheme="majorHAnsi" w:hAnsiTheme="majorHAnsi" w:cstheme="majorHAnsi"/>
          <w:b/>
          <w:szCs w:val="24"/>
        </w:rPr>
      </w:pPr>
      <w:r w:rsidRPr="001514C4">
        <w:rPr>
          <w:rFonts w:asciiTheme="majorHAnsi" w:hAnsiTheme="majorHAnsi" w:cstheme="majorHAnsi"/>
          <w:b/>
          <w:szCs w:val="24"/>
        </w:rPr>
        <w:t>ale vzniká v rodinách, ve školách, na pracovištích, ve městech,</w:t>
      </w:r>
    </w:p>
    <w:p w14:paraId="3CEB50CC" w14:textId="035A262A" w:rsidR="00C51E1C" w:rsidRPr="001514C4" w:rsidRDefault="009F15F5" w:rsidP="00B814CB">
      <w:pPr>
        <w:spacing w:after="0" w:line="276" w:lineRule="auto"/>
        <w:ind w:left="1134" w:right="1415" w:firstLine="425"/>
        <w:rPr>
          <w:rFonts w:asciiTheme="majorHAnsi" w:hAnsiTheme="majorHAnsi" w:cstheme="majorHAnsi"/>
          <w:b/>
          <w:szCs w:val="24"/>
        </w:rPr>
      </w:pPr>
      <w:r w:rsidRPr="001514C4">
        <w:rPr>
          <w:rFonts w:asciiTheme="majorHAnsi" w:hAnsiTheme="majorHAnsi" w:cstheme="majorHAnsi"/>
          <w:b/>
          <w:szCs w:val="24"/>
        </w:rPr>
        <w:t>prostě tam, kde žijeme, pracujeme, odpočíváme a stárneme.</w:t>
      </w:r>
    </w:p>
    <w:p w14:paraId="2D520A29" w14:textId="77777777" w:rsidR="0068526D" w:rsidRPr="001514C4" w:rsidRDefault="0068526D" w:rsidP="00051A43">
      <w:pPr>
        <w:spacing w:after="0"/>
        <w:rPr>
          <w:rFonts w:asciiTheme="majorHAnsi" w:hAnsiTheme="majorHAnsi" w:cstheme="majorHAnsi"/>
          <w:szCs w:val="24"/>
        </w:rPr>
      </w:pPr>
    </w:p>
    <w:p w14:paraId="6F6F3957" w14:textId="77777777" w:rsidR="00EC30B5" w:rsidRDefault="00EC30B5" w:rsidP="00FF4757">
      <w:pPr>
        <w:rPr>
          <w:rFonts w:asciiTheme="majorHAnsi" w:hAnsiTheme="majorHAnsi" w:cstheme="majorHAnsi"/>
        </w:rPr>
      </w:pPr>
    </w:p>
    <w:p w14:paraId="5D2BD123" w14:textId="77777777" w:rsidR="00EC30B5" w:rsidRDefault="00EC30B5" w:rsidP="00FF4757">
      <w:pPr>
        <w:rPr>
          <w:rFonts w:asciiTheme="majorHAnsi" w:hAnsiTheme="majorHAnsi" w:cstheme="majorHAnsi"/>
        </w:rPr>
      </w:pPr>
    </w:p>
    <w:p w14:paraId="70E3543D" w14:textId="3E79AE98" w:rsidR="00FF4757" w:rsidRPr="001514C4" w:rsidRDefault="00FF4757" w:rsidP="00FF4757">
      <w:pPr>
        <w:rPr>
          <w:rFonts w:asciiTheme="majorHAnsi" w:hAnsiTheme="majorHAnsi" w:cstheme="majorHAnsi"/>
        </w:rPr>
      </w:pPr>
      <w:r w:rsidRPr="001514C4">
        <w:rPr>
          <w:rFonts w:asciiTheme="majorHAnsi" w:hAnsiTheme="majorHAnsi" w:cstheme="majorHAnsi"/>
        </w:rPr>
        <w:lastRenderedPageBreak/>
        <w:t xml:space="preserve">Tým zpracovatelů: </w:t>
      </w:r>
    </w:p>
    <w:p w14:paraId="6370CBA4" w14:textId="468A1265" w:rsidR="00FF4757" w:rsidRPr="001514C4" w:rsidRDefault="00FF4757" w:rsidP="00FF4757">
      <w:pPr>
        <w:spacing w:after="0"/>
        <w:rPr>
          <w:rFonts w:asciiTheme="majorHAnsi" w:hAnsiTheme="majorHAnsi" w:cstheme="majorHAnsi"/>
          <w:szCs w:val="24"/>
        </w:rPr>
      </w:pPr>
      <w:r w:rsidRPr="001514C4">
        <w:rPr>
          <w:rFonts w:asciiTheme="majorHAnsi" w:hAnsiTheme="majorHAnsi" w:cstheme="majorHAnsi"/>
        </w:rPr>
        <w:t xml:space="preserve">Na zpracování Zdravotního plánu města Velké Meziříčí se podílí odborníci z řad zdravotnictví, školství, životního prostředí, ze sociální oblasti a další zástupci města Velké Meziříčí </w:t>
      </w:r>
      <w:r w:rsidRPr="001514C4">
        <w:rPr>
          <w:rFonts w:asciiTheme="majorHAnsi" w:hAnsiTheme="majorHAnsi" w:cstheme="majorHAnsi"/>
          <w:szCs w:val="24"/>
        </w:rPr>
        <w:t>ve spolupráci s Národní sítí Zdravých měst ČR</w:t>
      </w:r>
      <w:r w:rsidR="00BA0409">
        <w:rPr>
          <w:rFonts w:asciiTheme="majorHAnsi" w:hAnsiTheme="majorHAnsi" w:cstheme="majorHAnsi"/>
          <w:szCs w:val="24"/>
        </w:rPr>
        <w:t>.</w:t>
      </w:r>
      <w:r w:rsidRPr="001514C4">
        <w:rPr>
          <w:rFonts w:asciiTheme="majorHAnsi" w:hAnsiTheme="majorHAnsi" w:cstheme="majorHAnsi"/>
          <w:szCs w:val="24"/>
        </w:rPr>
        <w:t xml:space="preserve"> </w:t>
      </w:r>
    </w:p>
    <w:p w14:paraId="5EDD26FF" w14:textId="77777777" w:rsidR="00330E36" w:rsidRDefault="00330E36" w:rsidP="00FF4757">
      <w:pPr>
        <w:rPr>
          <w:rFonts w:asciiTheme="majorHAnsi" w:hAnsiTheme="majorHAnsi" w:cstheme="majorHAnsi"/>
          <w:b/>
          <w:bCs/>
        </w:rPr>
      </w:pPr>
    </w:p>
    <w:p w14:paraId="45C4FCDE" w14:textId="64BA6C64" w:rsidR="00FF4757" w:rsidRPr="001514C4" w:rsidRDefault="00FF4757" w:rsidP="00FF4757">
      <w:pPr>
        <w:rPr>
          <w:rFonts w:asciiTheme="majorHAnsi" w:hAnsiTheme="majorHAnsi" w:cstheme="majorHAnsi"/>
        </w:rPr>
      </w:pPr>
      <w:r w:rsidRPr="001514C4">
        <w:rPr>
          <w:rFonts w:asciiTheme="majorHAnsi" w:hAnsiTheme="majorHAnsi" w:cstheme="majorHAnsi"/>
          <w:b/>
          <w:bCs/>
        </w:rPr>
        <w:t>Členové pracovní skupiny Zdravotního plánu</w:t>
      </w:r>
      <w:r w:rsidRPr="001514C4">
        <w:rPr>
          <w:rFonts w:asciiTheme="majorHAnsi" w:hAnsiTheme="majorHAnsi" w:cstheme="majorHAnsi"/>
        </w:rPr>
        <w:t>:</w:t>
      </w:r>
    </w:p>
    <w:p w14:paraId="41EBF16B" w14:textId="18A1EA74"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Jitka Smolíková</w:t>
      </w:r>
      <w:r w:rsidRPr="00D91D0B">
        <w:rPr>
          <w:rFonts w:asciiTheme="majorHAnsi" w:hAnsiTheme="majorHAnsi" w:cstheme="majorHAnsi"/>
        </w:rPr>
        <w:tab/>
      </w:r>
      <w:r>
        <w:rPr>
          <w:rFonts w:asciiTheme="majorHAnsi" w:hAnsiTheme="majorHAnsi" w:cstheme="majorHAnsi"/>
        </w:rPr>
        <w:tab/>
      </w:r>
      <w:r w:rsidRPr="00D91D0B">
        <w:rPr>
          <w:rFonts w:asciiTheme="majorHAnsi" w:hAnsiTheme="majorHAnsi" w:cstheme="majorHAnsi"/>
        </w:rPr>
        <w:t>nezisková organizace, učitelka MŠ</w:t>
      </w:r>
      <w:r w:rsidRPr="00D91D0B">
        <w:rPr>
          <w:rFonts w:asciiTheme="majorHAnsi" w:hAnsiTheme="majorHAnsi" w:cstheme="majorHAnsi"/>
        </w:rPr>
        <w:tab/>
      </w:r>
    </w:p>
    <w:p w14:paraId="604F0EEC" w14:textId="77777777" w:rsidR="00D91D0B" w:rsidRDefault="00D91D0B" w:rsidP="00D91D0B">
      <w:pPr>
        <w:spacing w:after="0"/>
        <w:rPr>
          <w:rFonts w:asciiTheme="majorHAnsi" w:hAnsiTheme="majorHAnsi" w:cstheme="majorHAnsi"/>
        </w:rPr>
      </w:pPr>
    </w:p>
    <w:p w14:paraId="7DC768A9" w14:textId="1A76325A"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Libuše Kotoučková</w:t>
      </w:r>
      <w:r w:rsidRPr="00D91D0B">
        <w:rPr>
          <w:rFonts w:asciiTheme="majorHAnsi" w:hAnsiTheme="majorHAnsi" w:cstheme="majorHAnsi"/>
        </w:rPr>
        <w:tab/>
      </w:r>
      <w:r>
        <w:rPr>
          <w:rFonts w:asciiTheme="majorHAnsi" w:hAnsiTheme="majorHAnsi" w:cstheme="majorHAnsi"/>
        </w:rPr>
        <w:tab/>
      </w:r>
      <w:r w:rsidRPr="00D91D0B">
        <w:rPr>
          <w:rFonts w:asciiTheme="majorHAnsi" w:hAnsiTheme="majorHAnsi" w:cstheme="majorHAnsi"/>
        </w:rPr>
        <w:t>nezisková organizace, porodní asistentka</w:t>
      </w:r>
    </w:p>
    <w:p w14:paraId="411430F2" w14:textId="4E77BC37" w:rsidR="00D91D0B" w:rsidRDefault="00D91D0B" w:rsidP="00D91D0B">
      <w:pPr>
        <w:spacing w:after="0"/>
        <w:rPr>
          <w:rFonts w:asciiTheme="majorHAnsi" w:hAnsiTheme="majorHAnsi" w:cstheme="majorHAnsi"/>
        </w:rPr>
      </w:pPr>
      <w:r>
        <w:rPr>
          <w:rFonts w:asciiTheme="majorHAnsi" w:hAnsiTheme="majorHAnsi" w:cstheme="majorHAnsi"/>
        </w:rPr>
        <w:tab/>
      </w:r>
    </w:p>
    <w:p w14:paraId="38983B77" w14:textId="35EADB0A"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Božena Doležalová</w:t>
      </w:r>
      <w:r w:rsidRPr="00D91D0B">
        <w:rPr>
          <w:rFonts w:asciiTheme="majorHAnsi" w:hAnsiTheme="majorHAnsi" w:cstheme="majorHAnsi"/>
        </w:rPr>
        <w:tab/>
      </w:r>
      <w:r>
        <w:rPr>
          <w:rFonts w:asciiTheme="majorHAnsi" w:hAnsiTheme="majorHAnsi" w:cstheme="majorHAnsi"/>
        </w:rPr>
        <w:tab/>
      </w:r>
      <w:r w:rsidRPr="00D91D0B">
        <w:rPr>
          <w:rFonts w:asciiTheme="majorHAnsi" w:hAnsiTheme="majorHAnsi" w:cstheme="majorHAnsi"/>
        </w:rPr>
        <w:t>Oblastní charita Žďár nad Sázavou</w:t>
      </w:r>
    </w:p>
    <w:p w14:paraId="22651FDC" w14:textId="77777777" w:rsidR="00D91D0B" w:rsidRDefault="00D91D0B" w:rsidP="00D91D0B">
      <w:pPr>
        <w:spacing w:after="0"/>
        <w:rPr>
          <w:rFonts w:asciiTheme="majorHAnsi" w:hAnsiTheme="majorHAnsi" w:cstheme="majorHAnsi"/>
        </w:rPr>
      </w:pPr>
    </w:p>
    <w:p w14:paraId="5C6C7CE4" w14:textId="388BD6A0"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Ing. Ivana Hladíková</w:t>
      </w:r>
      <w:r w:rsidRPr="00D91D0B">
        <w:rPr>
          <w:rFonts w:asciiTheme="majorHAnsi" w:hAnsiTheme="majorHAnsi" w:cstheme="majorHAnsi"/>
        </w:rPr>
        <w:tab/>
      </w:r>
      <w:r>
        <w:rPr>
          <w:rFonts w:asciiTheme="majorHAnsi" w:hAnsiTheme="majorHAnsi" w:cstheme="majorHAnsi"/>
        </w:rPr>
        <w:tab/>
      </w:r>
      <w:r w:rsidRPr="00D91D0B">
        <w:rPr>
          <w:rFonts w:asciiTheme="majorHAnsi" w:hAnsiTheme="majorHAnsi" w:cstheme="majorHAnsi"/>
        </w:rPr>
        <w:t>nezisková organizace, učitelka ZŠ</w:t>
      </w:r>
    </w:p>
    <w:p w14:paraId="5E729068" w14:textId="77777777" w:rsidR="00D91D0B" w:rsidRDefault="00D91D0B" w:rsidP="00D91D0B">
      <w:pPr>
        <w:spacing w:after="0"/>
        <w:rPr>
          <w:rFonts w:asciiTheme="majorHAnsi" w:hAnsiTheme="majorHAnsi" w:cstheme="majorHAnsi"/>
        </w:rPr>
      </w:pPr>
    </w:p>
    <w:p w14:paraId="221C26D7" w14:textId="1D7FC36E"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 xml:space="preserve">Ing. Jiří </w:t>
      </w:r>
      <w:proofErr w:type="spellStart"/>
      <w:r w:rsidRPr="00D91D0B">
        <w:rPr>
          <w:rFonts w:asciiTheme="majorHAnsi" w:hAnsiTheme="majorHAnsi" w:cstheme="majorHAnsi"/>
        </w:rPr>
        <w:t>Bachr</w:t>
      </w:r>
      <w:proofErr w:type="spellEnd"/>
      <w:r>
        <w:rPr>
          <w:rFonts w:asciiTheme="majorHAnsi" w:hAnsiTheme="majorHAnsi" w:cstheme="majorHAnsi"/>
        </w:rPr>
        <w:tab/>
      </w:r>
      <w:r w:rsidRPr="00D91D0B">
        <w:rPr>
          <w:rFonts w:asciiTheme="majorHAnsi" w:hAnsiTheme="majorHAnsi" w:cstheme="majorHAnsi"/>
        </w:rPr>
        <w:tab/>
      </w:r>
      <w:r>
        <w:rPr>
          <w:rFonts w:asciiTheme="majorHAnsi" w:hAnsiTheme="majorHAnsi" w:cstheme="majorHAnsi"/>
        </w:rPr>
        <w:tab/>
      </w:r>
      <w:r w:rsidRPr="00D91D0B">
        <w:rPr>
          <w:rFonts w:asciiTheme="majorHAnsi" w:hAnsiTheme="majorHAnsi" w:cstheme="majorHAnsi"/>
        </w:rPr>
        <w:t>podnikatelský sektor, bývalý pracovník KHS</w:t>
      </w:r>
    </w:p>
    <w:p w14:paraId="48C055D3" w14:textId="77777777" w:rsidR="00D91D0B" w:rsidRDefault="00D91D0B" w:rsidP="00D91D0B">
      <w:pPr>
        <w:spacing w:after="0"/>
        <w:rPr>
          <w:rFonts w:asciiTheme="majorHAnsi" w:hAnsiTheme="majorHAnsi" w:cstheme="majorHAnsi"/>
        </w:rPr>
      </w:pPr>
    </w:p>
    <w:p w14:paraId="1083EF09" w14:textId="502CA3F8"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 xml:space="preserve">Roman </w:t>
      </w:r>
      <w:proofErr w:type="spellStart"/>
      <w:r w:rsidRPr="00D91D0B">
        <w:rPr>
          <w:rFonts w:asciiTheme="majorHAnsi" w:hAnsiTheme="majorHAnsi" w:cstheme="majorHAnsi"/>
        </w:rPr>
        <w:t>Sáblík</w:t>
      </w:r>
      <w:proofErr w:type="spellEnd"/>
      <w:r>
        <w:rPr>
          <w:rFonts w:asciiTheme="majorHAnsi" w:hAnsiTheme="majorHAnsi" w:cstheme="majorHAnsi"/>
        </w:rPr>
        <w:tab/>
      </w:r>
      <w:r w:rsidRPr="00D91D0B">
        <w:rPr>
          <w:rFonts w:asciiTheme="majorHAnsi" w:hAnsiTheme="majorHAnsi" w:cstheme="majorHAnsi"/>
        </w:rPr>
        <w:tab/>
      </w:r>
      <w:r>
        <w:rPr>
          <w:rFonts w:asciiTheme="majorHAnsi" w:hAnsiTheme="majorHAnsi" w:cstheme="majorHAnsi"/>
        </w:rPr>
        <w:tab/>
      </w:r>
      <w:r w:rsidRPr="00D91D0B">
        <w:rPr>
          <w:rFonts w:asciiTheme="majorHAnsi" w:hAnsiTheme="majorHAnsi" w:cstheme="majorHAnsi"/>
        </w:rPr>
        <w:t>podnikatelský sektor</w:t>
      </w:r>
    </w:p>
    <w:p w14:paraId="72398ADE" w14:textId="77777777" w:rsidR="00D91D0B" w:rsidRDefault="00D91D0B" w:rsidP="00D91D0B">
      <w:pPr>
        <w:spacing w:after="0"/>
        <w:rPr>
          <w:rFonts w:asciiTheme="majorHAnsi" w:hAnsiTheme="majorHAnsi" w:cstheme="majorHAnsi"/>
        </w:rPr>
      </w:pPr>
    </w:p>
    <w:p w14:paraId="364EC5F7" w14:textId="07BF0DA1"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Ing. Bc. Josef Švec</w:t>
      </w:r>
      <w:r w:rsidRPr="00D91D0B">
        <w:rPr>
          <w:rFonts w:asciiTheme="majorHAnsi" w:hAnsiTheme="majorHAnsi" w:cstheme="majorHAnsi"/>
        </w:rPr>
        <w:tab/>
      </w:r>
      <w:r>
        <w:rPr>
          <w:rFonts w:asciiTheme="majorHAnsi" w:hAnsiTheme="majorHAnsi" w:cstheme="majorHAnsi"/>
        </w:rPr>
        <w:tab/>
      </w:r>
      <w:r w:rsidRPr="00D91D0B">
        <w:rPr>
          <w:rFonts w:asciiTheme="majorHAnsi" w:hAnsiTheme="majorHAnsi" w:cstheme="majorHAnsi"/>
        </w:rPr>
        <w:t xml:space="preserve">vedoucí odboru, koordinátor Zdravého města a MA21 </w:t>
      </w:r>
    </w:p>
    <w:p w14:paraId="50C46D6A" w14:textId="77777777" w:rsidR="00D91D0B" w:rsidRDefault="00D91D0B" w:rsidP="00D91D0B">
      <w:pPr>
        <w:spacing w:after="0"/>
        <w:rPr>
          <w:rFonts w:asciiTheme="majorHAnsi" w:hAnsiTheme="majorHAnsi" w:cstheme="majorHAnsi"/>
        </w:rPr>
      </w:pPr>
    </w:p>
    <w:p w14:paraId="2532F86F" w14:textId="3D5DAE5F"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Mgr. Marta Muchová</w:t>
      </w:r>
      <w:r w:rsidRPr="00D91D0B">
        <w:rPr>
          <w:rFonts w:asciiTheme="majorHAnsi" w:hAnsiTheme="majorHAnsi" w:cstheme="majorHAnsi"/>
        </w:rPr>
        <w:tab/>
      </w:r>
      <w:r>
        <w:rPr>
          <w:rFonts w:asciiTheme="majorHAnsi" w:hAnsiTheme="majorHAnsi" w:cstheme="majorHAnsi"/>
        </w:rPr>
        <w:tab/>
      </w:r>
      <w:r w:rsidRPr="00D91D0B">
        <w:rPr>
          <w:rFonts w:asciiTheme="majorHAnsi" w:hAnsiTheme="majorHAnsi" w:cstheme="majorHAnsi"/>
        </w:rPr>
        <w:t>vedoucí odboru sociálních věcí a zdravotnictví</w:t>
      </w:r>
    </w:p>
    <w:p w14:paraId="559A4306" w14:textId="77777777" w:rsidR="00D91D0B" w:rsidRDefault="00D91D0B" w:rsidP="00D91D0B">
      <w:pPr>
        <w:spacing w:after="0"/>
        <w:rPr>
          <w:rFonts w:asciiTheme="majorHAnsi" w:hAnsiTheme="majorHAnsi" w:cstheme="majorHAnsi"/>
        </w:rPr>
      </w:pPr>
    </w:p>
    <w:p w14:paraId="3128D9A2" w14:textId="168A0611"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Ing. Zuzana Villertová</w:t>
      </w:r>
      <w:r w:rsidRPr="00D91D0B">
        <w:rPr>
          <w:rFonts w:asciiTheme="majorHAnsi" w:hAnsiTheme="majorHAnsi" w:cstheme="majorHAnsi"/>
        </w:rPr>
        <w:tab/>
      </w:r>
      <w:r>
        <w:rPr>
          <w:rFonts w:asciiTheme="majorHAnsi" w:hAnsiTheme="majorHAnsi" w:cstheme="majorHAnsi"/>
        </w:rPr>
        <w:tab/>
      </w:r>
      <w:r w:rsidRPr="00D91D0B">
        <w:rPr>
          <w:rFonts w:asciiTheme="majorHAnsi" w:hAnsiTheme="majorHAnsi" w:cstheme="majorHAnsi"/>
        </w:rPr>
        <w:t>tajemník sportovní komise</w:t>
      </w:r>
    </w:p>
    <w:p w14:paraId="60422A62" w14:textId="77777777" w:rsidR="00D91D0B" w:rsidRDefault="00D91D0B" w:rsidP="00D91D0B">
      <w:pPr>
        <w:spacing w:after="0"/>
        <w:rPr>
          <w:rFonts w:asciiTheme="majorHAnsi" w:hAnsiTheme="majorHAnsi" w:cstheme="majorHAnsi"/>
        </w:rPr>
      </w:pPr>
    </w:p>
    <w:p w14:paraId="1FD419B2" w14:textId="79DD82FF" w:rsidR="00D91D0B" w:rsidRPr="00D91D0B" w:rsidRDefault="00D91D0B" w:rsidP="00A16020">
      <w:pPr>
        <w:spacing w:after="0"/>
        <w:ind w:left="2836" w:hanging="2835"/>
        <w:rPr>
          <w:rFonts w:asciiTheme="majorHAnsi" w:hAnsiTheme="majorHAnsi" w:cstheme="majorHAnsi"/>
        </w:rPr>
      </w:pPr>
      <w:r w:rsidRPr="00D91D0B">
        <w:rPr>
          <w:rFonts w:asciiTheme="majorHAnsi" w:hAnsiTheme="majorHAnsi" w:cstheme="majorHAnsi"/>
        </w:rPr>
        <w:t>Mgr. Jana Jarušková</w:t>
      </w:r>
      <w:r w:rsidRPr="00D91D0B">
        <w:rPr>
          <w:rFonts w:asciiTheme="majorHAnsi" w:hAnsiTheme="majorHAnsi" w:cstheme="majorHAnsi"/>
        </w:rPr>
        <w:tab/>
        <w:t>Dům zdraví s.r.o. – jednatelka společnosti (největší poskytovatel ambulantní péče ve městě)</w:t>
      </w:r>
    </w:p>
    <w:p w14:paraId="16CDB198" w14:textId="77777777" w:rsidR="00D91D0B" w:rsidRDefault="00D91D0B" w:rsidP="00D91D0B">
      <w:pPr>
        <w:spacing w:after="0"/>
        <w:rPr>
          <w:rFonts w:asciiTheme="majorHAnsi" w:hAnsiTheme="majorHAnsi" w:cstheme="majorHAnsi"/>
        </w:rPr>
      </w:pPr>
    </w:p>
    <w:p w14:paraId="0C910CC3" w14:textId="14BE91CF"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PharmDr. Helena Švecová</w:t>
      </w:r>
      <w:r w:rsidRPr="00D91D0B">
        <w:rPr>
          <w:rFonts w:asciiTheme="majorHAnsi" w:hAnsiTheme="majorHAnsi" w:cstheme="majorHAnsi"/>
        </w:rPr>
        <w:tab/>
        <w:t xml:space="preserve">neziskový sektor - </w:t>
      </w:r>
      <w:proofErr w:type="spellStart"/>
      <w:r w:rsidRPr="00D91D0B">
        <w:rPr>
          <w:rFonts w:asciiTheme="majorHAnsi" w:hAnsiTheme="majorHAnsi" w:cstheme="majorHAnsi"/>
        </w:rPr>
        <w:t>lékarnice</w:t>
      </w:r>
      <w:proofErr w:type="spellEnd"/>
    </w:p>
    <w:p w14:paraId="0FCF56DF" w14:textId="77777777" w:rsidR="00D91D0B" w:rsidRDefault="00D91D0B" w:rsidP="00D91D0B">
      <w:pPr>
        <w:spacing w:after="0"/>
        <w:rPr>
          <w:rFonts w:asciiTheme="majorHAnsi" w:hAnsiTheme="majorHAnsi" w:cstheme="majorHAnsi"/>
        </w:rPr>
      </w:pPr>
    </w:p>
    <w:p w14:paraId="1948468B" w14:textId="1E791EC8"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MUDr. Jiří Kaše</w:t>
      </w:r>
      <w:r w:rsidRPr="00D91D0B">
        <w:rPr>
          <w:rFonts w:asciiTheme="majorHAnsi" w:hAnsiTheme="majorHAnsi" w:cstheme="majorHAnsi"/>
        </w:rPr>
        <w:tab/>
      </w:r>
      <w:r w:rsidR="00A16020">
        <w:rPr>
          <w:rFonts w:asciiTheme="majorHAnsi" w:hAnsiTheme="majorHAnsi" w:cstheme="majorHAnsi"/>
        </w:rPr>
        <w:tab/>
      </w:r>
      <w:r w:rsidRPr="00D91D0B">
        <w:rPr>
          <w:rFonts w:asciiTheme="majorHAnsi" w:hAnsiTheme="majorHAnsi" w:cstheme="majorHAnsi"/>
        </w:rPr>
        <w:t>člen ZM, privátní dětský lékař, lékař ZZS</w:t>
      </w:r>
      <w:r w:rsidRPr="00D91D0B">
        <w:rPr>
          <w:rFonts w:asciiTheme="majorHAnsi" w:hAnsiTheme="majorHAnsi" w:cstheme="majorHAnsi"/>
        </w:rPr>
        <w:tab/>
      </w:r>
    </w:p>
    <w:p w14:paraId="3F72E028" w14:textId="77777777" w:rsidR="00D91D0B" w:rsidRDefault="00D91D0B" w:rsidP="00D91D0B">
      <w:pPr>
        <w:spacing w:after="0"/>
        <w:rPr>
          <w:rFonts w:asciiTheme="majorHAnsi" w:hAnsiTheme="majorHAnsi" w:cstheme="majorHAnsi"/>
        </w:rPr>
      </w:pPr>
    </w:p>
    <w:p w14:paraId="04C6EF75" w14:textId="240281EF" w:rsidR="00D91D0B" w:rsidRPr="00D91D0B" w:rsidRDefault="00D91D0B" w:rsidP="00D91D0B">
      <w:pPr>
        <w:spacing w:after="0"/>
        <w:rPr>
          <w:rFonts w:asciiTheme="majorHAnsi" w:hAnsiTheme="majorHAnsi" w:cstheme="majorHAnsi"/>
        </w:rPr>
      </w:pPr>
      <w:r w:rsidRPr="00D91D0B">
        <w:rPr>
          <w:rFonts w:asciiTheme="majorHAnsi" w:hAnsiTheme="majorHAnsi" w:cstheme="majorHAnsi"/>
        </w:rPr>
        <w:t xml:space="preserve">Ing. Eva </w:t>
      </w:r>
      <w:proofErr w:type="spellStart"/>
      <w:r w:rsidRPr="00D91D0B">
        <w:rPr>
          <w:rFonts w:asciiTheme="majorHAnsi" w:hAnsiTheme="majorHAnsi" w:cstheme="majorHAnsi"/>
        </w:rPr>
        <w:t>Zobačová</w:t>
      </w:r>
      <w:proofErr w:type="spellEnd"/>
      <w:r w:rsidRPr="00D91D0B">
        <w:rPr>
          <w:rFonts w:asciiTheme="majorHAnsi" w:hAnsiTheme="majorHAnsi" w:cstheme="majorHAnsi"/>
        </w:rPr>
        <w:t xml:space="preserve"> </w:t>
      </w:r>
      <w:r w:rsidRPr="00D91D0B">
        <w:rPr>
          <w:rFonts w:asciiTheme="majorHAnsi" w:hAnsiTheme="majorHAnsi" w:cstheme="majorHAnsi"/>
        </w:rPr>
        <w:tab/>
      </w:r>
      <w:r w:rsidR="00A16020">
        <w:rPr>
          <w:rFonts w:asciiTheme="majorHAnsi" w:hAnsiTheme="majorHAnsi" w:cstheme="majorHAnsi"/>
        </w:rPr>
        <w:tab/>
      </w:r>
      <w:r w:rsidRPr="00D91D0B">
        <w:rPr>
          <w:rFonts w:asciiTheme="majorHAnsi" w:hAnsiTheme="majorHAnsi" w:cstheme="majorHAnsi"/>
        </w:rPr>
        <w:t xml:space="preserve">Nemocnice </w:t>
      </w:r>
      <w:proofErr w:type="spellStart"/>
      <w:r w:rsidRPr="00D91D0B">
        <w:rPr>
          <w:rFonts w:asciiTheme="majorHAnsi" w:hAnsiTheme="majorHAnsi" w:cstheme="majorHAnsi"/>
        </w:rPr>
        <w:t>Mostiště</w:t>
      </w:r>
      <w:proofErr w:type="spellEnd"/>
      <w:r w:rsidRPr="00D91D0B">
        <w:rPr>
          <w:rFonts w:asciiTheme="majorHAnsi" w:hAnsiTheme="majorHAnsi" w:cstheme="majorHAnsi"/>
        </w:rPr>
        <w:t>, finanční ředitelka (2 primariáty + LDN)</w:t>
      </w:r>
      <w:r w:rsidRPr="00D91D0B">
        <w:rPr>
          <w:rFonts w:asciiTheme="majorHAnsi" w:hAnsiTheme="majorHAnsi" w:cstheme="majorHAnsi"/>
        </w:rPr>
        <w:tab/>
      </w:r>
      <w:r w:rsidRPr="00D91D0B">
        <w:rPr>
          <w:rFonts w:asciiTheme="majorHAnsi" w:hAnsiTheme="majorHAnsi" w:cstheme="majorHAnsi"/>
        </w:rPr>
        <w:tab/>
      </w:r>
    </w:p>
    <w:p w14:paraId="2332BA3B" w14:textId="0B8B2724" w:rsidR="00FF4757" w:rsidRPr="001514C4" w:rsidRDefault="00FF4757" w:rsidP="00FF4757">
      <w:pPr>
        <w:rPr>
          <w:rFonts w:asciiTheme="majorHAnsi" w:hAnsiTheme="majorHAnsi" w:cstheme="majorHAnsi"/>
        </w:rPr>
      </w:pPr>
      <w:r w:rsidRPr="001514C4">
        <w:rPr>
          <w:rFonts w:asciiTheme="majorHAnsi" w:hAnsiTheme="majorHAnsi" w:cstheme="majorHAnsi"/>
        </w:rPr>
        <w:t xml:space="preserve">Bc. Jana Böhmová, </w:t>
      </w:r>
      <w:r w:rsidR="001D7D9C">
        <w:rPr>
          <w:rFonts w:asciiTheme="majorHAnsi" w:hAnsiTheme="majorHAnsi" w:cstheme="majorHAnsi"/>
        </w:rPr>
        <w:tab/>
      </w:r>
      <w:r w:rsidR="001D7D9C">
        <w:rPr>
          <w:rFonts w:asciiTheme="majorHAnsi" w:hAnsiTheme="majorHAnsi" w:cstheme="majorHAnsi"/>
        </w:rPr>
        <w:tab/>
      </w:r>
      <w:r w:rsidRPr="001514C4">
        <w:rPr>
          <w:rFonts w:asciiTheme="majorHAnsi" w:hAnsiTheme="majorHAnsi" w:cstheme="majorHAnsi"/>
        </w:rPr>
        <w:t>konzultant NSZM ČR pro Zdravotní plány</w:t>
      </w:r>
    </w:p>
    <w:p w14:paraId="31A2CA5B" w14:textId="73462AFC" w:rsidR="00FF4757" w:rsidRPr="001D7D9C" w:rsidRDefault="00DB051E" w:rsidP="00FF4757">
      <w:pPr>
        <w:rPr>
          <w:rFonts w:asciiTheme="majorHAnsi" w:hAnsiTheme="majorHAnsi" w:cstheme="majorHAnsi"/>
          <w:sz w:val="22"/>
        </w:rPr>
      </w:pPr>
      <w:r w:rsidRPr="001514C4">
        <w:rPr>
          <w:rFonts w:asciiTheme="majorHAnsi" w:hAnsiTheme="majorHAnsi" w:cstheme="majorHAnsi"/>
        </w:rPr>
        <w:t>MVDr. Kateřina JANOVSKÁ</w:t>
      </w:r>
      <w:r w:rsidR="001D7D9C">
        <w:rPr>
          <w:rFonts w:asciiTheme="majorHAnsi" w:hAnsiTheme="majorHAnsi" w:cstheme="majorHAnsi"/>
          <w:sz w:val="22"/>
        </w:rPr>
        <w:tab/>
      </w:r>
      <w:r w:rsidRPr="001514C4">
        <w:rPr>
          <w:rFonts w:asciiTheme="majorHAnsi" w:hAnsiTheme="majorHAnsi" w:cstheme="majorHAnsi"/>
        </w:rPr>
        <w:t xml:space="preserve">Národní síť podpory </w:t>
      </w:r>
      <w:proofErr w:type="gramStart"/>
      <w:r w:rsidRPr="001514C4">
        <w:rPr>
          <w:rFonts w:asciiTheme="majorHAnsi" w:hAnsiTheme="majorHAnsi" w:cstheme="majorHAnsi"/>
        </w:rPr>
        <w:t xml:space="preserve">zdraví, </w:t>
      </w:r>
      <w:proofErr w:type="spellStart"/>
      <w:r w:rsidRPr="001514C4">
        <w:rPr>
          <w:rFonts w:asciiTheme="majorHAnsi" w:hAnsiTheme="majorHAnsi" w:cstheme="majorHAnsi"/>
        </w:rPr>
        <w:t>z.s</w:t>
      </w:r>
      <w:proofErr w:type="spellEnd"/>
      <w:r w:rsidRPr="001514C4">
        <w:rPr>
          <w:rFonts w:asciiTheme="majorHAnsi" w:hAnsiTheme="majorHAnsi" w:cstheme="majorHAnsi"/>
        </w:rPr>
        <w:t>.</w:t>
      </w:r>
      <w:proofErr w:type="gramEnd"/>
    </w:p>
    <w:p w14:paraId="1DA0970C" w14:textId="685D777E" w:rsidR="001D7D9C" w:rsidRDefault="001D7D9C" w:rsidP="00051A43">
      <w:pPr>
        <w:spacing w:after="0"/>
        <w:rPr>
          <w:szCs w:val="24"/>
        </w:rPr>
      </w:pPr>
    </w:p>
    <w:p w14:paraId="2DFDD24C" w14:textId="714921BF" w:rsidR="0068526D" w:rsidRDefault="005833E9" w:rsidP="00051A43">
      <w:pPr>
        <w:spacing w:after="0"/>
        <w:rPr>
          <w:szCs w:val="24"/>
        </w:rPr>
      </w:pPr>
      <w:r>
        <w:rPr>
          <w:szCs w:val="24"/>
        </w:rPr>
        <w:t>Listopad</w:t>
      </w:r>
      <w:r w:rsidR="0068526D" w:rsidRPr="00FF1719">
        <w:rPr>
          <w:szCs w:val="24"/>
        </w:rPr>
        <w:t xml:space="preserve"> 2020</w:t>
      </w:r>
    </w:p>
    <w:p w14:paraId="7417AFC2" w14:textId="77777777" w:rsidR="00AD528D" w:rsidRPr="00FF1719" w:rsidRDefault="00AD528D" w:rsidP="00051A43">
      <w:pPr>
        <w:spacing w:after="0"/>
        <w:rPr>
          <w:szCs w:val="24"/>
        </w:rPr>
      </w:pPr>
    </w:p>
    <w:p w14:paraId="7D798353" w14:textId="4BBEAE38" w:rsidR="0068526D" w:rsidRPr="00FF1719" w:rsidRDefault="0068526D" w:rsidP="00051A43">
      <w:pPr>
        <w:spacing w:after="0"/>
        <w:rPr>
          <w:szCs w:val="24"/>
        </w:rPr>
      </w:pPr>
      <w:r w:rsidRPr="00FF1719">
        <w:rPr>
          <w:szCs w:val="24"/>
        </w:rPr>
        <w:t>Práce neprošla jazykovou úpravou</w:t>
      </w:r>
      <w:r w:rsidR="00AD528D">
        <w:rPr>
          <w:szCs w:val="24"/>
        </w:rPr>
        <w:t>.</w:t>
      </w:r>
    </w:p>
    <w:p w14:paraId="39AFFF90" w14:textId="77777777" w:rsidR="00BE514B" w:rsidRPr="00FF1719" w:rsidRDefault="00BE514B" w:rsidP="00051A43">
      <w:pPr>
        <w:spacing w:after="0"/>
        <w:rPr>
          <w:szCs w:val="24"/>
        </w:rPr>
      </w:pPr>
    </w:p>
    <w:p w14:paraId="2FEC0D42" w14:textId="42686430" w:rsidR="00BE514B" w:rsidRPr="00FF1719" w:rsidRDefault="00BE514B" w:rsidP="00051A43">
      <w:pPr>
        <w:spacing w:after="0"/>
        <w:rPr>
          <w:szCs w:val="24"/>
        </w:rPr>
      </w:pPr>
      <w:r w:rsidRPr="00FF1719">
        <w:rPr>
          <w:szCs w:val="24"/>
        </w:rPr>
        <w:t>Publikování t</w:t>
      </w:r>
      <w:r w:rsidR="001514C4">
        <w:rPr>
          <w:szCs w:val="24"/>
        </w:rPr>
        <w:t>ohoto dokumentu</w:t>
      </w:r>
      <w:r w:rsidRPr="00FF1719">
        <w:rPr>
          <w:szCs w:val="24"/>
        </w:rPr>
        <w:t xml:space="preserve"> nebo je</w:t>
      </w:r>
      <w:r w:rsidR="001514C4">
        <w:rPr>
          <w:szCs w:val="24"/>
        </w:rPr>
        <w:t>ho</w:t>
      </w:r>
      <w:r w:rsidRPr="00FF1719">
        <w:rPr>
          <w:szCs w:val="24"/>
        </w:rPr>
        <w:t xml:space="preserve"> části je podmíněno výslovným souhlasem autorů.</w:t>
      </w:r>
    </w:p>
    <w:p w14:paraId="42A9415A" w14:textId="6D605D35" w:rsidR="0068526D" w:rsidRPr="00FF1719" w:rsidRDefault="0068526D" w:rsidP="00051A43">
      <w:pPr>
        <w:spacing w:after="0"/>
        <w:rPr>
          <w:szCs w:val="24"/>
        </w:rPr>
      </w:pPr>
    </w:p>
    <w:p w14:paraId="790DF3B0" w14:textId="6D2E8736" w:rsidR="00C0086D" w:rsidRPr="00FF1719" w:rsidRDefault="00C0086D" w:rsidP="00C0086D">
      <w:pPr>
        <w:spacing w:after="0"/>
        <w:rPr>
          <w:szCs w:val="24"/>
        </w:rPr>
      </w:pPr>
      <w:r w:rsidRPr="00FF1719">
        <w:rPr>
          <w:szCs w:val="24"/>
        </w:rPr>
        <w:t xml:space="preserve">Materiál byl připraven za metodické podpory konzultantů hrazených z prostředků projektu NSZM ČR </w:t>
      </w:r>
      <w:r w:rsidRPr="00FF1719">
        <w:rPr>
          <w:i/>
          <w:iCs/>
          <w:szCs w:val="24"/>
        </w:rPr>
        <w:t>"ZDRAVÁ MĚSTA, OBCE A REGIONY – síť pro rozvoj, komunikaci a spolupráci v územní veřejné správě"</w:t>
      </w:r>
      <w:r w:rsidRPr="00FF1719">
        <w:rPr>
          <w:szCs w:val="24"/>
        </w:rPr>
        <w:t xml:space="preserve">, který byl podpořen finančními prostředky Evropského sociálního fondu </w:t>
      </w:r>
      <w:r w:rsidR="00AD528D">
        <w:rPr>
          <w:szCs w:val="24"/>
        </w:rPr>
        <w:br/>
      </w:r>
      <w:r w:rsidRPr="00FF1719">
        <w:rPr>
          <w:szCs w:val="24"/>
        </w:rPr>
        <w:t>z Operačního programu Zaměstnanost (výzva OPZ-25).</w:t>
      </w:r>
    </w:p>
    <w:p w14:paraId="653E40DF" w14:textId="37B8E68F" w:rsidR="00074A65" w:rsidRPr="00A42A42" w:rsidRDefault="00074A65" w:rsidP="00074A65">
      <w:pPr>
        <w:rPr>
          <w:rFonts w:ascii="Arial" w:hAnsi="Arial" w:cs="Arial"/>
          <w:b/>
        </w:rPr>
      </w:pPr>
      <w:r w:rsidRPr="00A42A42">
        <w:rPr>
          <w:rFonts w:ascii="Arial" w:hAnsi="Arial" w:cs="Arial"/>
          <w:b/>
        </w:rPr>
        <w:lastRenderedPageBreak/>
        <w:t>OBSAH</w:t>
      </w:r>
    </w:p>
    <w:p w14:paraId="204B9D21" w14:textId="77777777" w:rsidR="00074A65" w:rsidRPr="00A42A42" w:rsidRDefault="00074A65" w:rsidP="00074A65">
      <w:pPr>
        <w:rPr>
          <w:rFonts w:ascii="Arial" w:hAnsi="Arial" w:cs="Arial"/>
        </w:rPr>
      </w:pPr>
    </w:p>
    <w:p w14:paraId="0FD7C6F8" w14:textId="01FC3E3B" w:rsidR="00074A65" w:rsidRPr="00074A65" w:rsidRDefault="00074A65" w:rsidP="00074A65">
      <w:pPr>
        <w:tabs>
          <w:tab w:val="left" w:pos="8931"/>
        </w:tabs>
        <w:rPr>
          <w:rFonts w:ascii="Arial" w:hAnsi="Arial" w:cs="Arial"/>
        </w:rPr>
      </w:pPr>
      <w:r w:rsidRPr="00074A65">
        <w:rPr>
          <w:rFonts w:ascii="Arial" w:hAnsi="Arial" w:cs="Arial"/>
        </w:rPr>
        <w:t>ÚVOD…………</w:t>
      </w:r>
      <w:r>
        <w:rPr>
          <w:rFonts w:ascii="Arial" w:hAnsi="Arial" w:cs="Arial"/>
        </w:rPr>
        <w:t>……………</w:t>
      </w:r>
      <w:r w:rsidRPr="00074A65">
        <w:rPr>
          <w:rFonts w:ascii="Arial" w:hAnsi="Arial" w:cs="Arial"/>
        </w:rPr>
        <w:t>.…………………………………………………………………3</w:t>
      </w:r>
    </w:p>
    <w:p w14:paraId="3C400E3B" w14:textId="5C09B9B5" w:rsidR="00074A65" w:rsidRPr="007069D1" w:rsidRDefault="00074A65" w:rsidP="00074A65">
      <w:pPr>
        <w:rPr>
          <w:rFonts w:ascii="Arial" w:hAnsi="Arial" w:cs="Arial"/>
        </w:rPr>
      </w:pPr>
      <w:r>
        <w:rPr>
          <w:rFonts w:ascii="Arial" w:hAnsi="Arial" w:cs="Arial"/>
        </w:rPr>
        <w:t>1</w:t>
      </w:r>
      <w:r w:rsidRPr="00A42A42">
        <w:rPr>
          <w:rFonts w:ascii="Arial" w:hAnsi="Arial" w:cs="Arial"/>
        </w:rPr>
        <w:t xml:space="preserve">. </w:t>
      </w:r>
      <w:r>
        <w:rPr>
          <w:rFonts w:ascii="Arial" w:hAnsi="Arial" w:cs="Arial"/>
        </w:rPr>
        <w:t xml:space="preserve"> </w:t>
      </w:r>
      <w:r w:rsidRPr="007069D1">
        <w:rPr>
          <w:rFonts w:ascii="Arial" w:hAnsi="Arial" w:cs="Arial"/>
        </w:rPr>
        <w:t>PŘEHLED CÍLŮ, OPATŘENÍ A AKTIVIT DLE JEDNOTLIVÝCH OBLASTÍ……</w:t>
      </w:r>
      <w:proofErr w:type="gramStart"/>
      <w:r w:rsidRPr="007069D1">
        <w:rPr>
          <w:rFonts w:ascii="Arial" w:hAnsi="Arial" w:cs="Arial"/>
        </w:rPr>
        <w:t>…..</w:t>
      </w:r>
      <w:r w:rsidR="00BA0409">
        <w:rPr>
          <w:rFonts w:ascii="Arial" w:hAnsi="Arial" w:cs="Arial"/>
        </w:rPr>
        <w:t>6</w:t>
      </w:r>
      <w:proofErr w:type="gramEnd"/>
    </w:p>
    <w:p w14:paraId="006EB884" w14:textId="6151EE38" w:rsidR="00074A65" w:rsidRPr="007069D1" w:rsidRDefault="00074A65" w:rsidP="00074A65">
      <w:pPr>
        <w:rPr>
          <w:rFonts w:ascii="Arial" w:hAnsi="Arial" w:cs="Arial"/>
        </w:rPr>
      </w:pPr>
      <w:r w:rsidRPr="007069D1">
        <w:rPr>
          <w:rFonts w:ascii="Arial" w:hAnsi="Arial" w:cs="Arial"/>
        </w:rPr>
        <w:t xml:space="preserve">    OBLAST 1</w:t>
      </w:r>
      <w:r w:rsidRPr="007069D1">
        <w:rPr>
          <w:rFonts w:ascii="Arial" w:hAnsi="Arial" w:cs="Arial"/>
        </w:rPr>
        <w:tab/>
        <w:t xml:space="preserve"> </w:t>
      </w:r>
      <w:r w:rsidR="00F041EB" w:rsidRPr="007069D1">
        <w:rPr>
          <w:rFonts w:ascii="Arial" w:hAnsi="Arial" w:cs="Arial"/>
        </w:rPr>
        <w:t>ZDRAVÍ MLADÝCH</w:t>
      </w:r>
    </w:p>
    <w:p w14:paraId="32A95394" w14:textId="782504B6" w:rsidR="00074A65" w:rsidRPr="007069D1" w:rsidRDefault="00074A65" w:rsidP="00074A65">
      <w:pPr>
        <w:rPr>
          <w:rFonts w:ascii="Arial" w:hAnsi="Arial" w:cs="Arial"/>
        </w:rPr>
      </w:pPr>
      <w:r w:rsidRPr="007069D1">
        <w:rPr>
          <w:rFonts w:ascii="Arial" w:hAnsi="Arial" w:cs="Arial"/>
        </w:rPr>
        <w:t xml:space="preserve">    OBLAST 2 ZDRAVÉ STÁRNUTÍ</w:t>
      </w:r>
    </w:p>
    <w:p w14:paraId="24F83461" w14:textId="0530BF28" w:rsidR="00074A65" w:rsidRPr="007069D1" w:rsidRDefault="00074A65" w:rsidP="00074A65">
      <w:pPr>
        <w:rPr>
          <w:rFonts w:ascii="Arial" w:hAnsi="Arial" w:cs="Arial"/>
        </w:rPr>
      </w:pPr>
      <w:r w:rsidRPr="007069D1">
        <w:rPr>
          <w:rFonts w:ascii="Arial" w:hAnsi="Arial" w:cs="Arial"/>
        </w:rPr>
        <w:t xml:space="preserve">    OBLAST 3</w:t>
      </w:r>
      <w:r w:rsidRPr="007069D1">
        <w:rPr>
          <w:rFonts w:ascii="Arial" w:hAnsi="Arial" w:cs="Arial"/>
        </w:rPr>
        <w:tab/>
        <w:t xml:space="preserve"> </w:t>
      </w:r>
      <w:r w:rsidR="00F041EB" w:rsidRPr="007069D1">
        <w:rPr>
          <w:rFonts w:ascii="Arial" w:hAnsi="Arial" w:cs="Arial"/>
        </w:rPr>
        <w:t xml:space="preserve">ZDRAVĚJŠÍ ŽIVOTNÍ STYL </w:t>
      </w:r>
    </w:p>
    <w:p w14:paraId="60FE2386" w14:textId="56A92B4C" w:rsidR="00074A65" w:rsidRPr="007069D1" w:rsidRDefault="00074A65" w:rsidP="00BA0409">
      <w:pPr>
        <w:ind w:left="1418" w:hanging="1418"/>
        <w:rPr>
          <w:rFonts w:ascii="Arial" w:hAnsi="Arial" w:cs="Arial"/>
        </w:rPr>
      </w:pPr>
      <w:r w:rsidRPr="007069D1">
        <w:rPr>
          <w:rFonts w:ascii="Arial" w:hAnsi="Arial" w:cs="Arial"/>
        </w:rPr>
        <w:t xml:space="preserve">    OBLAST 4</w:t>
      </w:r>
      <w:r w:rsidRPr="007069D1">
        <w:rPr>
          <w:rFonts w:ascii="Arial" w:hAnsi="Arial" w:cs="Arial"/>
        </w:rPr>
        <w:tab/>
        <w:t xml:space="preserve"> </w:t>
      </w:r>
      <w:r w:rsidR="00F041EB" w:rsidRPr="007069D1">
        <w:rPr>
          <w:rFonts w:ascii="Arial" w:hAnsi="Arial" w:cs="Arial"/>
        </w:rPr>
        <w:t xml:space="preserve">SNÍŽIT ŠKODY ZPŮSOBENÝCH ALKOHOLEM, DROGAMI   A TABÁKEM </w:t>
      </w:r>
    </w:p>
    <w:p w14:paraId="10A5A94E" w14:textId="09C65DAC" w:rsidR="00074A65" w:rsidRPr="007069D1" w:rsidRDefault="00074A65" w:rsidP="00074A65">
      <w:pPr>
        <w:rPr>
          <w:rFonts w:ascii="Arial" w:hAnsi="Arial" w:cs="Arial"/>
        </w:rPr>
      </w:pPr>
      <w:r w:rsidRPr="007069D1">
        <w:rPr>
          <w:rFonts w:ascii="Arial" w:hAnsi="Arial" w:cs="Arial"/>
        </w:rPr>
        <w:t xml:space="preserve">    OBLAST 5 </w:t>
      </w:r>
      <w:r w:rsidR="00F041EB" w:rsidRPr="007069D1">
        <w:rPr>
          <w:rFonts w:ascii="Arial" w:hAnsi="Arial" w:cs="Arial"/>
        </w:rPr>
        <w:t>ZDRAVÉ A BEZPEČNÉ ŽIVOTNÍ PROSTŘEDÍ</w:t>
      </w:r>
    </w:p>
    <w:p w14:paraId="0520B119" w14:textId="2A93D673" w:rsidR="00074A65" w:rsidRPr="007069D1" w:rsidRDefault="00074A65" w:rsidP="00074A65">
      <w:pPr>
        <w:rPr>
          <w:rFonts w:ascii="Arial" w:hAnsi="Arial" w:cs="Arial"/>
        </w:rPr>
      </w:pPr>
      <w:r w:rsidRPr="007069D1">
        <w:rPr>
          <w:rFonts w:ascii="Arial" w:hAnsi="Arial" w:cs="Arial"/>
        </w:rPr>
        <w:t xml:space="preserve">    OBLAST 6</w:t>
      </w:r>
      <w:r w:rsidR="007069D1" w:rsidRPr="007069D1">
        <w:rPr>
          <w:rFonts w:ascii="Arial" w:hAnsi="Arial" w:cs="Arial"/>
        </w:rPr>
        <w:t xml:space="preserve"> DOSTUPNOST ZDRAVOTNÍ PÉČE</w:t>
      </w:r>
    </w:p>
    <w:p w14:paraId="390D48D3" w14:textId="3996B0F4" w:rsidR="00074A65" w:rsidRPr="00A42A42" w:rsidRDefault="00074A65" w:rsidP="00074A65">
      <w:pPr>
        <w:rPr>
          <w:rFonts w:ascii="Arial" w:hAnsi="Arial" w:cs="Arial"/>
        </w:rPr>
      </w:pPr>
      <w:r w:rsidRPr="007069D1">
        <w:rPr>
          <w:rFonts w:ascii="Arial" w:hAnsi="Arial" w:cs="Arial"/>
        </w:rPr>
        <w:t>2.</w:t>
      </w:r>
      <w:r w:rsidR="007452F1">
        <w:rPr>
          <w:rFonts w:ascii="Arial" w:hAnsi="Arial" w:cs="Arial"/>
        </w:rPr>
        <w:t xml:space="preserve"> P</w:t>
      </w:r>
      <w:r w:rsidRPr="007069D1">
        <w:rPr>
          <w:rFonts w:ascii="Arial" w:hAnsi="Arial" w:cs="Arial"/>
        </w:rPr>
        <w:t>LÁNOVACÍ ČÁST</w:t>
      </w:r>
      <w:r w:rsidR="007452F1">
        <w:rPr>
          <w:rFonts w:ascii="Arial" w:hAnsi="Arial" w:cs="Arial"/>
        </w:rPr>
        <w:t>…………………………………………………………………</w:t>
      </w:r>
      <w:proofErr w:type="gramStart"/>
      <w:r w:rsidR="007452F1">
        <w:rPr>
          <w:rFonts w:ascii="Arial" w:hAnsi="Arial" w:cs="Arial"/>
        </w:rPr>
        <w:t>…..11</w:t>
      </w:r>
      <w:proofErr w:type="gramEnd"/>
    </w:p>
    <w:p w14:paraId="3E5CDA6C" w14:textId="56E24568" w:rsidR="00074A65" w:rsidRDefault="00074A65" w:rsidP="00074A65">
      <w:pPr>
        <w:rPr>
          <w:rFonts w:ascii="Arial" w:hAnsi="Arial" w:cs="Arial"/>
        </w:rPr>
      </w:pPr>
      <w:r>
        <w:rPr>
          <w:rFonts w:ascii="Arial" w:hAnsi="Arial" w:cs="Arial"/>
        </w:rPr>
        <w:t>Příloha č. 1: SWOT ANALÝZA……………………………………………………………..</w:t>
      </w:r>
    </w:p>
    <w:p w14:paraId="6AC2FC7D" w14:textId="77777777" w:rsidR="00074A65" w:rsidRPr="00A42A42" w:rsidRDefault="00074A65" w:rsidP="00074A65">
      <w:pPr>
        <w:rPr>
          <w:rFonts w:ascii="Arial" w:hAnsi="Arial" w:cs="Arial"/>
        </w:rPr>
      </w:pPr>
    </w:p>
    <w:p w14:paraId="555D4750" w14:textId="77777777" w:rsidR="00074A65" w:rsidRPr="00A42A42" w:rsidRDefault="00074A65" w:rsidP="00074A65">
      <w:pPr>
        <w:rPr>
          <w:rFonts w:ascii="Arial" w:hAnsi="Arial" w:cs="Arial"/>
        </w:rPr>
      </w:pPr>
      <w:r w:rsidRPr="00A42A42">
        <w:rPr>
          <w:rFonts w:ascii="Arial" w:hAnsi="Arial" w:cs="Arial"/>
        </w:rPr>
        <w:tab/>
      </w:r>
    </w:p>
    <w:p w14:paraId="362808EE" w14:textId="77777777" w:rsidR="00074A65" w:rsidRPr="00A42A42" w:rsidRDefault="00074A65" w:rsidP="00074A65">
      <w:pPr>
        <w:rPr>
          <w:rFonts w:ascii="Arial" w:hAnsi="Arial" w:cs="Arial"/>
        </w:rPr>
      </w:pPr>
    </w:p>
    <w:p w14:paraId="38EB7358" w14:textId="77777777" w:rsidR="00074A65" w:rsidRPr="00A42A42" w:rsidRDefault="00074A65" w:rsidP="00074A65">
      <w:pPr>
        <w:rPr>
          <w:rFonts w:ascii="Arial" w:hAnsi="Arial" w:cs="Arial"/>
        </w:rPr>
      </w:pPr>
    </w:p>
    <w:p w14:paraId="3BB4CB7D" w14:textId="77777777" w:rsidR="00074A65" w:rsidRPr="00A42A42" w:rsidRDefault="00074A65" w:rsidP="00074A65">
      <w:pPr>
        <w:rPr>
          <w:rFonts w:ascii="Arial" w:hAnsi="Arial" w:cs="Arial"/>
        </w:rPr>
      </w:pPr>
      <w:r w:rsidRPr="00A42A42">
        <w:rPr>
          <w:rFonts w:ascii="Arial" w:hAnsi="Arial" w:cs="Arial"/>
        </w:rPr>
        <w:tab/>
      </w:r>
    </w:p>
    <w:p w14:paraId="21EF500E" w14:textId="77777777" w:rsidR="00074A65" w:rsidRPr="00A42A42" w:rsidRDefault="00074A65" w:rsidP="00074A65">
      <w:pPr>
        <w:rPr>
          <w:rFonts w:ascii="Arial" w:hAnsi="Arial" w:cs="Arial"/>
        </w:rPr>
      </w:pPr>
    </w:p>
    <w:p w14:paraId="473206DE" w14:textId="08913E16" w:rsidR="00074A65" w:rsidRDefault="00074A65" w:rsidP="00051A43">
      <w:pPr>
        <w:spacing w:after="0"/>
        <w:rPr>
          <w:szCs w:val="24"/>
        </w:rPr>
      </w:pPr>
    </w:p>
    <w:p w14:paraId="470776B5" w14:textId="0461D7BF" w:rsidR="00074A65" w:rsidRDefault="00074A65" w:rsidP="00051A43">
      <w:pPr>
        <w:spacing w:after="0"/>
        <w:rPr>
          <w:szCs w:val="24"/>
        </w:rPr>
      </w:pPr>
    </w:p>
    <w:p w14:paraId="389E73A2" w14:textId="31C6DF00" w:rsidR="00074A65" w:rsidRDefault="00074A65" w:rsidP="00051A43">
      <w:pPr>
        <w:spacing w:after="0"/>
        <w:rPr>
          <w:szCs w:val="24"/>
        </w:rPr>
      </w:pPr>
    </w:p>
    <w:p w14:paraId="3565D1FA" w14:textId="1E352888" w:rsidR="00074A65" w:rsidRDefault="00074A65" w:rsidP="00051A43">
      <w:pPr>
        <w:spacing w:after="0"/>
        <w:rPr>
          <w:szCs w:val="24"/>
        </w:rPr>
      </w:pPr>
    </w:p>
    <w:p w14:paraId="7860B288" w14:textId="30AE1666" w:rsidR="00074A65" w:rsidRDefault="00074A65" w:rsidP="00051A43">
      <w:pPr>
        <w:spacing w:after="0"/>
        <w:rPr>
          <w:szCs w:val="24"/>
        </w:rPr>
      </w:pPr>
    </w:p>
    <w:p w14:paraId="219E1ECC" w14:textId="4A10467C" w:rsidR="00074A65" w:rsidRDefault="00074A65" w:rsidP="00051A43">
      <w:pPr>
        <w:spacing w:after="0"/>
        <w:rPr>
          <w:szCs w:val="24"/>
        </w:rPr>
      </w:pPr>
    </w:p>
    <w:p w14:paraId="6D6CDCBC" w14:textId="045D0266" w:rsidR="00074A65" w:rsidRDefault="00074A65" w:rsidP="00051A43">
      <w:pPr>
        <w:spacing w:after="0"/>
        <w:rPr>
          <w:szCs w:val="24"/>
        </w:rPr>
      </w:pPr>
    </w:p>
    <w:p w14:paraId="7F31BE52" w14:textId="325F43A1" w:rsidR="00074A65" w:rsidRDefault="00074A65" w:rsidP="00051A43">
      <w:pPr>
        <w:spacing w:after="0"/>
        <w:rPr>
          <w:szCs w:val="24"/>
        </w:rPr>
      </w:pPr>
    </w:p>
    <w:p w14:paraId="0BB24A70" w14:textId="4DE02C47" w:rsidR="00074A65" w:rsidRDefault="00074A65" w:rsidP="00051A43">
      <w:pPr>
        <w:spacing w:after="0"/>
        <w:rPr>
          <w:szCs w:val="24"/>
        </w:rPr>
      </w:pPr>
    </w:p>
    <w:p w14:paraId="2C0F7C1B" w14:textId="77777777" w:rsidR="001D7D9C" w:rsidRDefault="001D7D9C" w:rsidP="00051A43">
      <w:pPr>
        <w:spacing w:after="0"/>
        <w:rPr>
          <w:szCs w:val="24"/>
        </w:rPr>
      </w:pPr>
    </w:p>
    <w:p w14:paraId="5B3F5DE2" w14:textId="29019F97" w:rsidR="00074A65" w:rsidRDefault="00074A65" w:rsidP="00051A43">
      <w:pPr>
        <w:spacing w:after="0"/>
        <w:rPr>
          <w:szCs w:val="24"/>
        </w:rPr>
      </w:pPr>
    </w:p>
    <w:p w14:paraId="3E541A54" w14:textId="3F565E14" w:rsidR="00074A65" w:rsidRDefault="00074A65" w:rsidP="00051A43">
      <w:pPr>
        <w:spacing w:after="0"/>
        <w:rPr>
          <w:szCs w:val="24"/>
        </w:rPr>
      </w:pPr>
    </w:p>
    <w:p w14:paraId="6F63E879" w14:textId="6023E050" w:rsidR="00D474DC" w:rsidRDefault="00D474DC" w:rsidP="00051A43">
      <w:pPr>
        <w:spacing w:after="0"/>
        <w:rPr>
          <w:szCs w:val="24"/>
        </w:rPr>
      </w:pPr>
    </w:p>
    <w:p w14:paraId="5B6139F9" w14:textId="753940F5" w:rsidR="00D474DC" w:rsidRDefault="00D474DC" w:rsidP="00051A43">
      <w:pPr>
        <w:spacing w:after="0"/>
        <w:rPr>
          <w:szCs w:val="24"/>
        </w:rPr>
      </w:pPr>
    </w:p>
    <w:p w14:paraId="307DF7CF" w14:textId="77777777" w:rsidR="00D474DC" w:rsidRDefault="00D474DC" w:rsidP="00051A43">
      <w:pPr>
        <w:spacing w:after="0"/>
        <w:rPr>
          <w:szCs w:val="24"/>
        </w:rPr>
      </w:pPr>
    </w:p>
    <w:p w14:paraId="27802B3E" w14:textId="7B07A05E" w:rsidR="00074A65" w:rsidRDefault="00074A65" w:rsidP="00051A43">
      <w:pPr>
        <w:spacing w:after="0"/>
        <w:rPr>
          <w:szCs w:val="24"/>
        </w:rPr>
      </w:pPr>
    </w:p>
    <w:p w14:paraId="6EA034DA" w14:textId="13186F08" w:rsidR="00074A65" w:rsidRDefault="00074A65" w:rsidP="00051A43">
      <w:pPr>
        <w:spacing w:after="0"/>
        <w:rPr>
          <w:szCs w:val="24"/>
        </w:rPr>
      </w:pPr>
    </w:p>
    <w:p w14:paraId="2B6845AC" w14:textId="5A45A110" w:rsidR="00074A65" w:rsidRDefault="00074A65" w:rsidP="00051A43">
      <w:pPr>
        <w:spacing w:after="0"/>
        <w:rPr>
          <w:szCs w:val="24"/>
        </w:rPr>
      </w:pPr>
    </w:p>
    <w:p w14:paraId="3C40CAE3" w14:textId="1CB44BC5" w:rsidR="00074A65" w:rsidRDefault="00074A65" w:rsidP="00051A43">
      <w:pPr>
        <w:spacing w:after="0"/>
        <w:rPr>
          <w:szCs w:val="24"/>
        </w:rPr>
      </w:pPr>
    </w:p>
    <w:p w14:paraId="58D55C25" w14:textId="6E4C5C8B" w:rsidR="00074A65" w:rsidRDefault="00074A65" w:rsidP="00051A43">
      <w:pPr>
        <w:spacing w:after="0"/>
        <w:rPr>
          <w:szCs w:val="24"/>
        </w:rPr>
      </w:pPr>
      <w:r>
        <w:rPr>
          <w:szCs w:val="24"/>
        </w:rPr>
        <w:lastRenderedPageBreak/>
        <w:t>ÚVOD</w:t>
      </w:r>
    </w:p>
    <w:p w14:paraId="02873F81" w14:textId="199BE6D9" w:rsidR="00074A65" w:rsidRDefault="00074A65" w:rsidP="00051A43">
      <w:pPr>
        <w:spacing w:after="0"/>
        <w:rPr>
          <w:szCs w:val="24"/>
        </w:rPr>
      </w:pPr>
    </w:p>
    <w:p w14:paraId="3BEC0849" w14:textId="77777777" w:rsidR="00264E90" w:rsidRDefault="00074A65" w:rsidP="00264E90">
      <w:pPr>
        <w:rPr>
          <w:rFonts w:asciiTheme="majorHAnsi" w:hAnsiTheme="majorHAnsi" w:cstheme="majorHAnsi"/>
          <w:szCs w:val="24"/>
        </w:rPr>
      </w:pPr>
      <w:r w:rsidRPr="00264E90">
        <w:rPr>
          <w:rFonts w:asciiTheme="majorHAnsi" w:hAnsiTheme="majorHAnsi" w:cstheme="majorHAnsi"/>
          <w:b/>
          <w:szCs w:val="24"/>
        </w:rPr>
        <w:t>Zdraví jedince</w:t>
      </w:r>
      <w:r w:rsidRPr="00264E90">
        <w:rPr>
          <w:rFonts w:asciiTheme="majorHAnsi" w:hAnsiTheme="majorHAnsi" w:cstheme="majorHAnsi"/>
          <w:szCs w:val="24"/>
        </w:rPr>
        <w:t xml:space="preserve">, dle definice Světové zdravotnické organizace z roku 1948, </w:t>
      </w:r>
      <w:r w:rsidRPr="00264E90">
        <w:rPr>
          <w:rFonts w:asciiTheme="majorHAnsi" w:hAnsiTheme="majorHAnsi" w:cstheme="majorHAnsi"/>
          <w:b/>
          <w:szCs w:val="24"/>
        </w:rPr>
        <w:t>je stav úplné fyzické, duševní a sociální pohody, nikoli pouze nepřítomnost nemoci nebo zdravotního postižení.</w:t>
      </w:r>
      <w:r w:rsidRPr="00264E90">
        <w:rPr>
          <w:rFonts w:asciiTheme="majorHAnsi" w:hAnsiTheme="majorHAnsi" w:cstheme="majorHAnsi"/>
          <w:szCs w:val="24"/>
        </w:rPr>
        <w:t xml:space="preserve"> </w:t>
      </w:r>
    </w:p>
    <w:p w14:paraId="7059786D" w14:textId="772AB198" w:rsidR="00074A65" w:rsidRPr="00264E90" w:rsidRDefault="00074A65" w:rsidP="00264E90">
      <w:pPr>
        <w:rPr>
          <w:rFonts w:asciiTheme="majorHAnsi" w:hAnsiTheme="majorHAnsi" w:cstheme="majorHAnsi"/>
          <w:szCs w:val="24"/>
        </w:rPr>
      </w:pPr>
      <w:r w:rsidRPr="00264E90">
        <w:rPr>
          <w:rFonts w:asciiTheme="majorHAnsi" w:hAnsiTheme="majorHAnsi" w:cstheme="majorHAnsi"/>
          <w:b/>
          <w:szCs w:val="24"/>
        </w:rPr>
        <w:t>Veřejné zdraví je zdravotní stav určité populace, skupiny lidí. Je dáno souhrnem přírodních, životních a pracovních podmínek a také způsobem života. Je chápáno jednak jako věda, ale také umění prevence nemocí, prodlužování života a podpory zdraví prostřednictvím organizovaného úsilí celé společnosti</w:t>
      </w:r>
      <w:r w:rsidRPr="00264E90">
        <w:rPr>
          <w:rFonts w:asciiTheme="majorHAnsi" w:hAnsiTheme="majorHAnsi" w:cstheme="majorHAnsi"/>
          <w:szCs w:val="24"/>
        </w:rPr>
        <w:t xml:space="preserve"> (Sir Donald </w:t>
      </w:r>
      <w:proofErr w:type="spellStart"/>
      <w:r w:rsidRPr="00264E90">
        <w:rPr>
          <w:rFonts w:asciiTheme="majorHAnsi" w:hAnsiTheme="majorHAnsi" w:cstheme="majorHAnsi"/>
          <w:szCs w:val="24"/>
        </w:rPr>
        <w:t>Acheson</w:t>
      </w:r>
      <w:proofErr w:type="spellEnd"/>
      <w:r w:rsidRPr="00264E90">
        <w:rPr>
          <w:rFonts w:asciiTheme="majorHAnsi" w:hAnsiTheme="majorHAnsi" w:cstheme="majorHAnsi"/>
          <w:szCs w:val="24"/>
        </w:rPr>
        <w:t xml:space="preserve">, 1988). </w:t>
      </w:r>
    </w:p>
    <w:p w14:paraId="1EDDE33F" w14:textId="0F416853" w:rsidR="00206D3E" w:rsidRPr="00264E90" w:rsidRDefault="00074A65" w:rsidP="00264E90">
      <w:pPr>
        <w:rPr>
          <w:rFonts w:asciiTheme="majorHAnsi" w:hAnsiTheme="majorHAnsi" w:cstheme="majorHAnsi"/>
          <w:szCs w:val="24"/>
        </w:rPr>
      </w:pPr>
      <w:r w:rsidRPr="00264E90">
        <w:rPr>
          <w:rFonts w:asciiTheme="majorHAnsi" w:hAnsiTheme="majorHAnsi" w:cstheme="majorHAnsi"/>
          <w:szCs w:val="24"/>
        </w:rPr>
        <w:t>Město</w:t>
      </w:r>
      <w:r w:rsidR="00206D3E" w:rsidRPr="00264E90">
        <w:rPr>
          <w:rFonts w:asciiTheme="majorHAnsi" w:hAnsiTheme="majorHAnsi" w:cstheme="majorHAnsi"/>
          <w:szCs w:val="24"/>
        </w:rPr>
        <w:t xml:space="preserve"> Velké Meziříčí zpracovalo ve spolupráci s odbornými partnery návrh Zdravotního plánu města, který předkládá radě a následně zastupitelstvu města k projednání. Dokument byl připraven dle metodiky Národní sítě </w:t>
      </w:r>
      <w:r w:rsidR="00BA0409">
        <w:rPr>
          <w:rFonts w:asciiTheme="majorHAnsi" w:hAnsiTheme="majorHAnsi" w:cstheme="majorHAnsi"/>
          <w:szCs w:val="24"/>
        </w:rPr>
        <w:t>Z</w:t>
      </w:r>
      <w:r w:rsidR="00206D3E" w:rsidRPr="00264E90">
        <w:rPr>
          <w:rFonts w:asciiTheme="majorHAnsi" w:hAnsiTheme="majorHAnsi" w:cstheme="majorHAnsi"/>
          <w:szCs w:val="24"/>
        </w:rPr>
        <w:t>dravých měst ČR, jejíž je Velké Meziříčí členem.</w:t>
      </w:r>
    </w:p>
    <w:p w14:paraId="1C3A185C" w14:textId="592C2AE5" w:rsidR="00074A65" w:rsidRPr="00264E90" w:rsidRDefault="00074A65" w:rsidP="00264E90">
      <w:pPr>
        <w:rPr>
          <w:rFonts w:asciiTheme="majorHAnsi" w:hAnsiTheme="majorHAnsi" w:cstheme="majorHAnsi"/>
          <w:szCs w:val="24"/>
        </w:rPr>
      </w:pPr>
      <w:r w:rsidRPr="00264E90">
        <w:rPr>
          <w:rFonts w:asciiTheme="majorHAnsi" w:hAnsiTheme="majorHAnsi" w:cstheme="majorHAnsi"/>
          <w:szCs w:val="24"/>
        </w:rPr>
        <w:t xml:space="preserve">Zdravotní plán města </w:t>
      </w:r>
      <w:r w:rsidR="00206D3E" w:rsidRPr="00264E90">
        <w:rPr>
          <w:rFonts w:asciiTheme="majorHAnsi" w:hAnsiTheme="majorHAnsi" w:cstheme="majorHAnsi"/>
          <w:szCs w:val="24"/>
        </w:rPr>
        <w:t>Velké Meziříčí</w:t>
      </w:r>
      <w:r w:rsidR="00637571">
        <w:rPr>
          <w:rFonts w:asciiTheme="majorHAnsi" w:hAnsiTheme="majorHAnsi" w:cstheme="majorHAnsi"/>
          <w:szCs w:val="24"/>
        </w:rPr>
        <w:t xml:space="preserve"> na období 2021–2025</w:t>
      </w:r>
      <w:r w:rsidRPr="00264E90">
        <w:rPr>
          <w:rFonts w:asciiTheme="majorHAnsi" w:hAnsiTheme="majorHAnsi" w:cstheme="majorHAnsi"/>
          <w:szCs w:val="24"/>
        </w:rPr>
        <w:t xml:space="preserve"> je konkrétním vyjádřením plánovaného postupu města při vytváření a zlepšování podmínek pro zdraví a životní pohodu jeho obyvatel. </w:t>
      </w:r>
      <w:r w:rsidR="008649C5" w:rsidRPr="00264E90">
        <w:rPr>
          <w:rFonts w:asciiTheme="majorHAnsi" w:hAnsiTheme="majorHAnsi" w:cstheme="majorHAnsi"/>
          <w:szCs w:val="24"/>
        </w:rPr>
        <w:t>Představuje důležitou součást strategického plánování města. Nejedná se však o konce</w:t>
      </w:r>
      <w:r w:rsidR="00420F8F" w:rsidRPr="00264E90">
        <w:rPr>
          <w:rFonts w:asciiTheme="majorHAnsi" w:hAnsiTheme="majorHAnsi" w:cstheme="majorHAnsi"/>
          <w:szCs w:val="24"/>
        </w:rPr>
        <w:t>pci</w:t>
      </w:r>
      <w:r w:rsidR="008649C5" w:rsidRPr="00264E90">
        <w:rPr>
          <w:rFonts w:asciiTheme="majorHAnsi" w:hAnsiTheme="majorHAnsi" w:cstheme="majorHAnsi"/>
          <w:szCs w:val="24"/>
        </w:rPr>
        <w:t xml:space="preserve"> rozvoje sektoru zdravotnictví a zdravotních služeb</w:t>
      </w:r>
      <w:r w:rsidR="00420F8F" w:rsidRPr="00264E90">
        <w:rPr>
          <w:rFonts w:asciiTheme="majorHAnsi" w:hAnsiTheme="majorHAnsi" w:cstheme="majorHAnsi"/>
          <w:szCs w:val="24"/>
        </w:rPr>
        <w:t>.</w:t>
      </w:r>
    </w:p>
    <w:p w14:paraId="7BC53A84" w14:textId="5C8A20FC" w:rsidR="00074A65" w:rsidRPr="00264E90" w:rsidRDefault="00420F8F" w:rsidP="00264E90">
      <w:pPr>
        <w:rPr>
          <w:rFonts w:asciiTheme="majorHAnsi" w:hAnsiTheme="majorHAnsi" w:cstheme="majorHAnsi"/>
          <w:szCs w:val="24"/>
        </w:rPr>
      </w:pPr>
      <w:r w:rsidRPr="00264E90">
        <w:rPr>
          <w:rFonts w:asciiTheme="majorHAnsi" w:hAnsiTheme="majorHAnsi" w:cstheme="majorHAnsi"/>
          <w:szCs w:val="24"/>
          <w:lang w:eastAsia="cs-CZ"/>
        </w:rPr>
        <w:t xml:space="preserve">Zdravotní plán řeší možnosti města z hlediska vytváření optimálních podmínek pro ochranu a podporu veřejného zdraví, tj. zdraví občanů města. </w:t>
      </w:r>
      <w:r w:rsidR="00074A65" w:rsidRPr="00264E90">
        <w:rPr>
          <w:rFonts w:asciiTheme="majorHAnsi" w:hAnsiTheme="majorHAnsi" w:cstheme="majorHAnsi"/>
          <w:szCs w:val="24"/>
        </w:rPr>
        <w:t xml:space="preserve">Dobré zdraví je jednou ze základních podmínek osobní spokojenosti každého člověka. Zdraví obyvatel lze významně ovlivnit jak z pozice jednotlivce, tak prostřednictvím systému zdravotní péče. A samozřejmě celkovým přístupem a úrovní životních podmínek, které jsou ve městě vytvářeny. Jde o dlouhodobý a složitý proces ovlivněný mnoha faktory, příčinami a následky ve vzájemných vztazích, které se mění v čase. Budoucí vývoj může aktuální potřeby změnit, dojít tak může k rozšiřování či změnám priorit či změnám navržených a podporovaných aktivit v oblasti prevence nemocí a podpory zdraví ve zdravotním plánu navržených. </w:t>
      </w:r>
    </w:p>
    <w:p w14:paraId="41943AB3" w14:textId="5DD3D80C" w:rsidR="009A34FB" w:rsidRPr="00264E90" w:rsidRDefault="00420F8F" w:rsidP="00EC30B5">
      <w:pPr>
        <w:shd w:val="clear" w:color="auto" w:fill="FFFFFF" w:themeFill="background1"/>
        <w:rPr>
          <w:rFonts w:asciiTheme="majorHAnsi" w:hAnsiTheme="majorHAnsi" w:cstheme="majorHAnsi"/>
          <w:szCs w:val="24"/>
        </w:rPr>
      </w:pPr>
      <w:r w:rsidRPr="00264E90">
        <w:rPr>
          <w:rFonts w:asciiTheme="majorHAnsi" w:hAnsiTheme="majorHAnsi" w:cstheme="majorHAnsi"/>
          <w:szCs w:val="24"/>
          <w:lang w:eastAsia="cs-CZ"/>
        </w:rPr>
        <w:t xml:space="preserve">Návrh Zdravotního plánu byl zpracován v expertní skupině tvořené zástupci města, partnery města z řad zdravotnických zařízení, škol, neziskových organizací a dalších subjektů. Odbornou garanci převzala Národní síť Zdravých měst ČR. Hlavní cíle Zdravotního plánu věcně vycházejí z mezinárodního dokumentu Světové zdravotnické organizace </w:t>
      </w:r>
      <w:r w:rsidRPr="00264E90">
        <w:rPr>
          <w:rFonts w:asciiTheme="majorHAnsi" w:hAnsiTheme="majorHAnsi" w:cstheme="majorHAnsi"/>
          <w:i/>
          <w:szCs w:val="24"/>
          <w:lang w:eastAsia="cs-CZ"/>
        </w:rPr>
        <w:t>Zdraví 21</w:t>
      </w:r>
      <w:r w:rsidRPr="00264E90">
        <w:rPr>
          <w:rFonts w:asciiTheme="majorHAnsi" w:hAnsiTheme="majorHAnsi" w:cstheme="majorHAnsi"/>
          <w:szCs w:val="24"/>
          <w:lang w:eastAsia="cs-CZ"/>
        </w:rPr>
        <w:t xml:space="preserve">, který obsahuje 21 cílových oblastí pro zlepšení veřejného zdraví. Všechny cíle a opatření jsou v souladu s navazujícími národními strategiemi, především s aktuálním </w:t>
      </w:r>
      <w:r w:rsidRPr="00264E90">
        <w:rPr>
          <w:rFonts w:asciiTheme="majorHAnsi" w:hAnsiTheme="majorHAnsi" w:cstheme="majorHAnsi"/>
          <w:i/>
          <w:szCs w:val="24"/>
          <w:lang w:eastAsia="cs-CZ"/>
        </w:rPr>
        <w:t>Strategickým rámcem rozvoje péče o zdraví v České republice do roku 2030 – Zdraví 2030</w:t>
      </w:r>
      <w:r w:rsidRPr="00264E90">
        <w:rPr>
          <w:rFonts w:asciiTheme="majorHAnsi" w:hAnsiTheme="majorHAnsi" w:cstheme="majorHAnsi"/>
          <w:szCs w:val="24"/>
          <w:lang w:eastAsia="cs-CZ"/>
        </w:rPr>
        <w:t xml:space="preserve">, který schválila Vláda České republiky v listopadu 2019. Z možných strategických cílů bylo na návrh pracovní skupiny rozpracováno šest oblastí ovlivňujících zdraví obyvatel města zásadní měrou. </w:t>
      </w:r>
      <w:r w:rsidR="009A34FB" w:rsidRPr="00264E90">
        <w:rPr>
          <w:rFonts w:asciiTheme="majorHAnsi" w:hAnsiTheme="majorHAnsi" w:cstheme="majorHAnsi"/>
          <w:szCs w:val="24"/>
        </w:rPr>
        <w:t>Hlavní oblasti jsou dále rozpracovány na cíle, opatření a jednotlivé konkrétní aktivity, včetně termínů realizace a indikátorů plnění, finančních zdrojů, realizátorů a garantů</w:t>
      </w:r>
      <w:r w:rsidR="009A34FB" w:rsidRPr="00EC30B5">
        <w:rPr>
          <w:rFonts w:asciiTheme="majorHAnsi" w:hAnsiTheme="majorHAnsi" w:cstheme="majorHAnsi"/>
          <w:szCs w:val="24"/>
          <w:shd w:val="clear" w:color="auto" w:fill="FFFFFF" w:themeFill="background1"/>
        </w:rPr>
        <w:t>.</w:t>
      </w:r>
      <w:r w:rsidR="0019223D">
        <w:rPr>
          <w:rFonts w:asciiTheme="majorHAnsi" w:hAnsiTheme="majorHAnsi" w:cstheme="majorHAnsi"/>
          <w:szCs w:val="24"/>
          <w:shd w:val="clear" w:color="auto" w:fill="FFFFFF" w:themeFill="background1"/>
        </w:rPr>
        <w:t xml:space="preserve"> Na návrh expertní pracovní skupiny byly vybrány ze všech navržených cílů tři prioritní. </w:t>
      </w:r>
      <w:r w:rsidR="009A34FB" w:rsidRPr="00264E90">
        <w:rPr>
          <w:rFonts w:asciiTheme="majorHAnsi" w:hAnsiTheme="majorHAnsi" w:cstheme="majorHAnsi"/>
          <w:szCs w:val="24"/>
        </w:rPr>
        <w:t>Tyto jsou v dokumentu označené červeně.</w:t>
      </w:r>
    </w:p>
    <w:p w14:paraId="5862C387" w14:textId="558915B0" w:rsidR="00074A65" w:rsidRPr="00264E90" w:rsidRDefault="00074A65" w:rsidP="00264E90">
      <w:pPr>
        <w:rPr>
          <w:rFonts w:asciiTheme="majorHAnsi" w:hAnsiTheme="majorHAnsi" w:cstheme="majorHAnsi"/>
          <w:szCs w:val="24"/>
        </w:rPr>
      </w:pPr>
      <w:r w:rsidRPr="00264E90">
        <w:rPr>
          <w:rFonts w:asciiTheme="majorHAnsi" w:hAnsiTheme="majorHAnsi" w:cstheme="majorHAnsi"/>
          <w:szCs w:val="24"/>
        </w:rPr>
        <w:t xml:space="preserve">Základním podkladovým materiálem pro tvorbu Zdravotního plánu byla Analýza zdravotního stavu obyvatel (autorka: MVDr. Kateřina Janovská, Národní síť podpory </w:t>
      </w:r>
      <w:proofErr w:type="gramStart"/>
      <w:r w:rsidRPr="00264E90">
        <w:rPr>
          <w:rFonts w:asciiTheme="majorHAnsi" w:hAnsiTheme="majorHAnsi" w:cstheme="majorHAnsi"/>
          <w:szCs w:val="24"/>
        </w:rPr>
        <w:t xml:space="preserve">zdraví, </w:t>
      </w:r>
      <w:proofErr w:type="spellStart"/>
      <w:r w:rsidR="00264E90" w:rsidRPr="00264E90">
        <w:rPr>
          <w:rFonts w:asciiTheme="majorHAnsi" w:hAnsiTheme="majorHAnsi" w:cstheme="majorHAnsi"/>
          <w:szCs w:val="24"/>
        </w:rPr>
        <w:t>z.s</w:t>
      </w:r>
      <w:proofErr w:type="spellEnd"/>
      <w:r w:rsidR="00264E90" w:rsidRPr="00264E90">
        <w:rPr>
          <w:rFonts w:asciiTheme="majorHAnsi" w:hAnsiTheme="majorHAnsi" w:cstheme="majorHAnsi"/>
          <w:szCs w:val="24"/>
        </w:rPr>
        <w:t>.</w:t>
      </w:r>
      <w:proofErr w:type="gramEnd"/>
      <w:r w:rsidR="00264E90" w:rsidRPr="00264E90">
        <w:rPr>
          <w:rFonts w:asciiTheme="majorHAnsi" w:hAnsiTheme="majorHAnsi" w:cstheme="majorHAnsi"/>
          <w:szCs w:val="24"/>
        </w:rPr>
        <w:t xml:space="preserve">, r. </w:t>
      </w:r>
      <w:r w:rsidRPr="00264E90">
        <w:rPr>
          <w:rFonts w:asciiTheme="majorHAnsi" w:hAnsiTheme="majorHAnsi" w:cstheme="majorHAnsi"/>
          <w:szCs w:val="24"/>
        </w:rPr>
        <w:t xml:space="preserve">2019). Mapuje vývoj základních ukazatelů zdraví obyvatel </w:t>
      </w:r>
      <w:r w:rsidR="009A34FB" w:rsidRPr="00264E90">
        <w:rPr>
          <w:rFonts w:asciiTheme="majorHAnsi" w:hAnsiTheme="majorHAnsi" w:cstheme="majorHAnsi"/>
          <w:szCs w:val="24"/>
        </w:rPr>
        <w:t>Velkého Meziříčí</w:t>
      </w:r>
      <w:r w:rsidRPr="00264E90">
        <w:rPr>
          <w:rFonts w:asciiTheme="majorHAnsi" w:hAnsiTheme="majorHAnsi" w:cstheme="majorHAnsi"/>
          <w:szCs w:val="24"/>
        </w:rPr>
        <w:t xml:space="preserve"> a blízkého okolí a vývoj demografických ukazatelů, které se zdravím úzce souvisí.</w:t>
      </w:r>
      <w:r w:rsidR="009A34FB" w:rsidRPr="00264E90">
        <w:rPr>
          <w:rFonts w:asciiTheme="majorHAnsi" w:hAnsiTheme="majorHAnsi" w:cstheme="majorHAnsi"/>
          <w:szCs w:val="24"/>
        </w:rPr>
        <w:t xml:space="preserve"> Pro analýzu byly využity zdravotní indikátory doporučené Ministerstvem zdravotnictví, pro které poskytly data odborné celostátní instituce (ČSÚ, ÚZIS). Dalšími podklady byly SWOT analýza podmínek pro zdraví ve městě, která byla zpracována pracovní skupinou pro tvorbu Zdravotního plánu, a audit </w:t>
      </w:r>
      <w:r w:rsidR="009A34FB" w:rsidRPr="00264E90">
        <w:rPr>
          <w:rFonts w:asciiTheme="majorHAnsi" w:hAnsiTheme="majorHAnsi" w:cstheme="majorHAnsi"/>
          <w:szCs w:val="24"/>
        </w:rPr>
        <w:lastRenderedPageBreak/>
        <w:t>udržitelného rozvoje města Velké Meziříčí v oblasti 5 – Zdraví, který byl městem zpracován v roce 2020 a schválen oponentem (MUDr. Stanislav Wasserbauer, Státní zdravotní ústav).</w:t>
      </w:r>
    </w:p>
    <w:p w14:paraId="77FB781D" w14:textId="492A9254" w:rsidR="00F041EB" w:rsidRPr="007452F1" w:rsidRDefault="009A34FB" w:rsidP="007452F1">
      <w:pPr>
        <w:rPr>
          <w:rFonts w:asciiTheme="majorHAnsi" w:hAnsiTheme="majorHAnsi" w:cstheme="majorHAnsi"/>
          <w:sz w:val="22"/>
        </w:rPr>
      </w:pPr>
      <w:r w:rsidRPr="00264E90">
        <w:rPr>
          <w:rFonts w:asciiTheme="majorHAnsi" w:hAnsiTheme="majorHAnsi" w:cstheme="majorHAnsi"/>
          <w:szCs w:val="24"/>
        </w:rPr>
        <w:t>Většina aktivit se vztahuje k prevenci chronických neinfekčních onemocnění, která jsou v dlouhodobém horizontu hlavní příčinou nemocnosti a úmrtnosti obyvatelstva u nás, současně však v některých opatřeních zohledňuje aktuální epidemiologickou situaci. Děti</w:t>
      </w:r>
      <w:r w:rsidR="00F041EB">
        <w:rPr>
          <w:rFonts w:asciiTheme="majorHAnsi" w:hAnsiTheme="majorHAnsi" w:cstheme="majorHAnsi"/>
          <w:szCs w:val="24"/>
        </w:rPr>
        <w:t>,</w:t>
      </w:r>
      <w:r w:rsidRPr="00264E90">
        <w:rPr>
          <w:rFonts w:asciiTheme="majorHAnsi" w:hAnsiTheme="majorHAnsi" w:cstheme="majorHAnsi"/>
          <w:szCs w:val="24"/>
        </w:rPr>
        <w:t xml:space="preserve"> mládež a senioři tvoří nejzraniteln</w:t>
      </w:r>
      <w:r w:rsidR="00264E90">
        <w:rPr>
          <w:rFonts w:asciiTheme="majorHAnsi" w:hAnsiTheme="majorHAnsi" w:cstheme="majorHAnsi"/>
          <w:szCs w:val="24"/>
        </w:rPr>
        <w:t>ější</w:t>
      </w:r>
      <w:r w:rsidRPr="00264E90">
        <w:rPr>
          <w:rFonts w:asciiTheme="majorHAnsi" w:hAnsiTheme="majorHAnsi" w:cstheme="majorHAnsi"/>
          <w:szCs w:val="24"/>
        </w:rPr>
        <w:t xml:space="preserve"> populační skupiny, jimž </w:t>
      </w:r>
      <w:r w:rsidR="00264E90" w:rsidRPr="00264E90">
        <w:rPr>
          <w:rFonts w:asciiTheme="majorHAnsi" w:hAnsiTheme="majorHAnsi" w:cstheme="majorHAnsi"/>
          <w:szCs w:val="24"/>
        </w:rPr>
        <w:t xml:space="preserve">je </w:t>
      </w:r>
      <w:r w:rsidRPr="00264E90">
        <w:rPr>
          <w:rFonts w:asciiTheme="majorHAnsi" w:hAnsiTheme="majorHAnsi" w:cstheme="majorHAnsi"/>
          <w:szCs w:val="24"/>
        </w:rPr>
        <w:t>věnov</w:t>
      </w:r>
      <w:r w:rsidR="00264E90" w:rsidRPr="00264E90">
        <w:rPr>
          <w:rFonts w:asciiTheme="majorHAnsi" w:hAnsiTheme="majorHAnsi" w:cstheme="majorHAnsi"/>
          <w:szCs w:val="24"/>
        </w:rPr>
        <w:t>ána</w:t>
      </w:r>
      <w:r w:rsidRPr="00264E90">
        <w:rPr>
          <w:rFonts w:asciiTheme="majorHAnsi" w:hAnsiTheme="majorHAnsi" w:cstheme="majorHAnsi"/>
          <w:szCs w:val="24"/>
        </w:rPr>
        <w:t xml:space="preserve"> zvláštní pozornost. Zdraví obyvatel výrazně ovlivňují také sociální podmínky i stav životního prostředí ve městě. V neposlední řadě je důležité zajištění přístupu občanů k aktuálním poznatkům o rizikových faktorech, o prevenci nemocí a o vhodném životním stylu. Město může v řadě oblastí těchto oblastí </w:t>
      </w:r>
      <w:r w:rsidR="00F041EB">
        <w:rPr>
          <w:rFonts w:asciiTheme="majorHAnsi" w:hAnsiTheme="majorHAnsi" w:cstheme="majorHAnsi"/>
          <w:szCs w:val="24"/>
        </w:rPr>
        <w:t>pozitivně</w:t>
      </w:r>
      <w:r w:rsidRPr="00264E90">
        <w:rPr>
          <w:rFonts w:asciiTheme="majorHAnsi" w:hAnsiTheme="majorHAnsi" w:cstheme="majorHAnsi"/>
          <w:szCs w:val="24"/>
        </w:rPr>
        <w:t xml:space="preserve"> intervenovat, vytvářet podmínky pro lepší život a zdraví obyvatel</w:t>
      </w:r>
      <w:r w:rsidR="00264E90" w:rsidRPr="00264E90">
        <w:rPr>
          <w:rFonts w:asciiTheme="majorHAnsi" w:hAnsiTheme="majorHAnsi" w:cstheme="majorHAnsi"/>
          <w:szCs w:val="24"/>
        </w:rPr>
        <w:t xml:space="preserve">. </w:t>
      </w:r>
      <w:r w:rsidR="007452F1">
        <w:rPr>
          <w:rFonts w:asciiTheme="majorHAnsi" w:hAnsiTheme="majorHAnsi" w:cstheme="majorHAnsi"/>
          <w:szCs w:val="24"/>
        </w:rPr>
        <w:t>Významná je</w:t>
      </w:r>
      <w:r w:rsidR="00BA0409" w:rsidRPr="00BA0409">
        <w:rPr>
          <w:rFonts w:asciiTheme="majorHAnsi" w:hAnsiTheme="majorHAnsi" w:cstheme="majorHAnsi"/>
        </w:rPr>
        <w:t xml:space="preserve"> jistota obyvatel v zabezpečení chodu města a fungování všech základních služeb pro občany i v případě výjimečných událostí či ohrožení zdraví obyvatel v případě epidemií.</w:t>
      </w:r>
    </w:p>
    <w:p w14:paraId="03C28B0A" w14:textId="723E67A0" w:rsidR="00074A65" w:rsidRPr="00264E90" w:rsidRDefault="00264E90" w:rsidP="00F041EB">
      <w:pPr>
        <w:pStyle w:val="mjodstavec"/>
        <w:spacing w:after="0" w:line="240" w:lineRule="auto"/>
        <w:rPr>
          <w:rFonts w:asciiTheme="majorHAnsi" w:hAnsiTheme="majorHAnsi" w:cstheme="majorHAnsi"/>
          <w:sz w:val="24"/>
          <w:szCs w:val="24"/>
        </w:rPr>
      </w:pPr>
      <w:r w:rsidRPr="00264E90">
        <w:rPr>
          <w:rFonts w:asciiTheme="majorHAnsi" w:hAnsiTheme="majorHAnsi" w:cstheme="majorHAnsi"/>
          <w:sz w:val="24"/>
          <w:szCs w:val="24"/>
        </w:rPr>
        <w:t>Zpracováním Zdravotního plánu</w:t>
      </w:r>
      <w:r w:rsidR="009A34FB" w:rsidRPr="00264E90">
        <w:rPr>
          <w:rFonts w:asciiTheme="majorHAnsi" w:hAnsiTheme="majorHAnsi" w:cstheme="majorHAnsi"/>
          <w:sz w:val="24"/>
          <w:szCs w:val="24"/>
        </w:rPr>
        <w:t xml:space="preserve"> vyjadřuje </w:t>
      </w:r>
      <w:r w:rsidR="00F041EB">
        <w:rPr>
          <w:rFonts w:asciiTheme="majorHAnsi" w:hAnsiTheme="majorHAnsi" w:cstheme="majorHAnsi"/>
          <w:sz w:val="24"/>
          <w:szCs w:val="24"/>
        </w:rPr>
        <w:t xml:space="preserve">město </w:t>
      </w:r>
      <w:r w:rsidR="009A34FB" w:rsidRPr="00264E90">
        <w:rPr>
          <w:rFonts w:asciiTheme="majorHAnsi" w:hAnsiTheme="majorHAnsi" w:cstheme="majorHAnsi"/>
          <w:sz w:val="24"/>
          <w:szCs w:val="24"/>
        </w:rPr>
        <w:t xml:space="preserve">svůj záměr být v tomto ohledu aktivní. Lze předpokládat, že při následném plnění budou v oblasti podpory zdraví a prevence </w:t>
      </w:r>
      <w:r w:rsidR="00F041EB">
        <w:rPr>
          <w:rFonts w:asciiTheme="majorHAnsi" w:hAnsiTheme="majorHAnsi" w:cstheme="majorHAnsi"/>
          <w:sz w:val="24"/>
          <w:szCs w:val="24"/>
        </w:rPr>
        <w:t xml:space="preserve">nemocí </w:t>
      </w:r>
      <w:r w:rsidR="009A34FB" w:rsidRPr="00264E90">
        <w:rPr>
          <w:rFonts w:asciiTheme="majorHAnsi" w:hAnsiTheme="majorHAnsi" w:cstheme="majorHAnsi"/>
          <w:sz w:val="24"/>
          <w:szCs w:val="24"/>
        </w:rPr>
        <w:t xml:space="preserve">otevírány další možnosti spolupráce s neziskovým i podnikatelským sektorem tak, aby zdraví obyvatel bylo vnímáno skutečně jako věc komunitní spolupráce. </w:t>
      </w:r>
      <w:r w:rsidR="00074A65" w:rsidRPr="00264E90">
        <w:rPr>
          <w:rFonts w:asciiTheme="majorHAnsi" w:hAnsiTheme="majorHAnsi" w:cstheme="majorHAnsi"/>
          <w:sz w:val="24"/>
          <w:szCs w:val="24"/>
        </w:rPr>
        <w:t>Dokument je navržen na období let 2021–2023 s následnou aktualizací. Po schválení Zdravotního plánu v zastupitelstvu města jsou připraveny navazující kroky zaměřené na přímou realizaci plánu. Jedenkrát ročně bude zastupitelstvu města k plnění Zdravotního plánu předložena hodnoticí zpráva.</w:t>
      </w:r>
    </w:p>
    <w:p w14:paraId="0CF3C20B" w14:textId="0F4BA631" w:rsidR="00074A65" w:rsidRDefault="00074A65" w:rsidP="00264E90">
      <w:pPr>
        <w:spacing w:after="0"/>
        <w:rPr>
          <w:szCs w:val="24"/>
        </w:rPr>
      </w:pPr>
    </w:p>
    <w:p w14:paraId="64337047" w14:textId="246742C4" w:rsidR="007069D1" w:rsidRDefault="007069D1" w:rsidP="00264E90">
      <w:pPr>
        <w:spacing w:after="0"/>
        <w:rPr>
          <w:szCs w:val="24"/>
        </w:rPr>
      </w:pPr>
    </w:p>
    <w:p w14:paraId="28790D0E" w14:textId="46F6A03C" w:rsidR="007069D1" w:rsidRDefault="007069D1" w:rsidP="00264E90">
      <w:pPr>
        <w:spacing w:after="0"/>
        <w:rPr>
          <w:szCs w:val="24"/>
        </w:rPr>
      </w:pPr>
    </w:p>
    <w:p w14:paraId="7E6E08F1" w14:textId="5E59FC03" w:rsidR="007069D1" w:rsidRDefault="007069D1" w:rsidP="00264E90">
      <w:pPr>
        <w:spacing w:after="0"/>
        <w:rPr>
          <w:szCs w:val="24"/>
        </w:rPr>
      </w:pPr>
    </w:p>
    <w:p w14:paraId="3D25DFAC" w14:textId="7102A87E" w:rsidR="007069D1" w:rsidRDefault="007069D1" w:rsidP="00264E90">
      <w:pPr>
        <w:spacing w:after="0"/>
        <w:rPr>
          <w:szCs w:val="24"/>
        </w:rPr>
      </w:pPr>
    </w:p>
    <w:p w14:paraId="0E06CFE7" w14:textId="4B7A2E21" w:rsidR="007069D1" w:rsidRDefault="007069D1" w:rsidP="00264E90">
      <w:pPr>
        <w:spacing w:after="0"/>
        <w:rPr>
          <w:szCs w:val="24"/>
        </w:rPr>
      </w:pPr>
    </w:p>
    <w:p w14:paraId="29487B3C" w14:textId="2A4E658C" w:rsidR="003C38C7" w:rsidRDefault="003C38C7" w:rsidP="00264E90">
      <w:pPr>
        <w:spacing w:after="0"/>
        <w:rPr>
          <w:szCs w:val="24"/>
        </w:rPr>
      </w:pPr>
    </w:p>
    <w:p w14:paraId="1C9A6615" w14:textId="053B68B0" w:rsidR="003C38C7" w:rsidRDefault="003C38C7" w:rsidP="00264E90">
      <w:pPr>
        <w:spacing w:after="0"/>
        <w:rPr>
          <w:szCs w:val="24"/>
        </w:rPr>
      </w:pPr>
    </w:p>
    <w:p w14:paraId="532BCFE0" w14:textId="76C4A985" w:rsidR="003C38C7" w:rsidRDefault="003C38C7" w:rsidP="00264E90">
      <w:pPr>
        <w:spacing w:after="0"/>
        <w:rPr>
          <w:szCs w:val="24"/>
        </w:rPr>
      </w:pPr>
    </w:p>
    <w:p w14:paraId="71A850D2" w14:textId="56262386" w:rsidR="003C38C7" w:rsidRDefault="003C38C7" w:rsidP="00264E90">
      <w:pPr>
        <w:spacing w:after="0"/>
        <w:rPr>
          <w:szCs w:val="24"/>
        </w:rPr>
      </w:pPr>
    </w:p>
    <w:p w14:paraId="102DAF0A" w14:textId="48803FAA" w:rsidR="003C38C7" w:rsidRDefault="003C38C7" w:rsidP="00264E90">
      <w:pPr>
        <w:spacing w:after="0"/>
        <w:rPr>
          <w:szCs w:val="24"/>
        </w:rPr>
      </w:pPr>
    </w:p>
    <w:p w14:paraId="7B1730E6" w14:textId="501B34EC" w:rsidR="003C38C7" w:rsidRDefault="003C38C7" w:rsidP="00264E90">
      <w:pPr>
        <w:spacing w:after="0"/>
        <w:rPr>
          <w:szCs w:val="24"/>
        </w:rPr>
      </w:pPr>
    </w:p>
    <w:p w14:paraId="3ECA234B" w14:textId="656AB82A" w:rsidR="003C38C7" w:rsidRDefault="003C38C7" w:rsidP="00264E90">
      <w:pPr>
        <w:spacing w:after="0"/>
        <w:rPr>
          <w:szCs w:val="24"/>
        </w:rPr>
      </w:pPr>
    </w:p>
    <w:p w14:paraId="4A281B71" w14:textId="1C161392" w:rsidR="003C38C7" w:rsidRDefault="003C38C7" w:rsidP="00264E90">
      <w:pPr>
        <w:spacing w:after="0"/>
        <w:rPr>
          <w:szCs w:val="24"/>
        </w:rPr>
      </w:pPr>
    </w:p>
    <w:p w14:paraId="15F98E2D" w14:textId="2AC64F93" w:rsidR="003C38C7" w:rsidRDefault="003C38C7" w:rsidP="00264E90">
      <w:pPr>
        <w:spacing w:after="0"/>
        <w:rPr>
          <w:szCs w:val="24"/>
        </w:rPr>
      </w:pPr>
    </w:p>
    <w:p w14:paraId="14E78482" w14:textId="34D6F1C6" w:rsidR="003C38C7" w:rsidRDefault="003C38C7" w:rsidP="00264E90">
      <w:pPr>
        <w:spacing w:after="0"/>
        <w:rPr>
          <w:szCs w:val="24"/>
        </w:rPr>
      </w:pPr>
    </w:p>
    <w:p w14:paraId="3505FCF7" w14:textId="734DFC31" w:rsidR="003C38C7" w:rsidRDefault="003C38C7" w:rsidP="00264E90">
      <w:pPr>
        <w:spacing w:after="0"/>
        <w:rPr>
          <w:szCs w:val="24"/>
        </w:rPr>
      </w:pPr>
    </w:p>
    <w:p w14:paraId="11D0EBCC" w14:textId="7C843884" w:rsidR="003C38C7" w:rsidRDefault="003C38C7" w:rsidP="00264E90">
      <w:pPr>
        <w:spacing w:after="0"/>
        <w:rPr>
          <w:szCs w:val="24"/>
        </w:rPr>
      </w:pPr>
    </w:p>
    <w:p w14:paraId="77792B51" w14:textId="27F95DF3" w:rsidR="003C38C7" w:rsidRDefault="003C38C7" w:rsidP="00264E90">
      <w:pPr>
        <w:spacing w:after="0"/>
        <w:rPr>
          <w:szCs w:val="24"/>
        </w:rPr>
      </w:pPr>
    </w:p>
    <w:p w14:paraId="2495FD9C" w14:textId="09387093" w:rsidR="003C38C7" w:rsidRDefault="003C38C7" w:rsidP="00264E90">
      <w:pPr>
        <w:spacing w:after="0"/>
        <w:rPr>
          <w:szCs w:val="24"/>
        </w:rPr>
      </w:pPr>
    </w:p>
    <w:p w14:paraId="554376DE" w14:textId="10173EAD" w:rsidR="003C38C7" w:rsidRDefault="003C38C7" w:rsidP="00264E90">
      <w:pPr>
        <w:spacing w:after="0"/>
        <w:rPr>
          <w:szCs w:val="24"/>
        </w:rPr>
      </w:pPr>
    </w:p>
    <w:p w14:paraId="66CC33BC" w14:textId="15875AE1" w:rsidR="003C38C7" w:rsidRDefault="003C38C7" w:rsidP="00264E90">
      <w:pPr>
        <w:spacing w:after="0"/>
        <w:rPr>
          <w:szCs w:val="24"/>
        </w:rPr>
      </w:pPr>
    </w:p>
    <w:p w14:paraId="04B61F17" w14:textId="3B48A87C" w:rsidR="003C38C7" w:rsidRDefault="003C38C7" w:rsidP="00264E90">
      <w:pPr>
        <w:spacing w:after="0"/>
        <w:rPr>
          <w:szCs w:val="24"/>
        </w:rPr>
      </w:pPr>
    </w:p>
    <w:p w14:paraId="6D748259" w14:textId="737185D4" w:rsidR="003C38C7" w:rsidRDefault="003C38C7" w:rsidP="00264E90">
      <w:pPr>
        <w:spacing w:after="0"/>
        <w:rPr>
          <w:szCs w:val="24"/>
        </w:rPr>
      </w:pPr>
    </w:p>
    <w:p w14:paraId="65281E29" w14:textId="0F577A17" w:rsidR="003C38C7" w:rsidRDefault="003C38C7" w:rsidP="00264E90">
      <w:pPr>
        <w:spacing w:after="0"/>
        <w:rPr>
          <w:szCs w:val="24"/>
        </w:rPr>
      </w:pPr>
    </w:p>
    <w:p w14:paraId="29F37729" w14:textId="189579DC" w:rsidR="003C38C7" w:rsidRDefault="003C38C7" w:rsidP="00264E90">
      <w:pPr>
        <w:spacing w:after="0"/>
        <w:rPr>
          <w:szCs w:val="24"/>
        </w:rPr>
      </w:pPr>
    </w:p>
    <w:p w14:paraId="39709AA1" w14:textId="77777777" w:rsidR="003C38C7" w:rsidRDefault="003C38C7" w:rsidP="00264E90">
      <w:pPr>
        <w:spacing w:after="0"/>
        <w:rPr>
          <w:szCs w:val="24"/>
        </w:rPr>
      </w:pPr>
    </w:p>
    <w:p w14:paraId="7FD0C214" w14:textId="06B280D1" w:rsidR="007069D1" w:rsidRDefault="007069D1" w:rsidP="00264E90">
      <w:pPr>
        <w:spacing w:after="0"/>
        <w:rPr>
          <w:szCs w:val="24"/>
        </w:rPr>
      </w:pPr>
    </w:p>
    <w:p w14:paraId="1520DF9F" w14:textId="0ABF5618" w:rsidR="007452F1" w:rsidRDefault="007452F1" w:rsidP="00264E90">
      <w:pPr>
        <w:spacing w:after="0"/>
        <w:rPr>
          <w:szCs w:val="24"/>
        </w:rPr>
      </w:pPr>
    </w:p>
    <w:p w14:paraId="4D7856F5" w14:textId="650F4041" w:rsidR="007069D1" w:rsidRPr="00F373D2" w:rsidRDefault="007069D1" w:rsidP="00264E90">
      <w:pPr>
        <w:spacing w:after="0"/>
        <w:rPr>
          <w:rFonts w:asciiTheme="majorHAnsi" w:hAnsiTheme="majorHAnsi" w:cstheme="majorHAnsi"/>
          <w:b/>
          <w:bCs/>
        </w:rPr>
      </w:pPr>
      <w:r w:rsidRPr="00F373D2">
        <w:rPr>
          <w:rFonts w:asciiTheme="majorHAnsi" w:hAnsiTheme="majorHAnsi" w:cstheme="majorHAnsi"/>
          <w:b/>
          <w:bCs/>
        </w:rPr>
        <w:lastRenderedPageBreak/>
        <w:t>1.  PŘEHLED CÍLŮ, OPATŘENÍ A AKTIVIT DLE JEDNOTLIVÝCH OBLASTÍ</w:t>
      </w:r>
    </w:p>
    <w:p w14:paraId="268392D7" w14:textId="20A5156E" w:rsidR="007069D1" w:rsidRPr="00F373D2" w:rsidRDefault="007069D1" w:rsidP="00264E90">
      <w:pPr>
        <w:spacing w:after="0"/>
        <w:rPr>
          <w:rFonts w:asciiTheme="majorHAnsi" w:hAnsiTheme="majorHAnsi" w:cstheme="majorHAnsi"/>
          <w:b/>
          <w:bCs/>
        </w:rPr>
      </w:pPr>
    </w:p>
    <w:p w14:paraId="7833CFD6" w14:textId="50E2B2EC" w:rsidR="007069D1" w:rsidRPr="00F373D2" w:rsidRDefault="007069D1" w:rsidP="00264E90">
      <w:pPr>
        <w:spacing w:after="0"/>
        <w:rPr>
          <w:rFonts w:asciiTheme="majorHAnsi" w:hAnsiTheme="majorHAnsi" w:cstheme="majorHAnsi"/>
          <w:b/>
          <w:bCs/>
        </w:rPr>
      </w:pPr>
      <w:r w:rsidRPr="00F373D2">
        <w:rPr>
          <w:rFonts w:asciiTheme="majorHAnsi" w:hAnsiTheme="majorHAnsi" w:cstheme="majorHAnsi"/>
          <w:b/>
          <w:bCs/>
        </w:rPr>
        <w:t>OBLAST 1. ZDRAVÍ MLADÝCH</w:t>
      </w:r>
    </w:p>
    <w:p w14:paraId="23F6E852" w14:textId="77777777" w:rsidR="007069D1" w:rsidRPr="00F373D2" w:rsidRDefault="007069D1" w:rsidP="00264E90">
      <w:pPr>
        <w:spacing w:after="0"/>
        <w:rPr>
          <w:rFonts w:asciiTheme="majorHAnsi" w:hAnsiTheme="majorHAnsi" w:cstheme="majorHAnsi"/>
          <w:b/>
          <w:bCs/>
        </w:rPr>
      </w:pPr>
    </w:p>
    <w:p w14:paraId="446D3B04" w14:textId="09500264" w:rsidR="007069D1" w:rsidRPr="00F373D2" w:rsidRDefault="007069D1" w:rsidP="00264E90">
      <w:pPr>
        <w:spacing w:after="0"/>
        <w:rPr>
          <w:rFonts w:asciiTheme="majorHAnsi" w:hAnsiTheme="majorHAnsi" w:cstheme="majorHAnsi"/>
          <w:b/>
          <w:bCs/>
        </w:rPr>
      </w:pPr>
      <w:r w:rsidRPr="005040DD">
        <w:rPr>
          <w:rFonts w:asciiTheme="majorHAnsi" w:hAnsiTheme="majorHAnsi" w:cstheme="majorHAnsi"/>
          <w:b/>
          <w:bCs/>
          <w:color w:val="FF0000"/>
        </w:rPr>
        <w:t>CÍL</w:t>
      </w:r>
      <w:r w:rsidR="00F373D2" w:rsidRPr="005040DD">
        <w:rPr>
          <w:rFonts w:asciiTheme="majorHAnsi" w:hAnsiTheme="majorHAnsi" w:cstheme="majorHAnsi"/>
          <w:b/>
          <w:bCs/>
          <w:color w:val="FF0000"/>
        </w:rPr>
        <w:t xml:space="preserve"> </w:t>
      </w:r>
      <w:r w:rsidRPr="005040DD">
        <w:rPr>
          <w:rFonts w:asciiTheme="majorHAnsi" w:hAnsiTheme="majorHAnsi" w:cstheme="majorHAnsi"/>
          <w:b/>
          <w:bCs/>
          <w:color w:val="FF0000"/>
        </w:rPr>
        <w:t>1.1 BUDE PODPOROVÁNO AKTIVNÍ TRÁVENÍ VOLNÉHO ČASU DĚTÍ A MLÁDEŽE</w:t>
      </w:r>
    </w:p>
    <w:p w14:paraId="47A36A74" w14:textId="6337ADB8" w:rsidR="007069D1" w:rsidRPr="00F373D2" w:rsidRDefault="007069D1" w:rsidP="00264E90">
      <w:pPr>
        <w:spacing w:after="0"/>
        <w:rPr>
          <w:rFonts w:asciiTheme="majorHAnsi" w:hAnsiTheme="majorHAnsi" w:cstheme="majorHAnsi"/>
          <w:b/>
          <w:bCs/>
        </w:rPr>
      </w:pPr>
    </w:p>
    <w:p w14:paraId="6A1053EB" w14:textId="32B98FA9" w:rsidR="007069D1" w:rsidRPr="005040DD" w:rsidRDefault="007069D1" w:rsidP="007069D1">
      <w:pPr>
        <w:spacing w:after="0"/>
        <w:ind w:left="1420" w:hanging="1420"/>
        <w:rPr>
          <w:rFonts w:asciiTheme="majorHAnsi" w:hAnsiTheme="majorHAnsi" w:cstheme="majorHAnsi"/>
          <w:color w:val="FF0000"/>
        </w:rPr>
      </w:pPr>
      <w:r w:rsidRPr="005040DD">
        <w:rPr>
          <w:rFonts w:asciiTheme="majorHAnsi" w:hAnsiTheme="majorHAnsi" w:cstheme="majorHAnsi"/>
          <w:color w:val="FF0000"/>
        </w:rPr>
        <w:t>Opatření</w:t>
      </w:r>
      <w:r w:rsidRPr="005040DD">
        <w:rPr>
          <w:rFonts w:asciiTheme="majorHAnsi" w:hAnsiTheme="majorHAnsi" w:cstheme="majorHAnsi"/>
          <w:color w:val="FF0000"/>
        </w:rPr>
        <w:tab/>
        <w:t xml:space="preserve">1.1.1 </w:t>
      </w:r>
      <w:r w:rsidR="00F373D2" w:rsidRPr="005040DD">
        <w:rPr>
          <w:rFonts w:asciiTheme="majorHAnsi" w:hAnsiTheme="majorHAnsi" w:cstheme="majorHAnsi"/>
          <w:color w:val="FF0000"/>
        </w:rPr>
        <w:tab/>
      </w:r>
      <w:r w:rsidRPr="005040DD">
        <w:rPr>
          <w:rFonts w:asciiTheme="majorHAnsi" w:hAnsiTheme="majorHAnsi" w:cstheme="majorHAnsi"/>
          <w:color w:val="FF0000"/>
        </w:rPr>
        <w:t>Podpořit pohybové a volnočasové aktivity neorganizovaných dětí a mládeže</w:t>
      </w:r>
    </w:p>
    <w:p w14:paraId="31F87D3F" w14:textId="616F3517" w:rsidR="007069D1" w:rsidRPr="005040DD" w:rsidRDefault="007069D1" w:rsidP="007069D1">
      <w:pPr>
        <w:pStyle w:val="Odstavecseseznamem"/>
        <w:numPr>
          <w:ilvl w:val="3"/>
          <w:numId w:val="17"/>
        </w:numPr>
        <w:spacing w:after="0"/>
        <w:rPr>
          <w:rFonts w:asciiTheme="majorHAnsi" w:hAnsiTheme="majorHAnsi" w:cstheme="majorHAnsi"/>
          <w:i/>
          <w:iCs/>
          <w:color w:val="FF0000"/>
        </w:rPr>
      </w:pPr>
      <w:r w:rsidRPr="005040DD">
        <w:rPr>
          <w:rFonts w:asciiTheme="majorHAnsi" w:hAnsiTheme="majorHAnsi" w:cstheme="majorHAnsi"/>
          <w:i/>
          <w:iCs/>
          <w:color w:val="FF0000"/>
        </w:rPr>
        <w:t>Vybavení sídlišť (včetně místních částí) dětskými hřišti a sportovišti</w:t>
      </w:r>
    </w:p>
    <w:p w14:paraId="4F8FF9CE" w14:textId="2D1BEC0D" w:rsidR="007069D1" w:rsidRPr="005040DD" w:rsidRDefault="007069D1" w:rsidP="007069D1">
      <w:pPr>
        <w:pStyle w:val="Odstavecseseznamem"/>
        <w:numPr>
          <w:ilvl w:val="3"/>
          <w:numId w:val="17"/>
        </w:numPr>
        <w:spacing w:after="0"/>
        <w:rPr>
          <w:rFonts w:asciiTheme="majorHAnsi" w:hAnsiTheme="majorHAnsi" w:cstheme="majorHAnsi"/>
          <w:i/>
          <w:iCs/>
          <w:color w:val="FF0000"/>
          <w:szCs w:val="24"/>
        </w:rPr>
      </w:pPr>
      <w:r w:rsidRPr="005040DD">
        <w:rPr>
          <w:rFonts w:asciiTheme="majorHAnsi" w:hAnsiTheme="majorHAnsi" w:cstheme="majorHAnsi"/>
          <w:i/>
          <w:iCs/>
          <w:color w:val="FF0000"/>
          <w:szCs w:val="24"/>
        </w:rPr>
        <w:t>Podpora využití školních hřišť v odpoledních hodinách pro veřejnost (tzv. otevřená hřiště)</w:t>
      </w:r>
    </w:p>
    <w:p w14:paraId="233B7CBA" w14:textId="4964B17B" w:rsidR="007069D1" w:rsidRPr="005040DD" w:rsidRDefault="00F373D2" w:rsidP="007069D1">
      <w:pPr>
        <w:pStyle w:val="Odstavecseseznamem"/>
        <w:numPr>
          <w:ilvl w:val="3"/>
          <w:numId w:val="17"/>
        </w:numPr>
        <w:spacing w:after="0"/>
        <w:rPr>
          <w:rFonts w:asciiTheme="majorHAnsi" w:hAnsiTheme="majorHAnsi" w:cstheme="majorHAnsi"/>
          <w:i/>
          <w:iCs/>
          <w:color w:val="FF0000"/>
          <w:szCs w:val="24"/>
        </w:rPr>
      </w:pPr>
      <w:r w:rsidRPr="005040DD">
        <w:rPr>
          <w:rFonts w:asciiTheme="majorHAnsi" w:hAnsiTheme="majorHAnsi" w:cstheme="majorHAnsi"/>
          <w:i/>
          <w:iCs/>
          <w:color w:val="FF0000"/>
          <w:szCs w:val="24"/>
        </w:rPr>
        <w:t>Pravidelná údržba a opravy dětských hřišť a sportovišť</w:t>
      </w:r>
    </w:p>
    <w:p w14:paraId="36E43805" w14:textId="77777777" w:rsidR="00F373D2" w:rsidRPr="005040DD" w:rsidRDefault="00F373D2" w:rsidP="00F373D2">
      <w:pPr>
        <w:spacing w:after="0"/>
        <w:rPr>
          <w:rFonts w:asciiTheme="majorHAnsi" w:hAnsiTheme="majorHAnsi" w:cstheme="majorHAnsi"/>
          <w:i/>
          <w:iCs/>
          <w:color w:val="FF0000"/>
          <w:szCs w:val="24"/>
        </w:rPr>
      </w:pPr>
    </w:p>
    <w:p w14:paraId="11958C48" w14:textId="49F2F66A" w:rsidR="00F373D2" w:rsidRPr="005040DD" w:rsidRDefault="00F373D2" w:rsidP="00F373D2">
      <w:pPr>
        <w:spacing w:after="0"/>
        <w:ind w:left="1418" w:hanging="1418"/>
        <w:rPr>
          <w:rFonts w:asciiTheme="majorHAnsi" w:hAnsiTheme="majorHAnsi" w:cstheme="majorHAnsi"/>
          <w:color w:val="FF0000"/>
          <w:szCs w:val="24"/>
        </w:rPr>
      </w:pPr>
      <w:r w:rsidRPr="005040DD">
        <w:rPr>
          <w:rFonts w:asciiTheme="majorHAnsi" w:hAnsiTheme="majorHAnsi" w:cstheme="majorHAnsi"/>
          <w:color w:val="FF0000"/>
          <w:szCs w:val="24"/>
        </w:rPr>
        <w:t>Opatření</w:t>
      </w:r>
      <w:r w:rsidRPr="005040DD">
        <w:rPr>
          <w:rFonts w:asciiTheme="majorHAnsi" w:hAnsiTheme="majorHAnsi" w:cstheme="majorHAnsi"/>
          <w:color w:val="FF0000"/>
          <w:szCs w:val="24"/>
        </w:rPr>
        <w:tab/>
        <w:t xml:space="preserve">1.1.2 </w:t>
      </w:r>
      <w:r w:rsidRPr="005040DD">
        <w:rPr>
          <w:rFonts w:asciiTheme="majorHAnsi" w:hAnsiTheme="majorHAnsi" w:cstheme="majorHAnsi"/>
          <w:color w:val="FF0000"/>
          <w:szCs w:val="24"/>
        </w:rPr>
        <w:tab/>
        <w:t xml:space="preserve">Podpořit pohybové a volnočasové aktivity organizovaných dětí a   mládeže </w:t>
      </w:r>
    </w:p>
    <w:p w14:paraId="0E7044E7" w14:textId="2F041789" w:rsidR="00F373D2" w:rsidRPr="005040DD" w:rsidRDefault="00F373D2" w:rsidP="00F373D2">
      <w:pPr>
        <w:spacing w:after="0"/>
        <w:ind w:left="1419"/>
        <w:rPr>
          <w:rFonts w:asciiTheme="majorHAnsi" w:hAnsiTheme="majorHAnsi" w:cstheme="majorHAnsi"/>
          <w:i/>
          <w:iCs/>
          <w:color w:val="FF0000"/>
          <w:szCs w:val="24"/>
        </w:rPr>
      </w:pPr>
      <w:r w:rsidRPr="005040DD">
        <w:rPr>
          <w:rFonts w:asciiTheme="majorHAnsi" w:hAnsiTheme="majorHAnsi" w:cstheme="majorHAnsi"/>
          <w:i/>
          <w:iCs/>
          <w:color w:val="FF0000"/>
          <w:szCs w:val="24"/>
        </w:rPr>
        <w:t>1.1.2.1</w:t>
      </w:r>
      <w:r w:rsidRPr="005040DD">
        <w:rPr>
          <w:rFonts w:asciiTheme="majorHAnsi" w:hAnsiTheme="majorHAnsi" w:cstheme="majorHAnsi"/>
          <w:i/>
          <w:iCs/>
          <w:color w:val="FF0000"/>
          <w:szCs w:val="24"/>
        </w:rPr>
        <w:tab/>
        <w:t xml:space="preserve">   Podpora pohybových aktivit – Grantový program Sport (podprogram pro děti a mládež)</w:t>
      </w:r>
    </w:p>
    <w:p w14:paraId="4B07BE68" w14:textId="03207B3E" w:rsidR="00F373D2" w:rsidRDefault="00F373D2" w:rsidP="00F373D2">
      <w:pPr>
        <w:spacing w:after="0"/>
        <w:rPr>
          <w:rFonts w:asciiTheme="majorHAnsi" w:hAnsiTheme="majorHAnsi" w:cstheme="majorHAnsi"/>
          <w:i/>
          <w:iCs/>
          <w:szCs w:val="24"/>
        </w:rPr>
      </w:pPr>
    </w:p>
    <w:p w14:paraId="1024BCBD" w14:textId="7A1A6042" w:rsidR="00F373D2" w:rsidRDefault="00F373D2" w:rsidP="00F373D2">
      <w:pPr>
        <w:spacing w:after="0"/>
        <w:rPr>
          <w:rFonts w:asciiTheme="majorHAnsi" w:hAnsiTheme="majorHAnsi" w:cstheme="majorHAnsi"/>
          <w:b/>
          <w:bCs/>
          <w:szCs w:val="24"/>
        </w:rPr>
      </w:pPr>
      <w:r>
        <w:rPr>
          <w:rFonts w:asciiTheme="majorHAnsi" w:hAnsiTheme="majorHAnsi" w:cstheme="majorHAnsi"/>
          <w:b/>
          <w:bCs/>
          <w:szCs w:val="24"/>
        </w:rPr>
        <w:t>CÍL 1.2 BUDE POSÍLENA PREVENCE SOCIOPATOLOGICKÝCH JEVŮ U DĚTÍ A MLÁDEŽE</w:t>
      </w:r>
    </w:p>
    <w:p w14:paraId="60EBB92A" w14:textId="4E2B5D65" w:rsidR="00F373D2" w:rsidRDefault="00F373D2" w:rsidP="00F373D2">
      <w:pPr>
        <w:spacing w:after="0"/>
        <w:rPr>
          <w:rFonts w:asciiTheme="majorHAnsi" w:hAnsiTheme="majorHAnsi" w:cstheme="majorHAnsi"/>
          <w:b/>
          <w:bCs/>
          <w:szCs w:val="24"/>
        </w:rPr>
      </w:pPr>
    </w:p>
    <w:p w14:paraId="70AABD10" w14:textId="127D760B" w:rsidR="00F373D2" w:rsidRDefault="00F373D2" w:rsidP="00F373D2">
      <w:pPr>
        <w:spacing w:after="0"/>
        <w:ind w:left="1418" w:hanging="1418"/>
        <w:rPr>
          <w:rFonts w:asciiTheme="majorHAnsi" w:hAnsiTheme="majorHAnsi" w:cstheme="majorHAnsi"/>
          <w:szCs w:val="24"/>
        </w:rPr>
      </w:pPr>
      <w:r>
        <w:rPr>
          <w:rFonts w:asciiTheme="majorHAnsi" w:hAnsiTheme="majorHAnsi" w:cstheme="majorHAnsi"/>
          <w:szCs w:val="24"/>
        </w:rPr>
        <w:t>Opatře</w:t>
      </w:r>
      <w:bookmarkStart w:id="0" w:name="_GoBack"/>
      <w:bookmarkEnd w:id="0"/>
      <w:r>
        <w:rPr>
          <w:rFonts w:asciiTheme="majorHAnsi" w:hAnsiTheme="majorHAnsi" w:cstheme="majorHAnsi"/>
          <w:szCs w:val="24"/>
        </w:rPr>
        <w:t>ní</w:t>
      </w:r>
      <w:r>
        <w:rPr>
          <w:rFonts w:asciiTheme="majorHAnsi" w:hAnsiTheme="majorHAnsi" w:cstheme="majorHAnsi"/>
          <w:szCs w:val="24"/>
        </w:rPr>
        <w:tab/>
        <w:t>1.2.1</w:t>
      </w:r>
      <w:r>
        <w:rPr>
          <w:rFonts w:asciiTheme="majorHAnsi" w:hAnsiTheme="majorHAnsi" w:cstheme="majorHAnsi"/>
          <w:szCs w:val="24"/>
        </w:rPr>
        <w:tab/>
        <w:t xml:space="preserve">Posílit nabídku sportovních, kulturních a dalších aktivit se zaměřením na prevenci </w:t>
      </w:r>
      <w:proofErr w:type="spellStart"/>
      <w:r>
        <w:rPr>
          <w:rFonts w:asciiTheme="majorHAnsi" w:hAnsiTheme="majorHAnsi" w:cstheme="majorHAnsi"/>
          <w:szCs w:val="24"/>
        </w:rPr>
        <w:t>sociopatologických</w:t>
      </w:r>
      <w:proofErr w:type="spellEnd"/>
      <w:r>
        <w:rPr>
          <w:rFonts w:asciiTheme="majorHAnsi" w:hAnsiTheme="majorHAnsi" w:cstheme="majorHAnsi"/>
          <w:szCs w:val="24"/>
        </w:rPr>
        <w:t xml:space="preserve"> jevů</w:t>
      </w:r>
    </w:p>
    <w:p w14:paraId="722641E2" w14:textId="39E5C010" w:rsidR="00F373D2" w:rsidRDefault="00F373D2" w:rsidP="00F373D2">
      <w:pPr>
        <w:spacing w:after="0"/>
        <w:ind w:left="1418" w:hanging="1418"/>
        <w:rPr>
          <w:rFonts w:asciiTheme="majorHAnsi" w:hAnsiTheme="majorHAnsi" w:cstheme="majorHAnsi"/>
          <w:i/>
          <w:iCs/>
          <w:szCs w:val="24"/>
        </w:rPr>
      </w:pPr>
      <w:r>
        <w:rPr>
          <w:rFonts w:asciiTheme="majorHAnsi" w:hAnsiTheme="majorHAnsi" w:cstheme="majorHAnsi"/>
          <w:szCs w:val="24"/>
        </w:rPr>
        <w:tab/>
      </w:r>
      <w:r>
        <w:rPr>
          <w:rFonts w:asciiTheme="majorHAnsi" w:hAnsiTheme="majorHAnsi" w:cstheme="majorHAnsi"/>
          <w:i/>
          <w:iCs/>
          <w:szCs w:val="24"/>
        </w:rPr>
        <w:t>1.2.1.1</w:t>
      </w:r>
      <w:r>
        <w:rPr>
          <w:rFonts w:asciiTheme="majorHAnsi" w:hAnsiTheme="majorHAnsi" w:cstheme="majorHAnsi"/>
          <w:i/>
          <w:iCs/>
          <w:szCs w:val="24"/>
        </w:rPr>
        <w:tab/>
        <w:t xml:space="preserve">   Aktivity organizované Komisí Zdravého města (Mezinárodní den mateřského jazyka, Den dětí)</w:t>
      </w:r>
    </w:p>
    <w:p w14:paraId="3E060379" w14:textId="5103D9A2" w:rsidR="004C11A2" w:rsidRDefault="004C11A2" w:rsidP="00F373D2">
      <w:pPr>
        <w:spacing w:after="0"/>
        <w:ind w:left="1418" w:hanging="1418"/>
        <w:rPr>
          <w:rFonts w:asciiTheme="majorHAnsi" w:hAnsiTheme="majorHAnsi" w:cstheme="majorHAnsi"/>
          <w:i/>
          <w:iCs/>
          <w:szCs w:val="24"/>
        </w:rPr>
      </w:pPr>
      <w:r>
        <w:rPr>
          <w:rFonts w:asciiTheme="majorHAnsi" w:hAnsiTheme="majorHAnsi" w:cstheme="majorHAnsi"/>
          <w:i/>
          <w:iCs/>
          <w:szCs w:val="24"/>
        </w:rPr>
        <w:tab/>
        <w:t>1.2.1.2</w:t>
      </w:r>
      <w:r>
        <w:rPr>
          <w:rFonts w:asciiTheme="majorHAnsi" w:hAnsiTheme="majorHAnsi" w:cstheme="majorHAnsi"/>
          <w:i/>
          <w:iCs/>
          <w:szCs w:val="24"/>
        </w:rPr>
        <w:tab/>
        <w:t xml:space="preserve">   Prevence sociopat. jevů u dětí a mládeže, např. v rámci kampaně Dny zdraví (dílčí aktivity Dnů zdraví)</w:t>
      </w:r>
    </w:p>
    <w:p w14:paraId="1BC10A86" w14:textId="02A6686E" w:rsidR="004C11A2" w:rsidRDefault="004C11A2" w:rsidP="00F373D2">
      <w:pPr>
        <w:spacing w:after="0"/>
        <w:ind w:left="1418" w:hanging="1418"/>
        <w:rPr>
          <w:rFonts w:asciiTheme="majorHAnsi" w:hAnsiTheme="majorHAnsi" w:cstheme="majorHAnsi"/>
          <w:i/>
          <w:iCs/>
          <w:szCs w:val="24"/>
        </w:rPr>
      </w:pPr>
    </w:p>
    <w:p w14:paraId="4500FBC8" w14:textId="051981E0" w:rsidR="004C11A2" w:rsidRDefault="004C11A2" w:rsidP="00F373D2">
      <w:pPr>
        <w:spacing w:after="0"/>
        <w:ind w:left="1418" w:hanging="1418"/>
        <w:rPr>
          <w:rFonts w:asciiTheme="majorHAnsi" w:hAnsiTheme="majorHAnsi" w:cstheme="majorHAnsi"/>
          <w:szCs w:val="24"/>
        </w:rPr>
      </w:pPr>
      <w:r>
        <w:rPr>
          <w:rFonts w:asciiTheme="majorHAnsi" w:hAnsiTheme="majorHAnsi" w:cstheme="majorHAnsi"/>
          <w:szCs w:val="24"/>
        </w:rPr>
        <w:t>Opatření</w:t>
      </w:r>
      <w:r>
        <w:rPr>
          <w:rFonts w:asciiTheme="majorHAnsi" w:hAnsiTheme="majorHAnsi" w:cstheme="majorHAnsi"/>
          <w:szCs w:val="24"/>
        </w:rPr>
        <w:tab/>
        <w:t>1.2.2</w:t>
      </w:r>
      <w:r>
        <w:rPr>
          <w:rFonts w:asciiTheme="majorHAnsi" w:hAnsiTheme="majorHAnsi" w:cstheme="majorHAnsi"/>
          <w:szCs w:val="24"/>
        </w:rPr>
        <w:tab/>
        <w:t>Nabídnout a zprovoznit prostory pro realizaci aktivit pro mládež</w:t>
      </w:r>
    </w:p>
    <w:p w14:paraId="3E9817A9" w14:textId="4107CD61" w:rsidR="004C11A2" w:rsidRDefault="004C11A2" w:rsidP="00F373D2">
      <w:pPr>
        <w:spacing w:after="0"/>
        <w:ind w:left="1418" w:hanging="1418"/>
        <w:rPr>
          <w:rFonts w:asciiTheme="majorHAnsi" w:hAnsiTheme="majorHAnsi" w:cstheme="majorHAnsi"/>
          <w:i/>
          <w:iCs/>
          <w:szCs w:val="24"/>
        </w:rPr>
      </w:pPr>
      <w:r>
        <w:rPr>
          <w:rFonts w:asciiTheme="majorHAnsi" w:hAnsiTheme="majorHAnsi" w:cstheme="majorHAnsi"/>
          <w:szCs w:val="24"/>
        </w:rPr>
        <w:tab/>
      </w:r>
      <w:r>
        <w:rPr>
          <w:rFonts w:asciiTheme="majorHAnsi" w:hAnsiTheme="majorHAnsi" w:cstheme="majorHAnsi"/>
          <w:i/>
          <w:iCs/>
          <w:szCs w:val="24"/>
        </w:rPr>
        <w:t>1.2.2.1</w:t>
      </w:r>
      <w:r w:rsidR="007452F1">
        <w:rPr>
          <w:rFonts w:asciiTheme="majorHAnsi" w:hAnsiTheme="majorHAnsi" w:cstheme="majorHAnsi"/>
          <w:i/>
          <w:iCs/>
          <w:szCs w:val="24"/>
        </w:rPr>
        <w:t xml:space="preserve"> </w:t>
      </w:r>
      <w:r>
        <w:rPr>
          <w:rFonts w:asciiTheme="majorHAnsi" w:hAnsiTheme="majorHAnsi" w:cstheme="majorHAnsi"/>
          <w:i/>
          <w:iCs/>
          <w:szCs w:val="24"/>
        </w:rPr>
        <w:t xml:space="preserve">  Dóza – středisko volného času Velkého Meziříčí (dětí a mládeže)</w:t>
      </w:r>
    </w:p>
    <w:p w14:paraId="7E27C32D" w14:textId="049D5ABB" w:rsidR="004C11A2" w:rsidRDefault="004C11A2" w:rsidP="00F373D2">
      <w:pPr>
        <w:spacing w:after="0"/>
        <w:ind w:left="1418" w:hanging="1418"/>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a) projektová dokumentace</w:t>
      </w:r>
    </w:p>
    <w:p w14:paraId="5F8BF765" w14:textId="34C1EA5F" w:rsidR="004C11A2" w:rsidRDefault="004C11A2" w:rsidP="00965D73">
      <w:pPr>
        <w:spacing w:after="0"/>
        <w:ind w:left="1418" w:hanging="1418"/>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b) realizace rekonstrukce</w:t>
      </w:r>
    </w:p>
    <w:p w14:paraId="7FB243A0" w14:textId="74D94C3B" w:rsidR="004C11A2" w:rsidRDefault="004C11A2" w:rsidP="004C11A2">
      <w:pPr>
        <w:spacing w:after="0"/>
        <w:ind w:left="1418" w:hanging="1418"/>
        <w:rPr>
          <w:rFonts w:asciiTheme="majorHAnsi" w:hAnsiTheme="majorHAnsi" w:cstheme="majorHAnsi"/>
          <w:i/>
          <w:iCs/>
          <w:szCs w:val="24"/>
        </w:rPr>
      </w:pPr>
    </w:p>
    <w:p w14:paraId="4F4E5E0E" w14:textId="7EEE1F47" w:rsidR="004C11A2" w:rsidRDefault="004C11A2" w:rsidP="004C11A2">
      <w:pPr>
        <w:spacing w:after="0"/>
        <w:ind w:left="1418" w:hanging="1418"/>
        <w:rPr>
          <w:rFonts w:asciiTheme="majorHAnsi" w:hAnsiTheme="majorHAnsi" w:cstheme="majorHAnsi"/>
          <w:b/>
          <w:bCs/>
          <w:szCs w:val="24"/>
        </w:rPr>
      </w:pPr>
      <w:r>
        <w:rPr>
          <w:rFonts w:asciiTheme="majorHAnsi" w:hAnsiTheme="majorHAnsi" w:cstheme="majorHAnsi"/>
          <w:b/>
          <w:bCs/>
          <w:szCs w:val="24"/>
        </w:rPr>
        <w:t>CÍL 1.3 BUDE ZVÝŠENA OSVĚTA V OBLASTI PREVENCE NEOCÍ A PODPORY ZDRAVÍ U DĚTÍ A MLÁDEŽE</w:t>
      </w:r>
    </w:p>
    <w:p w14:paraId="1032D235" w14:textId="08B6EA3D" w:rsidR="004C11A2" w:rsidRDefault="004C11A2" w:rsidP="004C11A2">
      <w:pPr>
        <w:spacing w:after="0"/>
        <w:ind w:left="1418" w:hanging="1418"/>
        <w:rPr>
          <w:rFonts w:asciiTheme="majorHAnsi" w:hAnsiTheme="majorHAnsi" w:cstheme="majorHAnsi"/>
          <w:b/>
          <w:bCs/>
          <w:szCs w:val="24"/>
        </w:rPr>
      </w:pPr>
    </w:p>
    <w:p w14:paraId="6C44D55D" w14:textId="4361267F" w:rsidR="004C11A2" w:rsidRDefault="004C11A2" w:rsidP="004C11A2">
      <w:pPr>
        <w:spacing w:after="0"/>
        <w:ind w:left="1418" w:hanging="1418"/>
        <w:rPr>
          <w:rFonts w:asciiTheme="majorHAnsi" w:hAnsiTheme="majorHAnsi" w:cstheme="majorHAnsi"/>
          <w:szCs w:val="24"/>
        </w:rPr>
      </w:pPr>
      <w:r>
        <w:rPr>
          <w:rFonts w:asciiTheme="majorHAnsi" w:hAnsiTheme="majorHAnsi" w:cstheme="majorHAnsi"/>
          <w:szCs w:val="24"/>
        </w:rPr>
        <w:t xml:space="preserve">Opatření </w:t>
      </w:r>
      <w:r>
        <w:rPr>
          <w:rFonts w:asciiTheme="majorHAnsi" w:hAnsiTheme="majorHAnsi" w:cstheme="majorHAnsi"/>
          <w:szCs w:val="24"/>
        </w:rPr>
        <w:tab/>
        <w:t xml:space="preserve">1.3.1 </w:t>
      </w:r>
      <w:r>
        <w:rPr>
          <w:rFonts w:asciiTheme="majorHAnsi" w:hAnsiTheme="majorHAnsi" w:cstheme="majorHAnsi"/>
          <w:szCs w:val="24"/>
        </w:rPr>
        <w:tab/>
        <w:t>Posílit přednáškovou činnost a další osvětovou činnost</w:t>
      </w:r>
    </w:p>
    <w:p w14:paraId="010EA8B6" w14:textId="78FDDA3D" w:rsidR="004C11A2" w:rsidRDefault="004C11A2" w:rsidP="004C11A2">
      <w:pPr>
        <w:spacing w:after="0"/>
        <w:ind w:left="1418" w:hanging="1418"/>
        <w:rPr>
          <w:rFonts w:asciiTheme="majorHAnsi" w:hAnsiTheme="majorHAnsi" w:cstheme="majorHAnsi"/>
          <w:i/>
          <w:iCs/>
          <w:szCs w:val="24"/>
        </w:rPr>
      </w:pPr>
      <w:r>
        <w:rPr>
          <w:rFonts w:asciiTheme="majorHAnsi" w:hAnsiTheme="majorHAnsi" w:cstheme="majorHAnsi"/>
          <w:szCs w:val="24"/>
        </w:rPr>
        <w:tab/>
      </w:r>
      <w:r>
        <w:rPr>
          <w:rFonts w:asciiTheme="majorHAnsi" w:hAnsiTheme="majorHAnsi" w:cstheme="majorHAnsi"/>
          <w:i/>
          <w:iCs/>
          <w:szCs w:val="24"/>
        </w:rPr>
        <w:t>1.3.1.1</w:t>
      </w:r>
      <w:r>
        <w:rPr>
          <w:rFonts w:asciiTheme="majorHAnsi" w:hAnsiTheme="majorHAnsi" w:cstheme="majorHAnsi"/>
          <w:i/>
          <w:iCs/>
          <w:szCs w:val="24"/>
        </w:rPr>
        <w:tab/>
        <w:t xml:space="preserve">   Přednášky a další osvěta (mediální – např. články v Městském zpravodaji, na webu apod.) na téma povinné a nepovinné očkování u dětí a mládeže, jeho význam</w:t>
      </w:r>
    </w:p>
    <w:p w14:paraId="6EA866DC" w14:textId="4D4AC65D" w:rsidR="004C11A2" w:rsidRDefault="004C11A2" w:rsidP="004C11A2">
      <w:pPr>
        <w:spacing w:after="0"/>
        <w:ind w:left="1418" w:hanging="1418"/>
        <w:rPr>
          <w:rFonts w:asciiTheme="majorHAnsi" w:hAnsiTheme="majorHAnsi" w:cstheme="majorHAnsi"/>
          <w:i/>
          <w:iCs/>
          <w:szCs w:val="24"/>
        </w:rPr>
      </w:pPr>
      <w:r>
        <w:rPr>
          <w:rFonts w:asciiTheme="majorHAnsi" w:hAnsiTheme="majorHAnsi" w:cstheme="majorHAnsi"/>
          <w:i/>
          <w:iCs/>
          <w:szCs w:val="24"/>
        </w:rPr>
        <w:tab/>
        <w:t>1.3.1.2</w:t>
      </w:r>
      <w:r>
        <w:rPr>
          <w:rFonts w:asciiTheme="majorHAnsi" w:hAnsiTheme="majorHAnsi" w:cstheme="majorHAnsi"/>
          <w:i/>
          <w:iCs/>
          <w:szCs w:val="24"/>
        </w:rPr>
        <w:tab/>
        <w:t xml:space="preserve">   BESIP – v MŠ a ZŠ</w:t>
      </w:r>
    </w:p>
    <w:p w14:paraId="61EF7B6B" w14:textId="219B1CAA" w:rsidR="004C11A2" w:rsidRDefault="004C11A2" w:rsidP="004C11A2">
      <w:pPr>
        <w:spacing w:after="0"/>
        <w:ind w:left="1418" w:hanging="1418"/>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a) přednášková činnost</w:t>
      </w:r>
    </w:p>
    <w:p w14:paraId="56A766B8" w14:textId="49AD77BC" w:rsidR="004C11A2" w:rsidRDefault="004C11A2" w:rsidP="004C11A2">
      <w:pPr>
        <w:spacing w:after="0"/>
        <w:ind w:left="1418" w:hanging="1418"/>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b) realizace soutěží na hřišti</w:t>
      </w:r>
    </w:p>
    <w:p w14:paraId="176BC193" w14:textId="77777777" w:rsidR="00520B4A" w:rsidRDefault="004C11A2" w:rsidP="004C11A2">
      <w:pPr>
        <w:spacing w:after="0"/>
        <w:ind w:left="1418" w:hanging="1418"/>
        <w:rPr>
          <w:rFonts w:asciiTheme="majorHAnsi" w:hAnsiTheme="majorHAnsi" w:cstheme="majorHAnsi"/>
          <w:i/>
          <w:iCs/>
          <w:szCs w:val="24"/>
        </w:rPr>
      </w:pPr>
      <w:r>
        <w:rPr>
          <w:rFonts w:asciiTheme="majorHAnsi" w:hAnsiTheme="majorHAnsi" w:cstheme="majorHAnsi"/>
          <w:i/>
          <w:iCs/>
          <w:szCs w:val="24"/>
        </w:rPr>
        <w:tab/>
        <w:t>1.3.1.3</w:t>
      </w:r>
      <w:r>
        <w:rPr>
          <w:rFonts w:asciiTheme="majorHAnsi" w:hAnsiTheme="majorHAnsi" w:cstheme="majorHAnsi"/>
          <w:i/>
          <w:iCs/>
          <w:szCs w:val="24"/>
        </w:rPr>
        <w:tab/>
        <w:t xml:space="preserve">   Průběžné vzdělávání trenérů i rodič sportujících dětí</w:t>
      </w:r>
    </w:p>
    <w:p w14:paraId="0D65F116" w14:textId="635ED644" w:rsidR="00520B4A" w:rsidRDefault="00520B4A" w:rsidP="004C11A2">
      <w:pPr>
        <w:spacing w:after="0"/>
        <w:ind w:left="1418" w:hanging="1418"/>
        <w:rPr>
          <w:rFonts w:asciiTheme="majorHAnsi" w:hAnsiTheme="majorHAnsi" w:cstheme="majorHAnsi"/>
          <w:i/>
          <w:iCs/>
          <w:szCs w:val="24"/>
        </w:rPr>
      </w:pPr>
    </w:p>
    <w:p w14:paraId="1ED74748" w14:textId="6E167CE2" w:rsidR="004C11A2" w:rsidRDefault="00520B4A" w:rsidP="007452F1">
      <w:pPr>
        <w:spacing w:after="0"/>
        <w:rPr>
          <w:rFonts w:asciiTheme="majorHAnsi" w:hAnsiTheme="majorHAnsi" w:cstheme="majorHAnsi"/>
          <w:szCs w:val="24"/>
        </w:rPr>
      </w:pPr>
      <w:r w:rsidRPr="00520B4A">
        <w:rPr>
          <w:rFonts w:asciiTheme="majorHAnsi" w:hAnsiTheme="majorHAnsi" w:cstheme="majorHAnsi"/>
          <w:szCs w:val="24"/>
        </w:rPr>
        <w:t>Opatření</w:t>
      </w:r>
      <w:r w:rsidRPr="00520B4A">
        <w:rPr>
          <w:rFonts w:asciiTheme="majorHAnsi" w:hAnsiTheme="majorHAnsi" w:cstheme="majorHAnsi"/>
          <w:szCs w:val="24"/>
        </w:rPr>
        <w:tab/>
        <w:t>1.3.2</w:t>
      </w:r>
      <w:r w:rsidRPr="00520B4A">
        <w:rPr>
          <w:rFonts w:asciiTheme="majorHAnsi" w:hAnsiTheme="majorHAnsi" w:cstheme="majorHAnsi"/>
          <w:szCs w:val="24"/>
        </w:rPr>
        <w:tab/>
        <w:t>Podpořit prevenci úrazů</w:t>
      </w:r>
      <w:r w:rsidR="004C11A2" w:rsidRPr="00520B4A">
        <w:rPr>
          <w:rFonts w:asciiTheme="majorHAnsi" w:hAnsiTheme="majorHAnsi" w:cstheme="majorHAnsi"/>
          <w:szCs w:val="24"/>
        </w:rPr>
        <w:t xml:space="preserve"> </w:t>
      </w:r>
    </w:p>
    <w:p w14:paraId="6FC1D59F" w14:textId="16DDB343" w:rsidR="00520B4A" w:rsidRPr="00520B4A" w:rsidRDefault="00520B4A" w:rsidP="004C11A2">
      <w:pPr>
        <w:spacing w:after="0"/>
        <w:ind w:left="1418" w:hanging="1418"/>
        <w:rPr>
          <w:rFonts w:asciiTheme="majorHAnsi" w:hAnsiTheme="majorHAnsi" w:cstheme="majorHAnsi"/>
          <w:i/>
          <w:iCs/>
          <w:szCs w:val="24"/>
        </w:rPr>
      </w:pPr>
      <w:r>
        <w:rPr>
          <w:rFonts w:asciiTheme="majorHAnsi" w:hAnsiTheme="majorHAnsi" w:cstheme="majorHAnsi"/>
          <w:szCs w:val="24"/>
        </w:rPr>
        <w:tab/>
      </w:r>
      <w:r w:rsidRPr="00520B4A">
        <w:rPr>
          <w:rFonts w:asciiTheme="majorHAnsi" w:hAnsiTheme="majorHAnsi" w:cstheme="majorHAnsi"/>
          <w:i/>
          <w:iCs/>
          <w:szCs w:val="24"/>
        </w:rPr>
        <w:t>1.3.2.1</w:t>
      </w:r>
      <w:r w:rsidRPr="00520B4A">
        <w:rPr>
          <w:rFonts w:asciiTheme="majorHAnsi" w:hAnsiTheme="majorHAnsi" w:cstheme="majorHAnsi"/>
          <w:i/>
          <w:iCs/>
          <w:szCs w:val="24"/>
        </w:rPr>
        <w:tab/>
        <w:t xml:space="preserve">   Přednášky a další akce Městské policie ve školách, které směřují k prevenci úrazů</w:t>
      </w:r>
    </w:p>
    <w:p w14:paraId="5232C0EB" w14:textId="446B628F" w:rsidR="00520B4A" w:rsidRDefault="00520B4A" w:rsidP="004C11A2">
      <w:pPr>
        <w:spacing w:after="0"/>
        <w:ind w:left="1418" w:hanging="1418"/>
        <w:rPr>
          <w:rFonts w:asciiTheme="majorHAnsi" w:hAnsiTheme="majorHAnsi" w:cstheme="majorHAnsi"/>
          <w:i/>
          <w:iCs/>
          <w:szCs w:val="24"/>
        </w:rPr>
      </w:pPr>
      <w:r w:rsidRPr="00520B4A">
        <w:rPr>
          <w:rFonts w:asciiTheme="majorHAnsi" w:hAnsiTheme="majorHAnsi" w:cstheme="majorHAnsi"/>
          <w:i/>
          <w:iCs/>
          <w:szCs w:val="24"/>
        </w:rPr>
        <w:tab/>
        <w:t>1.3.2.2</w:t>
      </w:r>
      <w:r w:rsidRPr="00520B4A">
        <w:rPr>
          <w:rFonts w:asciiTheme="majorHAnsi" w:hAnsiTheme="majorHAnsi" w:cstheme="majorHAnsi"/>
          <w:i/>
          <w:iCs/>
          <w:szCs w:val="24"/>
        </w:rPr>
        <w:tab/>
        <w:t xml:space="preserve">   Zapojení do mezinárodní kampaně Den bez úrazů</w:t>
      </w:r>
    </w:p>
    <w:p w14:paraId="66B0EB61" w14:textId="4279D35F" w:rsidR="00520B4A" w:rsidRDefault="00520B4A" w:rsidP="004C11A2">
      <w:pPr>
        <w:spacing w:after="0"/>
        <w:ind w:left="1418" w:hanging="1418"/>
        <w:rPr>
          <w:rFonts w:asciiTheme="majorHAnsi" w:hAnsiTheme="majorHAnsi" w:cstheme="majorHAnsi"/>
          <w:i/>
          <w:iCs/>
          <w:szCs w:val="24"/>
        </w:rPr>
      </w:pPr>
      <w:r>
        <w:rPr>
          <w:rFonts w:asciiTheme="majorHAnsi" w:hAnsiTheme="majorHAnsi" w:cstheme="majorHAnsi"/>
          <w:i/>
          <w:iCs/>
          <w:szCs w:val="24"/>
        </w:rPr>
        <w:tab/>
        <w:t>1.3.2.3</w:t>
      </w:r>
      <w:r>
        <w:rPr>
          <w:rFonts w:asciiTheme="majorHAnsi" w:hAnsiTheme="majorHAnsi" w:cstheme="majorHAnsi"/>
          <w:i/>
          <w:iCs/>
          <w:szCs w:val="24"/>
        </w:rPr>
        <w:tab/>
        <w:t xml:space="preserve">   Lektorská činnost MP v rámci kampaně Evropský týden mobility</w:t>
      </w:r>
    </w:p>
    <w:p w14:paraId="56AEC644" w14:textId="09F907FB" w:rsidR="00520B4A" w:rsidRDefault="00520B4A" w:rsidP="004C11A2">
      <w:pPr>
        <w:spacing w:after="0"/>
        <w:ind w:left="1418" w:hanging="1418"/>
        <w:rPr>
          <w:rFonts w:asciiTheme="majorHAnsi" w:hAnsiTheme="majorHAnsi" w:cstheme="majorHAnsi"/>
          <w:i/>
          <w:iCs/>
          <w:szCs w:val="24"/>
        </w:rPr>
      </w:pPr>
    </w:p>
    <w:p w14:paraId="31B3E387" w14:textId="47477E3E" w:rsidR="00520B4A" w:rsidRDefault="00520B4A" w:rsidP="004C11A2">
      <w:pPr>
        <w:spacing w:after="0"/>
        <w:ind w:left="1418" w:hanging="1418"/>
        <w:rPr>
          <w:rFonts w:asciiTheme="majorHAnsi" w:hAnsiTheme="majorHAnsi" w:cstheme="majorHAnsi"/>
          <w:b/>
          <w:bCs/>
          <w:szCs w:val="24"/>
        </w:rPr>
      </w:pPr>
      <w:r w:rsidRPr="00520B4A">
        <w:rPr>
          <w:rFonts w:asciiTheme="majorHAnsi" w:hAnsiTheme="majorHAnsi" w:cstheme="majorHAnsi"/>
          <w:b/>
          <w:bCs/>
          <w:szCs w:val="24"/>
        </w:rPr>
        <w:t>CÍL 1.4 BUDE PODPOROVÁNO SETRVÁVÁNÍ MLADÝCH LIDÍ VE MĚSTĚ (OMEZENÍ ODCHODŮ MLADÝCH LIDÍ A RODIN Z</w:t>
      </w:r>
      <w:r>
        <w:rPr>
          <w:rFonts w:asciiTheme="majorHAnsi" w:hAnsiTheme="majorHAnsi" w:cstheme="majorHAnsi"/>
          <w:b/>
          <w:bCs/>
          <w:szCs w:val="24"/>
        </w:rPr>
        <w:t> </w:t>
      </w:r>
      <w:r w:rsidRPr="00520B4A">
        <w:rPr>
          <w:rFonts w:asciiTheme="majorHAnsi" w:hAnsiTheme="majorHAnsi" w:cstheme="majorHAnsi"/>
          <w:b/>
          <w:bCs/>
          <w:szCs w:val="24"/>
        </w:rPr>
        <w:t>MĚSTA</w:t>
      </w:r>
    </w:p>
    <w:p w14:paraId="6437556E" w14:textId="1CC2F168" w:rsidR="00520B4A" w:rsidRDefault="00520B4A" w:rsidP="004C11A2">
      <w:pPr>
        <w:spacing w:after="0"/>
        <w:ind w:left="1418" w:hanging="1418"/>
        <w:rPr>
          <w:rFonts w:asciiTheme="majorHAnsi" w:hAnsiTheme="majorHAnsi" w:cstheme="majorHAnsi"/>
          <w:b/>
          <w:bCs/>
          <w:szCs w:val="24"/>
        </w:rPr>
      </w:pPr>
    </w:p>
    <w:p w14:paraId="2FC939D8" w14:textId="77777777" w:rsidR="00520B4A" w:rsidRPr="00520B4A" w:rsidRDefault="00520B4A" w:rsidP="004C11A2">
      <w:pPr>
        <w:spacing w:after="0"/>
        <w:ind w:left="1418" w:hanging="1418"/>
        <w:rPr>
          <w:rFonts w:asciiTheme="majorHAnsi" w:hAnsiTheme="majorHAnsi" w:cstheme="majorHAnsi"/>
          <w:szCs w:val="24"/>
        </w:rPr>
      </w:pPr>
      <w:r w:rsidRPr="00520B4A">
        <w:rPr>
          <w:rFonts w:asciiTheme="majorHAnsi" w:hAnsiTheme="majorHAnsi" w:cstheme="majorHAnsi"/>
          <w:szCs w:val="24"/>
        </w:rPr>
        <w:t>Opatření</w:t>
      </w:r>
      <w:r w:rsidRPr="00520B4A">
        <w:rPr>
          <w:rFonts w:asciiTheme="majorHAnsi" w:hAnsiTheme="majorHAnsi" w:cstheme="majorHAnsi"/>
          <w:szCs w:val="24"/>
        </w:rPr>
        <w:tab/>
        <w:t>1.4.1    Realizovat aktivity podporující setrvávání mladých lidí ve městě</w:t>
      </w:r>
    </w:p>
    <w:p w14:paraId="7D794F2A" w14:textId="77777777" w:rsidR="00520B4A" w:rsidRPr="00520B4A" w:rsidRDefault="00520B4A" w:rsidP="004C11A2">
      <w:pPr>
        <w:spacing w:after="0"/>
        <w:ind w:left="1418" w:hanging="1418"/>
        <w:rPr>
          <w:rFonts w:asciiTheme="majorHAnsi" w:hAnsiTheme="majorHAnsi" w:cstheme="majorHAnsi"/>
          <w:i/>
          <w:iCs/>
          <w:szCs w:val="24"/>
        </w:rPr>
      </w:pPr>
      <w:r>
        <w:rPr>
          <w:rFonts w:asciiTheme="majorHAnsi" w:hAnsiTheme="majorHAnsi" w:cstheme="majorHAnsi"/>
          <w:b/>
          <w:bCs/>
          <w:szCs w:val="24"/>
        </w:rPr>
        <w:tab/>
      </w:r>
      <w:r w:rsidRPr="00520B4A">
        <w:rPr>
          <w:rFonts w:asciiTheme="majorHAnsi" w:hAnsiTheme="majorHAnsi" w:cstheme="majorHAnsi"/>
          <w:i/>
          <w:iCs/>
          <w:szCs w:val="24"/>
        </w:rPr>
        <w:t>1.4.1.1    Dotazníkové šetření a jeho vyhodnocení</w:t>
      </w:r>
    </w:p>
    <w:p w14:paraId="7DB3F74C" w14:textId="0E7AA6CE" w:rsidR="00520B4A" w:rsidRDefault="00520B4A" w:rsidP="004C11A2">
      <w:pPr>
        <w:spacing w:after="0"/>
        <w:ind w:left="1418" w:hanging="1418"/>
        <w:rPr>
          <w:rFonts w:asciiTheme="majorHAnsi" w:hAnsiTheme="majorHAnsi" w:cstheme="majorHAnsi"/>
          <w:i/>
          <w:iCs/>
          <w:szCs w:val="24"/>
        </w:rPr>
      </w:pPr>
      <w:r w:rsidRPr="00520B4A">
        <w:rPr>
          <w:rFonts w:asciiTheme="majorHAnsi" w:hAnsiTheme="majorHAnsi" w:cstheme="majorHAnsi"/>
          <w:i/>
          <w:iCs/>
          <w:szCs w:val="24"/>
        </w:rPr>
        <w:tab/>
        <w:t>1.4.1.2</w:t>
      </w:r>
      <w:r w:rsidRPr="00520B4A">
        <w:rPr>
          <w:rFonts w:asciiTheme="majorHAnsi" w:hAnsiTheme="majorHAnsi" w:cstheme="majorHAnsi"/>
          <w:i/>
          <w:iCs/>
          <w:szCs w:val="24"/>
        </w:rPr>
        <w:tab/>
        <w:t xml:space="preserve">    Naplánování a zahájení realizace aktivit na základě výsledků dotazníkového šetření </w:t>
      </w:r>
    </w:p>
    <w:p w14:paraId="125DDEE4" w14:textId="363C9131" w:rsidR="00520B4A" w:rsidRDefault="00520B4A" w:rsidP="004C11A2">
      <w:pPr>
        <w:spacing w:after="0"/>
        <w:ind w:left="1418" w:hanging="1418"/>
        <w:rPr>
          <w:rFonts w:asciiTheme="majorHAnsi" w:hAnsiTheme="majorHAnsi" w:cstheme="majorHAnsi"/>
          <w:i/>
          <w:iCs/>
          <w:szCs w:val="24"/>
        </w:rPr>
      </w:pPr>
    </w:p>
    <w:p w14:paraId="1F40BC4A" w14:textId="77777777" w:rsidR="00522018" w:rsidRDefault="00520B4A" w:rsidP="004C11A2">
      <w:pPr>
        <w:spacing w:after="0"/>
        <w:ind w:left="1418" w:hanging="1418"/>
        <w:rPr>
          <w:rFonts w:asciiTheme="majorHAnsi" w:hAnsiTheme="majorHAnsi" w:cstheme="majorHAnsi"/>
          <w:b/>
          <w:bCs/>
          <w:szCs w:val="24"/>
        </w:rPr>
      </w:pPr>
      <w:r w:rsidRPr="00520B4A">
        <w:rPr>
          <w:rFonts w:asciiTheme="majorHAnsi" w:hAnsiTheme="majorHAnsi" w:cstheme="majorHAnsi"/>
          <w:b/>
          <w:bCs/>
          <w:szCs w:val="24"/>
        </w:rPr>
        <w:t>OBLAST 2 ZDRAVÉ STÁRNUTÍ</w:t>
      </w:r>
    </w:p>
    <w:p w14:paraId="4C9ADFC3" w14:textId="4361EFFE" w:rsidR="00520B4A" w:rsidRPr="00520B4A" w:rsidRDefault="00520B4A" w:rsidP="004C11A2">
      <w:pPr>
        <w:spacing w:after="0"/>
        <w:ind w:left="1418" w:hanging="1418"/>
        <w:rPr>
          <w:rFonts w:asciiTheme="majorHAnsi" w:hAnsiTheme="majorHAnsi" w:cstheme="majorHAnsi"/>
          <w:b/>
          <w:bCs/>
          <w:szCs w:val="24"/>
        </w:rPr>
      </w:pPr>
      <w:r w:rsidRPr="00520B4A">
        <w:rPr>
          <w:rFonts w:asciiTheme="majorHAnsi" w:hAnsiTheme="majorHAnsi" w:cstheme="majorHAnsi"/>
          <w:b/>
          <w:bCs/>
          <w:szCs w:val="24"/>
        </w:rPr>
        <w:tab/>
      </w:r>
    </w:p>
    <w:p w14:paraId="2A5276CE" w14:textId="13F375A1" w:rsidR="00520B4A" w:rsidRDefault="00520B4A" w:rsidP="004C11A2">
      <w:pPr>
        <w:spacing w:after="0"/>
        <w:ind w:left="1418" w:hanging="1418"/>
        <w:rPr>
          <w:rFonts w:asciiTheme="majorHAnsi" w:hAnsiTheme="majorHAnsi" w:cstheme="majorHAnsi"/>
          <w:b/>
          <w:bCs/>
          <w:szCs w:val="24"/>
        </w:rPr>
      </w:pPr>
      <w:r w:rsidRPr="00520B4A">
        <w:rPr>
          <w:rFonts w:asciiTheme="majorHAnsi" w:hAnsiTheme="majorHAnsi" w:cstheme="majorHAnsi"/>
          <w:b/>
          <w:bCs/>
          <w:szCs w:val="24"/>
        </w:rPr>
        <w:t>CÍL 2.1 BUDE ZVÝŠENA DOSTUPNOST SOCIÁLNÍCH A ZDRAVOTNÍCH SLUŽEB PRO SENIORY</w:t>
      </w:r>
    </w:p>
    <w:p w14:paraId="7DF44C1E" w14:textId="201928AA" w:rsidR="000F235E" w:rsidRDefault="000F235E" w:rsidP="004C11A2">
      <w:pPr>
        <w:spacing w:after="0"/>
        <w:ind w:left="1418" w:hanging="1418"/>
        <w:rPr>
          <w:rFonts w:asciiTheme="majorHAnsi" w:hAnsiTheme="majorHAnsi" w:cstheme="majorHAnsi"/>
          <w:b/>
          <w:bCs/>
          <w:szCs w:val="24"/>
        </w:rPr>
      </w:pPr>
    </w:p>
    <w:p w14:paraId="0039CEB7" w14:textId="14431D52" w:rsidR="000F235E" w:rsidRPr="000F235E" w:rsidRDefault="000F235E" w:rsidP="004C11A2">
      <w:pPr>
        <w:spacing w:after="0"/>
        <w:ind w:left="1418" w:hanging="1418"/>
        <w:rPr>
          <w:rFonts w:asciiTheme="majorHAnsi" w:hAnsiTheme="majorHAnsi" w:cstheme="majorHAnsi"/>
          <w:szCs w:val="24"/>
        </w:rPr>
      </w:pPr>
      <w:r w:rsidRPr="000F235E">
        <w:rPr>
          <w:rFonts w:asciiTheme="majorHAnsi" w:hAnsiTheme="majorHAnsi" w:cstheme="majorHAnsi"/>
          <w:szCs w:val="24"/>
        </w:rPr>
        <w:t>Opatření</w:t>
      </w:r>
      <w:r w:rsidRPr="000F235E">
        <w:rPr>
          <w:rFonts w:asciiTheme="majorHAnsi" w:hAnsiTheme="majorHAnsi" w:cstheme="majorHAnsi"/>
          <w:szCs w:val="24"/>
        </w:rPr>
        <w:tab/>
        <w:t>2.1.1</w:t>
      </w:r>
      <w:r w:rsidRPr="000F235E">
        <w:rPr>
          <w:rFonts w:asciiTheme="majorHAnsi" w:hAnsiTheme="majorHAnsi" w:cstheme="majorHAnsi"/>
          <w:szCs w:val="24"/>
        </w:rPr>
        <w:tab/>
        <w:t>Podpořit bezproblémovou mobilitu seniorů</w:t>
      </w:r>
    </w:p>
    <w:p w14:paraId="6DC887F3" w14:textId="6461FD8D" w:rsidR="000F235E" w:rsidRPr="000F235E" w:rsidRDefault="000F235E" w:rsidP="004C11A2">
      <w:pPr>
        <w:spacing w:after="0"/>
        <w:ind w:left="1418" w:hanging="1418"/>
        <w:rPr>
          <w:rFonts w:asciiTheme="majorHAnsi" w:hAnsiTheme="majorHAnsi" w:cstheme="majorHAnsi"/>
          <w:i/>
          <w:iCs/>
          <w:szCs w:val="24"/>
        </w:rPr>
      </w:pPr>
      <w:r w:rsidRPr="000F235E">
        <w:rPr>
          <w:rFonts w:asciiTheme="majorHAnsi" w:hAnsiTheme="majorHAnsi" w:cstheme="majorHAnsi"/>
          <w:szCs w:val="24"/>
        </w:rPr>
        <w:tab/>
      </w:r>
      <w:r w:rsidRPr="000F235E">
        <w:rPr>
          <w:rFonts w:asciiTheme="majorHAnsi" w:hAnsiTheme="majorHAnsi" w:cstheme="majorHAnsi"/>
          <w:i/>
          <w:iCs/>
          <w:szCs w:val="24"/>
        </w:rPr>
        <w:t>2.1.1.1</w:t>
      </w:r>
      <w:r w:rsidRPr="000F235E">
        <w:rPr>
          <w:rFonts w:asciiTheme="majorHAnsi" w:hAnsiTheme="majorHAnsi" w:cstheme="majorHAnsi"/>
          <w:i/>
          <w:iCs/>
          <w:szCs w:val="24"/>
        </w:rPr>
        <w:tab/>
        <w:t xml:space="preserve">   Zřízení Senior TAXI (doprava k lékaři, na úřady atd.)</w:t>
      </w:r>
    </w:p>
    <w:p w14:paraId="1E49039C" w14:textId="506C881E" w:rsidR="000F235E" w:rsidRDefault="000F235E" w:rsidP="004C11A2">
      <w:pPr>
        <w:spacing w:after="0"/>
        <w:ind w:left="1418" w:hanging="1418"/>
        <w:rPr>
          <w:rFonts w:asciiTheme="majorHAnsi" w:hAnsiTheme="majorHAnsi" w:cstheme="majorHAnsi"/>
          <w:i/>
          <w:iCs/>
          <w:szCs w:val="24"/>
        </w:rPr>
      </w:pPr>
      <w:r w:rsidRPr="000F235E">
        <w:rPr>
          <w:rFonts w:asciiTheme="majorHAnsi" w:hAnsiTheme="majorHAnsi" w:cstheme="majorHAnsi"/>
          <w:i/>
          <w:iCs/>
          <w:szCs w:val="24"/>
        </w:rPr>
        <w:tab/>
        <w:t>2.1.1.2</w:t>
      </w:r>
      <w:r w:rsidRPr="000F235E">
        <w:rPr>
          <w:rFonts w:asciiTheme="majorHAnsi" w:hAnsiTheme="majorHAnsi" w:cstheme="majorHAnsi"/>
          <w:i/>
          <w:iCs/>
          <w:szCs w:val="24"/>
        </w:rPr>
        <w:tab/>
        <w:t xml:space="preserve">   Přesunutí zastávky MHD před DPS Strmá</w:t>
      </w:r>
    </w:p>
    <w:p w14:paraId="6EAEB6D8" w14:textId="3FA97567" w:rsidR="000F235E" w:rsidRDefault="000F235E" w:rsidP="004C11A2">
      <w:pPr>
        <w:spacing w:after="0"/>
        <w:ind w:left="1418" w:hanging="1418"/>
        <w:rPr>
          <w:rFonts w:asciiTheme="majorHAnsi" w:hAnsiTheme="majorHAnsi" w:cstheme="majorHAnsi"/>
          <w:i/>
          <w:iCs/>
          <w:szCs w:val="24"/>
        </w:rPr>
      </w:pPr>
    </w:p>
    <w:p w14:paraId="6309D0D9" w14:textId="2B3B55F6" w:rsidR="000F235E" w:rsidRDefault="000F235E" w:rsidP="004C11A2">
      <w:pPr>
        <w:spacing w:after="0"/>
        <w:ind w:left="1418" w:hanging="1418"/>
        <w:rPr>
          <w:rFonts w:asciiTheme="majorHAnsi" w:hAnsiTheme="majorHAnsi" w:cstheme="majorHAnsi"/>
          <w:szCs w:val="24"/>
        </w:rPr>
      </w:pPr>
      <w:r w:rsidRPr="000F235E">
        <w:rPr>
          <w:rFonts w:asciiTheme="majorHAnsi" w:hAnsiTheme="majorHAnsi" w:cstheme="majorHAnsi"/>
          <w:szCs w:val="24"/>
        </w:rPr>
        <w:t>Opatření</w:t>
      </w:r>
      <w:r w:rsidRPr="000F235E">
        <w:rPr>
          <w:rFonts w:asciiTheme="majorHAnsi" w:hAnsiTheme="majorHAnsi" w:cstheme="majorHAnsi"/>
          <w:szCs w:val="24"/>
        </w:rPr>
        <w:tab/>
        <w:t>2.1.2</w:t>
      </w:r>
      <w:r w:rsidRPr="000F235E">
        <w:rPr>
          <w:rFonts w:asciiTheme="majorHAnsi" w:hAnsiTheme="majorHAnsi" w:cstheme="majorHAnsi"/>
          <w:szCs w:val="24"/>
        </w:rPr>
        <w:tab/>
        <w:t>Zlepšit infrastrukturu sociálních služeb a dostupnost vhodného bydlení pro seniory</w:t>
      </w:r>
    </w:p>
    <w:p w14:paraId="1E5D8939" w14:textId="01BB1155" w:rsidR="000F235E" w:rsidRPr="000F235E" w:rsidRDefault="000F235E" w:rsidP="004C11A2">
      <w:pPr>
        <w:spacing w:after="0"/>
        <w:ind w:left="1418" w:hanging="1418"/>
        <w:rPr>
          <w:rFonts w:asciiTheme="majorHAnsi" w:hAnsiTheme="majorHAnsi" w:cstheme="majorHAnsi"/>
          <w:i/>
          <w:iCs/>
          <w:szCs w:val="24"/>
        </w:rPr>
      </w:pPr>
      <w:r>
        <w:rPr>
          <w:rFonts w:asciiTheme="majorHAnsi" w:hAnsiTheme="majorHAnsi" w:cstheme="majorHAnsi"/>
          <w:szCs w:val="24"/>
        </w:rPr>
        <w:tab/>
      </w:r>
      <w:r w:rsidRPr="000F235E">
        <w:rPr>
          <w:rFonts w:asciiTheme="majorHAnsi" w:hAnsiTheme="majorHAnsi" w:cstheme="majorHAnsi"/>
          <w:i/>
          <w:iCs/>
          <w:szCs w:val="24"/>
        </w:rPr>
        <w:t>2.1.2.1    Přestavba bývalého internátu SZŠ na byty pro seniory</w:t>
      </w:r>
    </w:p>
    <w:p w14:paraId="00948DB3" w14:textId="126B4815" w:rsidR="000F235E" w:rsidRPr="000F235E" w:rsidRDefault="000F235E" w:rsidP="004C11A2">
      <w:pPr>
        <w:spacing w:after="0"/>
        <w:ind w:left="1418" w:hanging="1418"/>
        <w:rPr>
          <w:rFonts w:asciiTheme="majorHAnsi" w:hAnsiTheme="majorHAnsi" w:cstheme="majorHAnsi"/>
          <w:i/>
          <w:iCs/>
          <w:szCs w:val="24"/>
        </w:rPr>
      </w:pPr>
      <w:r w:rsidRPr="000F235E">
        <w:rPr>
          <w:rFonts w:asciiTheme="majorHAnsi" w:hAnsiTheme="majorHAnsi" w:cstheme="majorHAnsi"/>
          <w:i/>
          <w:iCs/>
          <w:szCs w:val="24"/>
        </w:rPr>
        <w:tab/>
      </w:r>
      <w:r w:rsidRPr="000F235E">
        <w:rPr>
          <w:rFonts w:asciiTheme="majorHAnsi" w:hAnsiTheme="majorHAnsi" w:cstheme="majorHAnsi"/>
          <w:i/>
          <w:iCs/>
          <w:szCs w:val="24"/>
        </w:rPr>
        <w:tab/>
        <w:t xml:space="preserve">    a) projektová dokumentace</w:t>
      </w:r>
    </w:p>
    <w:p w14:paraId="38B8F857" w14:textId="59D7B75A" w:rsidR="000F235E" w:rsidRDefault="000F235E" w:rsidP="004C11A2">
      <w:pPr>
        <w:spacing w:after="0"/>
        <w:ind w:left="1418" w:hanging="1418"/>
        <w:rPr>
          <w:rFonts w:asciiTheme="majorHAnsi" w:hAnsiTheme="majorHAnsi" w:cstheme="majorHAnsi"/>
          <w:i/>
          <w:iCs/>
          <w:szCs w:val="24"/>
        </w:rPr>
      </w:pPr>
      <w:r w:rsidRPr="000F235E">
        <w:rPr>
          <w:rFonts w:asciiTheme="majorHAnsi" w:hAnsiTheme="majorHAnsi" w:cstheme="majorHAnsi"/>
          <w:i/>
          <w:iCs/>
          <w:szCs w:val="24"/>
        </w:rPr>
        <w:tab/>
        <w:t>2.1.2.2</w:t>
      </w:r>
      <w:r>
        <w:rPr>
          <w:rFonts w:asciiTheme="majorHAnsi" w:hAnsiTheme="majorHAnsi" w:cstheme="majorHAnsi"/>
          <w:i/>
          <w:iCs/>
          <w:szCs w:val="24"/>
        </w:rPr>
        <w:tab/>
        <w:t xml:space="preserve">   </w:t>
      </w:r>
      <w:r w:rsidRPr="000F235E">
        <w:rPr>
          <w:rFonts w:asciiTheme="majorHAnsi" w:hAnsiTheme="majorHAnsi" w:cstheme="majorHAnsi"/>
          <w:i/>
          <w:iCs/>
          <w:szCs w:val="24"/>
        </w:rPr>
        <w:t>Přestavba bývalého internátu SZŠ na byty pro seniory</w:t>
      </w:r>
    </w:p>
    <w:p w14:paraId="43A1CD90" w14:textId="7829172D" w:rsidR="000F235E" w:rsidRDefault="000F235E" w:rsidP="004C11A2">
      <w:pPr>
        <w:spacing w:after="0"/>
        <w:ind w:left="1418" w:hanging="1418"/>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 xml:space="preserve">   b) realizace přestavby</w:t>
      </w:r>
    </w:p>
    <w:p w14:paraId="5B6B161A" w14:textId="363BCDEB" w:rsidR="000F235E" w:rsidRDefault="000F235E" w:rsidP="004C11A2">
      <w:pPr>
        <w:spacing w:after="0"/>
        <w:ind w:left="1418" w:hanging="1418"/>
        <w:rPr>
          <w:rFonts w:asciiTheme="majorHAnsi" w:hAnsiTheme="majorHAnsi" w:cstheme="majorHAnsi"/>
          <w:i/>
          <w:iCs/>
          <w:szCs w:val="24"/>
        </w:rPr>
      </w:pPr>
    </w:p>
    <w:p w14:paraId="2F578E7B" w14:textId="66D59421" w:rsidR="000F235E" w:rsidRDefault="000F235E" w:rsidP="004C11A2">
      <w:pPr>
        <w:spacing w:after="0"/>
        <w:ind w:left="1418" w:hanging="1418"/>
        <w:rPr>
          <w:rFonts w:asciiTheme="majorHAnsi" w:hAnsiTheme="majorHAnsi" w:cstheme="majorHAnsi"/>
          <w:b/>
          <w:bCs/>
          <w:szCs w:val="24"/>
        </w:rPr>
      </w:pPr>
      <w:r w:rsidRPr="000F235E">
        <w:rPr>
          <w:rFonts w:asciiTheme="majorHAnsi" w:hAnsiTheme="majorHAnsi" w:cstheme="majorHAnsi"/>
          <w:b/>
          <w:bCs/>
          <w:szCs w:val="24"/>
        </w:rPr>
        <w:t>CÍL 2.2 BUDE ZVÝŠENA OSVĚTA V OBLASTI PREVENCE NEMOCÍ A PODPORY ZDRAVÍ PRO SENIORY</w:t>
      </w:r>
    </w:p>
    <w:p w14:paraId="2AA0A34F" w14:textId="6FA5E80F" w:rsidR="000F235E" w:rsidRDefault="000F235E" w:rsidP="004C11A2">
      <w:pPr>
        <w:spacing w:after="0"/>
        <w:ind w:left="1418" w:hanging="1418"/>
        <w:rPr>
          <w:rFonts w:asciiTheme="majorHAnsi" w:hAnsiTheme="majorHAnsi" w:cstheme="majorHAnsi"/>
          <w:b/>
          <w:bCs/>
          <w:szCs w:val="24"/>
        </w:rPr>
      </w:pPr>
    </w:p>
    <w:p w14:paraId="4AC489E6" w14:textId="7C692A7A" w:rsidR="000F235E" w:rsidRDefault="000F235E" w:rsidP="004C11A2">
      <w:pPr>
        <w:spacing w:after="0"/>
        <w:ind w:left="1418" w:hanging="1418"/>
        <w:rPr>
          <w:rFonts w:asciiTheme="majorHAnsi" w:hAnsiTheme="majorHAnsi" w:cstheme="majorHAnsi"/>
          <w:szCs w:val="24"/>
        </w:rPr>
      </w:pPr>
      <w:r w:rsidRPr="000F235E">
        <w:rPr>
          <w:rFonts w:asciiTheme="majorHAnsi" w:hAnsiTheme="majorHAnsi" w:cstheme="majorHAnsi"/>
          <w:szCs w:val="24"/>
        </w:rPr>
        <w:t>Opatření</w:t>
      </w:r>
      <w:r w:rsidRPr="000F235E">
        <w:rPr>
          <w:rFonts w:asciiTheme="majorHAnsi" w:hAnsiTheme="majorHAnsi" w:cstheme="majorHAnsi"/>
          <w:szCs w:val="24"/>
        </w:rPr>
        <w:tab/>
        <w:t>2.2.1</w:t>
      </w:r>
      <w:r w:rsidRPr="000F235E">
        <w:rPr>
          <w:rFonts w:asciiTheme="majorHAnsi" w:hAnsiTheme="majorHAnsi" w:cstheme="majorHAnsi"/>
          <w:szCs w:val="24"/>
        </w:rPr>
        <w:tab/>
        <w:t>Posílit přednáškovou činnost a další osvětovou činnost</w:t>
      </w:r>
    </w:p>
    <w:p w14:paraId="698F87D3" w14:textId="1E341EB3" w:rsidR="000F235E" w:rsidRDefault="000F235E" w:rsidP="004C11A2">
      <w:pPr>
        <w:spacing w:after="0"/>
        <w:ind w:left="1418" w:hanging="1418"/>
        <w:rPr>
          <w:rFonts w:asciiTheme="majorHAnsi" w:hAnsiTheme="majorHAnsi" w:cstheme="majorHAnsi"/>
          <w:szCs w:val="24"/>
        </w:rPr>
      </w:pPr>
      <w:r>
        <w:rPr>
          <w:rFonts w:asciiTheme="majorHAnsi" w:hAnsiTheme="majorHAnsi" w:cstheme="majorHAnsi"/>
          <w:szCs w:val="24"/>
        </w:rPr>
        <w:tab/>
        <w:t>2.2.1.1   Přednášky a další osvěta (mediální např. články v Městském zpravodaji, webu apod.)</w:t>
      </w:r>
    </w:p>
    <w:p w14:paraId="508A80E2" w14:textId="082A6E42" w:rsidR="000F235E" w:rsidRDefault="000F235E" w:rsidP="004C11A2">
      <w:pPr>
        <w:spacing w:after="0"/>
        <w:ind w:left="1418" w:hanging="1418"/>
        <w:rPr>
          <w:rFonts w:asciiTheme="majorHAnsi" w:hAnsiTheme="majorHAnsi" w:cstheme="majorHAnsi"/>
          <w:szCs w:val="24"/>
        </w:rPr>
      </w:pPr>
      <w:r>
        <w:rPr>
          <w:rFonts w:asciiTheme="majorHAnsi" w:hAnsiTheme="majorHAnsi" w:cstheme="majorHAnsi"/>
          <w:szCs w:val="24"/>
        </w:rPr>
        <w:tab/>
        <w:t>2.2.1.2   Podpora Univerzity 3. věku</w:t>
      </w:r>
    </w:p>
    <w:p w14:paraId="30246436" w14:textId="77777777" w:rsidR="00522018" w:rsidRDefault="00522018" w:rsidP="004C11A2">
      <w:pPr>
        <w:spacing w:after="0"/>
        <w:ind w:left="1418" w:hanging="1418"/>
        <w:rPr>
          <w:rFonts w:asciiTheme="majorHAnsi" w:hAnsiTheme="majorHAnsi" w:cstheme="majorHAnsi"/>
          <w:szCs w:val="24"/>
        </w:rPr>
      </w:pPr>
    </w:p>
    <w:p w14:paraId="1BE2490B" w14:textId="0EA617CB" w:rsidR="000F235E" w:rsidRPr="00522018" w:rsidRDefault="000F235E" w:rsidP="004C11A2">
      <w:pPr>
        <w:spacing w:after="0"/>
        <w:ind w:left="1418" w:hanging="1418"/>
        <w:rPr>
          <w:rFonts w:asciiTheme="majorHAnsi" w:hAnsiTheme="majorHAnsi" w:cstheme="majorHAnsi"/>
          <w:b/>
          <w:bCs/>
          <w:szCs w:val="24"/>
        </w:rPr>
      </w:pPr>
      <w:r w:rsidRPr="00522018">
        <w:rPr>
          <w:rFonts w:asciiTheme="majorHAnsi" w:hAnsiTheme="majorHAnsi" w:cstheme="majorHAnsi"/>
          <w:b/>
          <w:bCs/>
          <w:szCs w:val="24"/>
        </w:rPr>
        <w:t>CÍL 2.3 BUDE ZLEPŠENA CELKOVÁ KVALITA ŽIVOTA SENIORŮ</w:t>
      </w:r>
    </w:p>
    <w:p w14:paraId="409A78F8" w14:textId="7F252D07" w:rsidR="00F373D2" w:rsidRDefault="00F373D2" w:rsidP="00F373D2">
      <w:pPr>
        <w:spacing w:after="0"/>
        <w:rPr>
          <w:rFonts w:asciiTheme="majorHAnsi" w:hAnsiTheme="majorHAnsi" w:cstheme="majorHAnsi"/>
          <w:i/>
          <w:iCs/>
          <w:szCs w:val="24"/>
        </w:rPr>
      </w:pPr>
    </w:p>
    <w:p w14:paraId="503D5556" w14:textId="492F18DD" w:rsidR="00522018" w:rsidRDefault="00522018" w:rsidP="00F373D2">
      <w:pPr>
        <w:spacing w:after="0"/>
        <w:rPr>
          <w:rFonts w:asciiTheme="majorHAnsi" w:hAnsiTheme="majorHAnsi" w:cstheme="majorHAnsi"/>
          <w:szCs w:val="24"/>
        </w:rPr>
      </w:pPr>
      <w:r w:rsidRPr="00522018">
        <w:rPr>
          <w:rFonts w:asciiTheme="majorHAnsi" w:hAnsiTheme="majorHAnsi" w:cstheme="majorHAnsi"/>
          <w:szCs w:val="24"/>
        </w:rPr>
        <w:t>Opatření</w:t>
      </w:r>
      <w:r w:rsidRPr="00522018">
        <w:rPr>
          <w:rFonts w:asciiTheme="majorHAnsi" w:hAnsiTheme="majorHAnsi" w:cstheme="majorHAnsi"/>
          <w:szCs w:val="24"/>
        </w:rPr>
        <w:tab/>
        <w:t>2.3.1</w:t>
      </w:r>
      <w:r w:rsidRPr="00522018">
        <w:rPr>
          <w:rFonts w:asciiTheme="majorHAnsi" w:hAnsiTheme="majorHAnsi" w:cstheme="majorHAnsi"/>
          <w:szCs w:val="24"/>
        </w:rPr>
        <w:tab/>
        <w:t>Realizovat nové aktivity pro seniory</w:t>
      </w:r>
    </w:p>
    <w:p w14:paraId="2ED9B825" w14:textId="73A6AAA5" w:rsidR="00522018" w:rsidRDefault="00522018" w:rsidP="00522018">
      <w:pPr>
        <w:spacing w:after="0"/>
        <w:ind w:left="1418" w:firstLine="2"/>
        <w:rPr>
          <w:rFonts w:asciiTheme="majorHAnsi" w:hAnsiTheme="majorHAnsi" w:cstheme="majorHAnsi"/>
          <w:i/>
          <w:iCs/>
          <w:szCs w:val="24"/>
        </w:rPr>
      </w:pPr>
      <w:r w:rsidRPr="00522018">
        <w:rPr>
          <w:rFonts w:asciiTheme="majorHAnsi" w:hAnsiTheme="majorHAnsi" w:cstheme="majorHAnsi"/>
          <w:i/>
          <w:iCs/>
          <w:szCs w:val="24"/>
        </w:rPr>
        <w:t>2.3.1.1   Realizace aktivit pro seniory v rámci kampaní města (Dny zdraví) a dalších nových aktivit Komise (Den mateřského jazyka, Den tance)</w:t>
      </w:r>
    </w:p>
    <w:p w14:paraId="5BED7938" w14:textId="2EBE9F88" w:rsidR="00522018" w:rsidRDefault="00522018" w:rsidP="00522018">
      <w:pPr>
        <w:spacing w:after="0"/>
        <w:ind w:left="1418" w:firstLine="2"/>
        <w:rPr>
          <w:rFonts w:asciiTheme="majorHAnsi" w:hAnsiTheme="majorHAnsi" w:cstheme="majorHAnsi"/>
          <w:i/>
          <w:iCs/>
          <w:szCs w:val="24"/>
        </w:rPr>
      </w:pPr>
      <w:r>
        <w:rPr>
          <w:rFonts w:asciiTheme="majorHAnsi" w:hAnsiTheme="majorHAnsi" w:cstheme="majorHAnsi"/>
          <w:i/>
          <w:iCs/>
          <w:szCs w:val="24"/>
        </w:rPr>
        <w:t>2.3.1.2    Socializace – podporovat aktivity setkávání sen</w:t>
      </w:r>
      <w:r w:rsidR="007452F1">
        <w:rPr>
          <w:rFonts w:asciiTheme="majorHAnsi" w:hAnsiTheme="majorHAnsi" w:cstheme="majorHAnsi"/>
          <w:i/>
          <w:iCs/>
          <w:szCs w:val="24"/>
        </w:rPr>
        <w:t>i</w:t>
      </w:r>
      <w:r>
        <w:rPr>
          <w:rFonts w:asciiTheme="majorHAnsi" w:hAnsiTheme="majorHAnsi" w:cstheme="majorHAnsi"/>
          <w:i/>
          <w:iCs/>
          <w:szCs w:val="24"/>
        </w:rPr>
        <w:t>orů</w:t>
      </w:r>
    </w:p>
    <w:p w14:paraId="0D35959E" w14:textId="40DE46D1" w:rsidR="00522018" w:rsidRDefault="00522018" w:rsidP="00522018">
      <w:pPr>
        <w:spacing w:after="0"/>
        <w:ind w:left="1418" w:firstLine="2"/>
        <w:rPr>
          <w:rFonts w:asciiTheme="majorHAnsi" w:hAnsiTheme="majorHAnsi" w:cstheme="majorHAnsi"/>
          <w:i/>
          <w:iCs/>
          <w:szCs w:val="24"/>
        </w:rPr>
      </w:pPr>
      <w:r>
        <w:rPr>
          <w:rFonts w:asciiTheme="majorHAnsi" w:hAnsiTheme="majorHAnsi" w:cstheme="majorHAnsi"/>
          <w:i/>
          <w:iCs/>
          <w:szCs w:val="24"/>
        </w:rPr>
        <w:t>2.3.1.3</w:t>
      </w:r>
      <w:r>
        <w:rPr>
          <w:rFonts w:asciiTheme="majorHAnsi" w:hAnsiTheme="majorHAnsi" w:cstheme="majorHAnsi"/>
          <w:i/>
          <w:iCs/>
          <w:szCs w:val="24"/>
        </w:rPr>
        <w:tab/>
        <w:t xml:space="preserve">   Informování veřejnosti o službách pro seniory a jejich rodiny</w:t>
      </w:r>
    </w:p>
    <w:p w14:paraId="6DA4726C" w14:textId="58C6952A" w:rsidR="00522018" w:rsidRDefault="00522018" w:rsidP="00522018">
      <w:pPr>
        <w:spacing w:after="0"/>
        <w:rPr>
          <w:rFonts w:asciiTheme="majorHAnsi" w:hAnsiTheme="majorHAnsi" w:cstheme="majorHAnsi"/>
          <w:i/>
          <w:iCs/>
          <w:szCs w:val="24"/>
        </w:rPr>
      </w:pPr>
    </w:p>
    <w:p w14:paraId="555556E1" w14:textId="06097E68" w:rsidR="00522018" w:rsidRPr="00522018" w:rsidRDefault="00522018" w:rsidP="00522018">
      <w:pPr>
        <w:spacing w:after="0"/>
        <w:ind w:left="1418" w:hanging="1418"/>
        <w:rPr>
          <w:rFonts w:asciiTheme="majorHAnsi" w:hAnsiTheme="majorHAnsi" w:cstheme="majorHAnsi"/>
          <w:szCs w:val="24"/>
        </w:rPr>
      </w:pPr>
      <w:r w:rsidRPr="00522018">
        <w:rPr>
          <w:rFonts w:asciiTheme="majorHAnsi" w:hAnsiTheme="majorHAnsi" w:cstheme="majorHAnsi"/>
          <w:szCs w:val="24"/>
        </w:rPr>
        <w:t xml:space="preserve">Opatření </w:t>
      </w:r>
      <w:r w:rsidRPr="00522018">
        <w:rPr>
          <w:rFonts w:asciiTheme="majorHAnsi" w:hAnsiTheme="majorHAnsi" w:cstheme="majorHAnsi"/>
          <w:szCs w:val="24"/>
        </w:rPr>
        <w:tab/>
        <w:t>2.3.2</w:t>
      </w:r>
      <w:r w:rsidRPr="00522018">
        <w:rPr>
          <w:rFonts w:asciiTheme="majorHAnsi" w:hAnsiTheme="majorHAnsi" w:cstheme="majorHAnsi"/>
          <w:szCs w:val="24"/>
        </w:rPr>
        <w:tab/>
        <w:t>Posílit komunitní a mezigenerační spolupráci při poskytování služeb seniorům</w:t>
      </w:r>
    </w:p>
    <w:p w14:paraId="35431A92" w14:textId="558FCBB2" w:rsidR="00522018" w:rsidRDefault="00522018" w:rsidP="00522018">
      <w:pPr>
        <w:spacing w:after="0"/>
        <w:ind w:left="1418" w:hanging="1418"/>
        <w:rPr>
          <w:rFonts w:asciiTheme="majorHAnsi" w:hAnsiTheme="majorHAnsi" w:cstheme="majorHAnsi"/>
          <w:i/>
          <w:iCs/>
          <w:szCs w:val="24"/>
        </w:rPr>
      </w:pPr>
      <w:r>
        <w:rPr>
          <w:rFonts w:asciiTheme="majorHAnsi" w:hAnsiTheme="majorHAnsi" w:cstheme="majorHAnsi"/>
          <w:i/>
          <w:iCs/>
          <w:szCs w:val="24"/>
        </w:rPr>
        <w:tab/>
        <w:t>2.3.2.1</w:t>
      </w:r>
      <w:r>
        <w:rPr>
          <w:rFonts w:asciiTheme="majorHAnsi" w:hAnsiTheme="majorHAnsi" w:cstheme="majorHAnsi"/>
          <w:i/>
          <w:iCs/>
          <w:szCs w:val="24"/>
        </w:rPr>
        <w:tab/>
        <w:t xml:space="preserve">   Kvalitní zpracování III. Komunitního plánu sociálních služeb</w:t>
      </w:r>
    </w:p>
    <w:p w14:paraId="08864223" w14:textId="78FA3793" w:rsidR="00522018" w:rsidRDefault="00522018" w:rsidP="00522018">
      <w:pPr>
        <w:spacing w:after="0"/>
        <w:ind w:left="1418" w:hanging="1418"/>
        <w:rPr>
          <w:rFonts w:asciiTheme="majorHAnsi" w:hAnsiTheme="majorHAnsi" w:cstheme="majorHAnsi"/>
          <w:i/>
          <w:iCs/>
          <w:szCs w:val="24"/>
        </w:rPr>
      </w:pPr>
      <w:r>
        <w:rPr>
          <w:rFonts w:asciiTheme="majorHAnsi" w:hAnsiTheme="majorHAnsi" w:cstheme="majorHAnsi"/>
          <w:i/>
          <w:iCs/>
          <w:szCs w:val="24"/>
        </w:rPr>
        <w:tab/>
        <w:t>2.3.2.2   Posílení a podpora mezigeneračních aktivit</w:t>
      </w:r>
    </w:p>
    <w:p w14:paraId="3232FEEF" w14:textId="73DDBAF2" w:rsidR="00522018" w:rsidRDefault="00522018" w:rsidP="00522018">
      <w:pPr>
        <w:spacing w:after="0"/>
        <w:ind w:left="1418" w:hanging="1418"/>
        <w:rPr>
          <w:rFonts w:asciiTheme="majorHAnsi" w:hAnsiTheme="majorHAnsi" w:cstheme="majorHAnsi"/>
          <w:i/>
          <w:iCs/>
          <w:szCs w:val="24"/>
        </w:rPr>
      </w:pPr>
      <w:r>
        <w:rPr>
          <w:rFonts w:asciiTheme="majorHAnsi" w:hAnsiTheme="majorHAnsi" w:cstheme="majorHAnsi"/>
          <w:i/>
          <w:iCs/>
          <w:szCs w:val="24"/>
        </w:rPr>
        <w:tab/>
        <w:t>2.3.2.3   Podpora dobrovolnictví</w:t>
      </w:r>
    </w:p>
    <w:p w14:paraId="1C59C09D" w14:textId="3A3F13B0" w:rsidR="00522018" w:rsidRDefault="00522018" w:rsidP="00522018">
      <w:pPr>
        <w:spacing w:after="0"/>
        <w:ind w:left="1418" w:hanging="1418"/>
        <w:rPr>
          <w:rFonts w:asciiTheme="majorHAnsi" w:hAnsiTheme="majorHAnsi" w:cstheme="majorHAnsi"/>
          <w:i/>
          <w:iCs/>
          <w:szCs w:val="24"/>
        </w:rPr>
      </w:pPr>
    </w:p>
    <w:p w14:paraId="23357109" w14:textId="77777777" w:rsidR="007452F1" w:rsidRDefault="007452F1" w:rsidP="00F373D2">
      <w:pPr>
        <w:spacing w:after="0"/>
        <w:rPr>
          <w:rFonts w:asciiTheme="majorHAnsi" w:hAnsiTheme="majorHAnsi" w:cstheme="majorHAnsi"/>
          <w:b/>
          <w:bCs/>
          <w:szCs w:val="24"/>
        </w:rPr>
      </w:pPr>
    </w:p>
    <w:p w14:paraId="71CF939E" w14:textId="77777777" w:rsidR="007452F1" w:rsidRDefault="007452F1" w:rsidP="00F373D2">
      <w:pPr>
        <w:spacing w:after="0"/>
        <w:rPr>
          <w:rFonts w:asciiTheme="majorHAnsi" w:hAnsiTheme="majorHAnsi" w:cstheme="majorHAnsi"/>
          <w:b/>
          <w:bCs/>
          <w:szCs w:val="24"/>
        </w:rPr>
      </w:pPr>
    </w:p>
    <w:p w14:paraId="7515B84C" w14:textId="543E36F7" w:rsidR="00522018" w:rsidRPr="00FD6AE6" w:rsidRDefault="00522018" w:rsidP="00F373D2">
      <w:pPr>
        <w:spacing w:after="0"/>
        <w:rPr>
          <w:rFonts w:asciiTheme="majorHAnsi" w:hAnsiTheme="majorHAnsi" w:cstheme="majorHAnsi"/>
          <w:b/>
          <w:bCs/>
          <w:szCs w:val="24"/>
        </w:rPr>
      </w:pPr>
      <w:r w:rsidRPr="00FD6AE6">
        <w:rPr>
          <w:rFonts w:asciiTheme="majorHAnsi" w:hAnsiTheme="majorHAnsi" w:cstheme="majorHAnsi"/>
          <w:b/>
          <w:bCs/>
          <w:szCs w:val="24"/>
        </w:rPr>
        <w:t>OBLAST 3 ZDRAVĚJŠÍ ŽIVOTNÍ STYL</w:t>
      </w:r>
    </w:p>
    <w:p w14:paraId="64C51A28" w14:textId="78895981" w:rsidR="00522018" w:rsidRPr="00FD6AE6" w:rsidRDefault="00522018" w:rsidP="00F373D2">
      <w:pPr>
        <w:spacing w:after="0"/>
        <w:rPr>
          <w:rFonts w:asciiTheme="majorHAnsi" w:hAnsiTheme="majorHAnsi" w:cstheme="majorHAnsi"/>
          <w:b/>
          <w:bCs/>
          <w:szCs w:val="24"/>
        </w:rPr>
      </w:pPr>
    </w:p>
    <w:p w14:paraId="483B960F" w14:textId="5BF03EC7" w:rsidR="00522018" w:rsidRPr="00FD6AE6" w:rsidRDefault="00522018" w:rsidP="00F373D2">
      <w:pPr>
        <w:spacing w:after="0"/>
        <w:rPr>
          <w:rFonts w:asciiTheme="majorHAnsi" w:hAnsiTheme="majorHAnsi" w:cstheme="majorHAnsi"/>
          <w:b/>
          <w:bCs/>
          <w:szCs w:val="24"/>
        </w:rPr>
      </w:pPr>
      <w:r w:rsidRPr="00FD6AE6">
        <w:rPr>
          <w:rFonts w:asciiTheme="majorHAnsi" w:hAnsiTheme="majorHAnsi" w:cstheme="majorHAnsi"/>
          <w:b/>
          <w:bCs/>
          <w:szCs w:val="24"/>
        </w:rPr>
        <w:t>CÍL 3.1 BUDE PODPOŘENO SMYSLUPLNÉ TRÁVENÍ VOLNÉHO ČASU PRO VŠECHNY</w:t>
      </w:r>
      <w:r w:rsidR="00FD6AE6" w:rsidRPr="00FD6AE6">
        <w:rPr>
          <w:rFonts w:asciiTheme="majorHAnsi" w:hAnsiTheme="majorHAnsi" w:cstheme="majorHAnsi"/>
          <w:b/>
          <w:bCs/>
          <w:szCs w:val="24"/>
        </w:rPr>
        <w:t xml:space="preserve"> VĚKOVÉ KATEGORIE</w:t>
      </w:r>
    </w:p>
    <w:p w14:paraId="2AA53FD8" w14:textId="208F1C5C" w:rsidR="00FD6AE6" w:rsidRDefault="00FD6AE6" w:rsidP="00F373D2">
      <w:pPr>
        <w:spacing w:after="0"/>
        <w:rPr>
          <w:rFonts w:asciiTheme="majorHAnsi" w:hAnsiTheme="majorHAnsi" w:cstheme="majorHAnsi"/>
          <w:i/>
          <w:iCs/>
          <w:szCs w:val="24"/>
        </w:rPr>
      </w:pPr>
    </w:p>
    <w:p w14:paraId="2D3FB590" w14:textId="75F5E45A" w:rsidR="00FD6AE6" w:rsidRPr="00FD6AE6" w:rsidRDefault="00FD6AE6" w:rsidP="00F373D2">
      <w:pPr>
        <w:spacing w:after="0"/>
        <w:rPr>
          <w:rFonts w:asciiTheme="majorHAnsi" w:hAnsiTheme="majorHAnsi" w:cstheme="majorHAnsi"/>
          <w:szCs w:val="24"/>
        </w:rPr>
      </w:pPr>
      <w:r w:rsidRPr="00FD6AE6">
        <w:rPr>
          <w:rFonts w:asciiTheme="majorHAnsi" w:hAnsiTheme="majorHAnsi" w:cstheme="majorHAnsi"/>
          <w:szCs w:val="24"/>
        </w:rPr>
        <w:t>Opatření</w:t>
      </w:r>
      <w:r w:rsidRPr="00FD6AE6">
        <w:rPr>
          <w:rFonts w:asciiTheme="majorHAnsi" w:hAnsiTheme="majorHAnsi" w:cstheme="majorHAnsi"/>
          <w:szCs w:val="24"/>
        </w:rPr>
        <w:tab/>
        <w:t>3.1.1</w:t>
      </w:r>
      <w:r w:rsidRPr="00FD6AE6">
        <w:rPr>
          <w:rFonts w:asciiTheme="majorHAnsi" w:hAnsiTheme="majorHAnsi" w:cstheme="majorHAnsi"/>
          <w:szCs w:val="24"/>
        </w:rPr>
        <w:tab/>
        <w:t>Realizovat opatření vedoucí k posílení kulturního a společenského vyžití</w:t>
      </w:r>
    </w:p>
    <w:p w14:paraId="7546479B" w14:textId="536F1A1A"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3.1.1.1    Taneční večery pro střední a střední generaci</w:t>
      </w:r>
    </w:p>
    <w:p w14:paraId="68494477" w14:textId="04D42194"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3.1.1.2</w:t>
      </w:r>
      <w:r>
        <w:rPr>
          <w:rFonts w:asciiTheme="majorHAnsi" w:hAnsiTheme="majorHAnsi" w:cstheme="majorHAnsi"/>
          <w:i/>
          <w:iCs/>
          <w:szCs w:val="24"/>
        </w:rPr>
        <w:tab/>
        <w:t xml:space="preserve">   Divadelní představení</w:t>
      </w:r>
    </w:p>
    <w:p w14:paraId="5918D254" w14:textId="23219F40"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3.1.1.3</w:t>
      </w:r>
      <w:r>
        <w:rPr>
          <w:rFonts w:asciiTheme="majorHAnsi" w:hAnsiTheme="majorHAnsi" w:cstheme="majorHAnsi"/>
          <w:i/>
          <w:iCs/>
          <w:szCs w:val="24"/>
        </w:rPr>
        <w:tab/>
        <w:t xml:space="preserve">   Pořádání festivalů</w:t>
      </w:r>
    </w:p>
    <w:p w14:paraId="5BE72BD8" w14:textId="500E5F9C"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r>
      <w:r>
        <w:rPr>
          <w:rFonts w:asciiTheme="majorHAnsi" w:hAnsiTheme="majorHAnsi" w:cstheme="majorHAnsi"/>
          <w:i/>
          <w:iCs/>
          <w:szCs w:val="24"/>
        </w:rPr>
        <w:tab/>
        <w:t xml:space="preserve">  a) </w:t>
      </w:r>
      <w:proofErr w:type="spellStart"/>
      <w:r>
        <w:rPr>
          <w:rFonts w:asciiTheme="majorHAnsi" w:hAnsiTheme="majorHAnsi" w:cstheme="majorHAnsi"/>
          <w:i/>
          <w:iCs/>
          <w:szCs w:val="24"/>
        </w:rPr>
        <w:t>Fajtfestival</w:t>
      </w:r>
      <w:proofErr w:type="spellEnd"/>
    </w:p>
    <w:p w14:paraId="5276CBE5" w14:textId="4C95FF24"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r>
      <w:r>
        <w:rPr>
          <w:rFonts w:asciiTheme="majorHAnsi" w:hAnsiTheme="majorHAnsi" w:cstheme="majorHAnsi"/>
          <w:i/>
          <w:iCs/>
          <w:szCs w:val="24"/>
        </w:rPr>
        <w:tab/>
        <w:t xml:space="preserve">  b) Evropský festival filosofie</w:t>
      </w:r>
    </w:p>
    <w:p w14:paraId="3169D9AD" w14:textId="4AE64AAD"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r>
      <w:r>
        <w:rPr>
          <w:rFonts w:asciiTheme="majorHAnsi" w:hAnsiTheme="majorHAnsi" w:cstheme="majorHAnsi"/>
          <w:i/>
          <w:iCs/>
          <w:szCs w:val="24"/>
        </w:rPr>
        <w:tab/>
        <w:t xml:space="preserve">  c) Velkomeziříčské kulturní léto</w:t>
      </w:r>
    </w:p>
    <w:p w14:paraId="7FCBA3F6" w14:textId="6CC5D3FD"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3.1.1.4</w:t>
      </w:r>
      <w:r>
        <w:rPr>
          <w:rFonts w:asciiTheme="majorHAnsi" w:hAnsiTheme="majorHAnsi" w:cstheme="majorHAnsi"/>
          <w:i/>
          <w:iCs/>
          <w:szCs w:val="24"/>
        </w:rPr>
        <w:tab/>
        <w:t xml:space="preserve">   Hudební koncerty</w:t>
      </w:r>
    </w:p>
    <w:p w14:paraId="7C6291DC" w14:textId="2F72B5D5"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3.1.1.5</w:t>
      </w:r>
      <w:r>
        <w:rPr>
          <w:rFonts w:asciiTheme="majorHAnsi" w:hAnsiTheme="majorHAnsi" w:cstheme="majorHAnsi"/>
          <w:i/>
          <w:iCs/>
          <w:szCs w:val="24"/>
        </w:rPr>
        <w:tab/>
        <w:t xml:space="preserve">   Organizované výlety, výšlapy a akce, tematické trávení volního času</w:t>
      </w:r>
    </w:p>
    <w:p w14:paraId="5EB67D9A" w14:textId="19FD52E4" w:rsidR="00FD6AE6" w:rsidRDefault="00FD6AE6" w:rsidP="00F373D2">
      <w:pPr>
        <w:spacing w:after="0"/>
        <w:rPr>
          <w:rFonts w:asciiTheme="majorHAnsi" w:hAnsiTheme="majorHAnsi" w:cstheme="majorHAnsi"/>
          <w:i/>
          <w:iCs/>
          <w:szCs w:val="24"/>
        </w:rPr>
      </w:pPr>
    </w:p>
    <w:p w14:paraId="2661B56B" w14:textId="3CD864A8"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CÍL 3.2 BUDE POSÍLENO ZÁZEMÍ PRO SPORT A VOLNÝ ČAS VE MĚSTĚ</w:t>
      </w:r>
    </w:p>
    <w:p w14:paraId="549A46B7" w14:textId="3D97B179" w:rsidR="00FD6AE6" w:rsidRDefault="00FD6AE6" w:rsidP="00F373D2">
      <w:pPr>
        <w:spacing w:after="0"/>
        <w:rPr>
          <w:rFonts w:asciiTheme="majorHAnsi" w:hAnsiTheme="majorHAnsi" w:cstheme="majorHAnsi"/>
          <w:i/>
          <w:iCs/>
          <w:szCs w:val="24"/>
        </w:rPr>
      </w:pPr>
    </w:p>
    <w:p w14:paraId="7F80445F" w14:textId="2B7448D6"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Opatření</w:t>
      </w:r>
      <w:r>
        <w:rPr>
          <w:rFonts w:asciiTheme="majorHAnsi" w:hAnsiTheme="majorHAnsi" w:cstheme="majorHAnsi"/>
          <w:i/>
          <w:iCs/>
          <w:szCs w:val="24"/>
        </w:rPr>
        <w:tab/>
        <w:t>3.2.1</w:t>
      </w:r>
      <w:r>
        <w:rPr>
          <w:rFonts w:asciiTheme="majorHAnsi" w:hAnsiTheme="majorHAnsi" w:cstheme="majorHAnsi"/>
          <w:i/>
          <w:iCs/>
          <w:szCs w:val="24"/>
        </w:rPr>
        <w:tab/>
        <w:t>Vytvářet zázemí pro sport a volný čas ve městě</w:t>
      </w:r>
    </w:p>
    <w:p w14:paraId="271AF1B7" w14:textId="33FD423A"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3.2.1.1</w:t>
      </w:r>
      <w:r>
        <w:rPr>
          <w:rFonts w:asciiTheme="majorHAnsi" w:hAnsiTheme="majorHAnsi" w:cstheme="majorHAnsi"/>
          <w:i/>
          <w:iCs/>
          <w:szCs w:val="24"/>
        </w:rPr>
        <w:tab/>
        <w:t xml:space="preserve">   Zimní stadion a) projektová dokumentace rekonstrukce stadionu</w:t>
      </w:r>
    </w:p>
    <w:p w14:paraId="15E26DFC" w14:textId="0643D394"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3.2.1.2</w:t>
      </w:r>
      <w:r>
        <w:rPr>
          <w:rFonts w:asciiTheme="majorHAnsi" w:hAnsiTheme="majorHAnsi" w:cstheme="majorHAnsi"/>
          <w:i/>
          <w:iCs/>
          <w:szCs w:val="24"/>
        </w:rPr>
        <w:tab/>
        <w:t xml:space="preserve">   Zimní stadion b) realizace rekonstrukce</w:t>
      </w:r>
    </w:p>
    <w:p w14:paraId="73189487" w14:textId="437823BF" w:rsidR="00FD6AE6" w:rsidRDefault="00FD6AE6" w:rsidP="00F373D2">
      <w:pPr>
        <w:spacing w:after="0"/>
        <w:rPr>
          <w:rFonts w:asciiTheme="majorHAnsi" w:hAnsiTheme="majorHAnsi" w:cstheme="majorHAnsi"/>
          <w:i/>
          <w:iCs/>
          <w:szCs w:val="24"/>
        </w:rPr>
      </w:pPr>
      <w:r>
        <w:rPr>
          <w:rFonts w:asciiTheme="majorHAnsi" w:hAnsiTheme="majorHAnsi" w:cstheme="majorHAnsi"/>
          <w:i/>
          <w:iCs/>
          <w:szCs w:val="24"/>
        </w:rPr>
        <w:tab/>
      </w:r>
      <w:r>
        <w:rPr>
          <w:rFonts w:asciiTheme="majorHAnsi" w:hAnsiTheme="majorHAnsi" w:cstheme="majorHAnsi"/>
          <w:i/>
          <w:iCs/>
          <w:szCs w:val="24"/>
        </w:rPr>
        <w:tab/>
        <w:t>3.2.1.3</w:t>
      </w:r>
      <w:r>
        <w:rPr>
          <w:rFonts w:asciiTheme="majorHAnsi" w:hAnsiTheme="majorHAnsi" w:cstheme="majorHAnsi"/>
          <w:i/>
          <w:iCs/>
          <w:szCs w:val="24"/>
        </w:rPr>
        <w:tab/>
        <w:t xml:space="preserve"> </w:t>
      </w:r>
      <w:r w:rsidR="00A91A90">
        <w:rPr>
          <w:rFonts w:asciiTheme="majorHAnsi" w:hAnsiTheme="majorHAnsi" w:cstheme="majorHAnsi"/>
          <w:i/>
          <w:iCs/>
          <w:szCs w:val="24"/>
        </w:rPr>
        <w:t xml:space="preserve"> </w:t>
      </w:r>
      <w:r>
        <w:rPr>
          <w:rFonts w:asciiTheme="majorHAnsi" w:hAnsiTheme="majorHAnsi" w:cstheme="majorHAnsi"/>
          <w:i/>
          <w:iCs/>
          <w:szCs w:val="24"/>
        </w:rPr>
        <w:t xml:space="preserve"> Plavecký bazén a) projektová dokumentace výstavby bazénu</w:t>
      </w:r>
    </w:p>
    <w:p w14:paraId="1AABBDE5" w14:textId="03DC199D" w:rsidR="00FD6AE6" w:rsidRDefault="00A91A90" w:rsidP="00A91A90">
      <w:pPr>
        <w:spacing w:after="0"/>
        <w:ind w:left="1418" w:firstLine="1"/>
        <w:rPr>
          <w:rFonts w:asciiTheme="majorHAnsi" w:hAnsiTheme="majorHAnsi" w:cstheme="majorHAnsi"/>
          <w:i/>
          <w:iCs/>
          <w:szCs w:val="24"/>
        </w:rPr>
      </w:pPr>
      <w:r>
        <w:rPr>
          <w:rFonts w:asciiTheme="majorHAnsi" w:hAnsiTheme="majorHAnsi" w:cstheme="majorHAnsi"/>
          <w:i/>
          <w:iCs/>
          <w:szCs w:val="24"/>
        </w:rPr>
        <w:t>3.2.1.4   Oprava „Areálu zdraví“ (sportoviště za Světlou) – plocha ke sportovním   aktivitám, oplocení</w:t>
      </w:r>
    </w:p>
    <w:p w14:paraId="2DCF531C" w14:textId="32774A64" w:rsidR="00A91A90" w:rsidRDefault="00A91A90" w:rsidP="00A91A90">
      <w:pPr>
        <w:spacing w:after="0"/>
        <w:ind w:left="1418" w:firstLine="1"/>
        <w:rPr>
          <w:rFonts w:asciiTheme="majorHAnsi" w:hAnsiTheme="majorHAnsi" w:cstheme="majorHAnsi"/>
          <w:i/>
          <w:iCs/>
          <w:szCs w:val="24"/>
        </w:rPr>
      </w:pPr>
      <w:r>
        <w:rPr>
          <w:rFonts w:asciiTheme="majorHAnsi" w:hAnsiTheme="majorHAnsi" w:cstheme="majorHAnsi"/>
          <w:i/>
          <w:iCs/>
          <w:szCs w:val="24"/>
        </w:rPr>
        <w:t>3.2.1.5   Pravidelná údržba a opravy sportovišť</w:t>
      </w:r>
    </w:p>
    <w:p w14:paraId="6F847150" w14:textId="46FC0804" w:rsidR="00A91A90" w:rsidRDefault="00A91A90" w:rsidP="00A91A90">
      <w:pPr>
        <w:spacing w:after="0"/>
        <w:rPr>
          <w:rFonts w:asciiTheme="majorHAnsi" w:hAnsiTheme="majorHAnsi" w:cstheme="majorHAnsi"/>
          <w:i/>
          <w:iCs/>
          <w:szCs w:val="24"/>
        </w:rPr>
      </w:pPr>
    </w:p>
    <w:p w14:paraId="4DCC6854" w14:textId="3EF824D6" w:rsidR="00A91A90" w:rsidRPr="00A91A90" w:rsidRDefault="00A91A90" w:rsidP="00A91A90">
      <w:pPr>
        <w:spacing w:after="0"/>
        <w:rPr>
          <w:rFonts w:asciiTheme="majorHAnsi" w:hAnsiTheme="majorHAnsi" w:cstheme="majorHAnsi"/>
          <w:b/>
          <w:bCs/>
          <w:szCs w:val="24"/>
        </w:rPr>
      </w:pPr>
      <w:r w:rsidRPr="00A91A90">
        <w:rPr>
          <w:rFonts w:asciiTheme="majorHAnsi" w:hAnsiTheme="majorHAnsi" w:cstheme="majorHAnsi"/>
          <w:b/>
          <w:bCs/>
          <w:szCs w:val="24"/>
        </w:rPr>
        <w:t>CÍL 3.3 BUDOU PODPOROVÁNY VŠESTRANNÉ POHYBOVÉ AKTIVITY OBYVATELSTVA</w:t>
      </w:r>
    </w:p>
    <w:p w14:paraId="50AA0B1F" w14:textId="267974E3" w:rsidR="00A91A90" w:rsidRPr="00A91A90" w:rsidRDefault="00A91A90" w:rsidP="00A91A90">
      <w:pPr>
        <w:spacing w:after="0"/>
        <w:rPr>
          <w:rFonts w:asciiTheme="majorHAnsi" w:hAnsiTheme="majorHAnsi" w:cstheme="majorHAnsi"/>
          <w:szCs w:val="24"/>
        </w:rPr>
      </w:pPr>
    </w:p>
    <w:p w14:paraId="1C85ED07" w14:textId="19E9B44B" w:rsidR="00A91A90" w:rsidRDefault="00A91A90" w:rsidP="00A91A90">
      <w:pPr>
        <w:spacing w:after="0"/>
        <w:ind w:left="1418" w:hanging="1418"/>
        <w:rPr>
          <w:rFonts w:asciiTheme="majorHAnsi" w:hAnsiTheme="majorHAnsi" w:cstheme="majorHAnsi"/>
          <w:szCs w:val="24"/>
        </w:rPr>
      </w:pPr>
      <w:r w:rsidRPr="00A91A90">
        <w:rPr>
          <w:rFonts w:asciiTheme="majorHAnsi" w:hAnsiTheme="majorHAnsi" w:cstheme="majorHAnsi"/>
          <w:szCs w:val="24"/>
        </w:rPr>
        <w:t>Opatření</w:t>
      </w:r>
      <w:r w:rsidRPr="00A91A90">
        <w:rPr>
          <w:rFonts w:asciiTheme="majorHAnsi" w:hAnsiTheme="majorHAnsi" w:cstheme="majorHAnsi"/>
          <w:szCs w:val="24"/>
        </w:rPr>
        <w:tab/>
        <w:t>3.3.1</w:t>
      </w:r>
      <w:r w:rsidRPr="00A91A90">
        <w:rPr>
          <w:rFonts w:asciiTheme="majorHAnsi" w:hAnsiTheme="majorHAnsi" w:cstheme="majorHAnsi"/>
          <w:szCs w:val="24"/>
        </w:rPr>
        <w:tab/>
        <w:t>Podporovat systémové volnočasové aktivity různých cílových skupin organizovaných i neorganizovaných</w:t>
      </w:r>
    </w:p>
    <w:p w14:paraId="35B65CBD" w14:textId="3EAF7C81" w:rsidR="00A91A90" w:rsidRPr="0090741D" w:rsidRDefault="00A91A90" w:rsidP="00A91A90">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3.3.1.1   Grantový program Sport (podprogram pro dospělé)</w:t>
      </w:r>
    </w:p>
    <w:p w14:paraId="6D482472" w14:textId="260C1534" w:rsidR="00A91A90" w:rsidRPr="0090741D" w:rsidRDefault="00A91A90"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3.3.1.2   Grantový program Zdravé město</w:t>
      </w:r>
    </w:p>
    <w:p w14:paraId="38963253" w14:textId="7641C8E6" w:rsidR="00A91A90" w:rsidRPr="0090741D" w:rsidRDefault="00A91A90"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 xml:space="preserve">3.3.1.3    Osvěta ve směru aktivní mobility ve městě (pěší chůze, </w:t>
      </w:r>
      <w:proofErr w:type="spellStart"/>
      <w:r w:rsidRPr="0090741D">
        <w:rPr>
          <w:rFonts w:asciiTheme="majorHAnsi" w:hAnsiTheme="majorHAnsi" w:cstheme="majorHAnsi"/>
          <w:i/>
          <w:iCs/>
          <w:szCs w:val="24"/>
        </w:rPr>
        <w:t>cyklodoprava</w:t>
      </w:r>
      <w:proofErr w:type="spellEnd"/>
      <w:r w:rsidRPr="0090741D">
        <w:rPr>
          <w:rFonts w:asciiTheme="majorHAnsi" w:hAnsiTheme="majorHAnsi" w:cstheme="majorHAnsi"/>
          <w:i/>
          <w:iCs/>
          <w:szCs w:val="24"/>
        </w:rPr>
        <w:t xml:space="preserve"> do školy, do práce…)</w:t>
      </w:r>
    </w:p>
    <w:p w14:paraId="772AE08D" w14:textId="42F56614" w:rsidR="00A91A90" w:rsidRDefault="00A91A90" w:rsidP="00A91A90">
      <w:pPr>
        <w:spacing w:after="0"/>
        <w:ind w:left="1418" w:hanging="1418"/>
        <w:rPr>
          <w:rFonts w:asciiTheme="majorHAnsi" w:hAnsiTheme="majorHAnsi" w:cstheme="majorHAnsi"/>
          <w:szCs w:val="24"/>
        </w:rPr>
      </w:pPr>
    </w:p>
    <w:p w14:paraId="5B59D39F" w14:textId="7C9E92E6" w:rsidR="00A91A90" w:rsidRPr="00F60023" w:rsidRDefault="00A91A90" w:rsidP="00A91A90">
      <w:pPr>
        <w:spacing w:after="0"/>
        <w:ind w:left="1418" w:hanging="1418"/>
        <w:rPr>
          <w:rFonts w:asciiTheme="majorHAnsi" w:hAnsiTheme="majorHAnsi" w:cstheme="majorHAnsi"/>
          <w:b/>
          <w:bCs/>
          <w:color w:val="FF0000"/>
          <w:szCs w:val="24"/>
        </w:rPr>
      </w:pPr>
      <w:r w:rsidRPr="00F60023">
        <w:rPr>
          <w:rFonts w:asciiTheme="majorHAnsi" w:hAnsiTheme="majorHAnsi" w:cstheme="majorHAnsi"/>
          <w:b/>
          <w:bCs/>
          <w:color w:val="FF0000"/>
          <w:szCs w:val="24"/>
        </w:rPr>
        <w:t>CÍL 3.4 BUDOU POŘÁDÁNY OSVĚTOVÉ KAMPANĚ ZAMĚŘENÉ NA ZDRAVĚJŠÍ ŽIVOTNÍ STYL</w:t>
      </w:r>
    </w:p>
    <w:p w14:paraId="6A768B58" w14:textId="27A27A12" w:rsidR="00A91A90" w:rsidRPr="00F60023" w:rsidRDefault="00A91A90" w:rsidP="00A91A90">
      <w:pPr>
        <w:spacing w:after="0"/>
        <w:ind w:left="1418" w:hanging="1418"/>
        <w:rPr>
          <w:rFonts w:asciiTheme="majorHAnsi" w:hAnsiTheme="majorHAnsi" w:cstheme="majorHAnsi"/>
          <w:color w:val="FF0000"/>
          <w:szCs w:val="24"/>
        </w:rPr>
      </w:pPr>
      <w:r w:rsidRPr="00F60023">
        <w:rPr>
          <w:rFonts w:asciiTheme="majorHAnsi" w:hAnsiTheme="majorHAnsi" w:cstheme="majorHAnsi"/>
          <w:color w:val="FF0000"/>
          <w:szCs w:val="24"/>
        </w:rPr>
        <w:tab/>
      </w:r>
    </w:p>
    <w:p w14:paraId="1F31D83C" w14:textId="3AA1E298" w:rsidR="00A91A90" w:rsidRPr="00F60023" w:rsidRDefault="00A91A90" w:rsidP="00A91A90">
      <w:pPr>
        <w:spacing w:after="0"/>
        <w:ind w:left="1418" w:hanging="1418"/>
        <w:rPr>
          <w:rFonts w:asciiTheme="majorHAnsi" w:hAnsiTheme="majorHAnsi" w:cstheme="majorHAnsi"/>
          <w:color w:val="FF0000"/>
          <w:szCs w:val="24"/>
        </w:rPr>
      </w:pPr>
      <w:r w:rsidRPr="00F60023">
        <w:rPr>
          <w:rFonts w:asciiTheme="majorHAnsi" w:hAnsiTheme="majorHAnsi" w:cstheme="majorHAnsi"/>
          <w:color w:val="FF0000"/>
          <w:szCs w:val="24"/>
        </w:rPr>
        <w:t>Opatření</w:t>
      </w:r>
      <w:r w:rsidRPr="00F60023">
        <w:rPr>
          <w:rFonts w:asciiTheme="majorHAnsi" w:hAnsiTheme="majorHAnsi" w:cstheme="majorHAnsi"/>
          <w:color w:val="FF0000"/>
          <w:szCs w:val="24"/>
        </w:rPr>
        <w:tab/>
        <w:t xml:space="preserve">3.4.1 </w:t>
      </w:r>
      <w:r w:rsidRPr="00F60023">
        <w:rPr>
          <w:rFonts w:asciiTheme="majorHAnsi" w:hAnsiTheme="majorHAnsi" w:cstheme="majorHAnsi"/>
          <w:color w:val="FF0000"/>
          <w:szCs w:val="24"/>
        </w:rPr>
        <w:tab/>
        <w:t>Realizovat osvětové kampaně</w:t>
      </w:r>
    </w:p>
    <w:p w14:paraId="6F7EB8E2" w14:textId="2E504172" w:rsidR="00A91A90" w:rsidRPr="00F60023" w:rsidRDefault="00A91A90" w:rsidP="00A91A90">
      <w:pPr>
        <w:spacing w:after="0"/>
        <w:ind w:left="1418" w:hanging="1418"/>
        <w:rPr>
          <w:rFonts w:asciiTheme="majorHAnsi" w:hAnsiTheme="majorHAnsi" w:cstheme="majorHAnsi"/>
          <w:i/>
          <w:iCs/>
          <w:color w:val="FF0000"/>
          <w:szCs w:val="24"/>
        </w:rPr>
      </w:pPr>
      <w:r w:rsidRPr="00F60023">
        <w:rPr>
          <w:rFonts w:asciiTheme="majorHAnsi" w:hAnsiTheme="majorHAnsi" w:cstheme="majorHAnsi"/>
          <w:color w:val="FF0000"/>
          <w:szCs w:val="24"/>
        </w:rPr>
        <w:tab/>
      </w:r>
      <w:r w:rsidRPr="00F60023">
        <w:rPr>
          <w:rFonts w:asciiTheme="majorHAnsi" w:hAnsiTheme="majorHAnsi" w:cstheme="majorHAnsi"/>
          <w:i/>
          <w:iCs/>
          <w:color w:val="FF0000"/>
          <w:szCs w:val="24"/>
        </w:rPr>
        <w:t>3.4.1.1</w:t>
      </w:r>
      <w:r w:rsidRPr="00F60023">
        <w:rPr>
          <w:rFonts w:asciiTheme="majorHAnsi" w:hAnsiTheme="majorHAnsi" w:cstheme="majorHAnsi"/>
          <w:i/>
          <w:iCs/>
          <w:color w:val="FF0000"/>
          <w:szCs w:val="24"/>
        </w:rPr>
        <w:tab/>
        <w:t xml:space="preserve">   Dny zdraví</w:t>
      </w:r>
    </w:p>
    <w:p w14:paraId="57EB733A" w14:textId="5651F438" w:rsidR="00A91A90" w:rsidRPr="00F60023" w:rsidRDefault="00A91A90" w:rsidP="00A91A90">
      <w:pPr>
        <w:spacing w:after="0"/>
        <w:ind w:left="1418" w:hanging="1418"/>
        <w:rPr>
          <w:rFonts w:asciiTheme="majorHAnsi" w:hAnsiTheme="majorHAnsi" w:cstheme="majorHAnsi"/>
          <w:i/>
          <w:iCs/>
          <w:color w:val="FF0000"/>
          <w:szCs w:val="24"/>
        </w:rPr>
      </w:pPr>
      <w:r w:rsidRPr="00F60023">
        <w:rPr>
          <w:rFonts w:asciiTheme="majorHAnsi" w:hAnsiTheme="majorHAnsi" w:cstheme="majorHAnsi"/>
          <w:i/>
          <w:iCs/>
          <w:color w:val="FF0000"/>
          <w:szCs w:val="24"/>
        </w:rPr>
        <w:tab/>
        <w:t>3.4.1.2</w:t>
      </w:r>
      <w:r w:rsidRPr="00F60023">
        <w:rPr>
          <w:rFonts w:asciiTheme="majorHAnsi" w:hAnsiTheme="majorHAnsi" w:cstheme="majorHAnsi"/>
          <w:i/>
          <w:iCs/>
          <w:color w:val="FF0000"/>
          <w:szCs w:val="24"/>
        </w:rPr>
        <w:tab/>
        <w:t xml:space="preserve">   Den bez tabáku</w:t>
      </w:r>
    </w:p>
    <w:p w14:paraId="2112E5EE" w14:textId="5CF62A58" w:rsidR="00A91A90" w:rsidRPr="00F60023" w:rsidRDefault="00A91A90" w:rsidP="00A91A90">
      <w:pPr>
        <w:spacing w:after="0"/>
        <w:ind w:left="1418" w:hanging="1418"/>
        <w:rPr>
          <w:rFonts w:asciiTheme="majorHAnsi" w:hAnsiTheme="majorHAnsi" w:cstheme="majorHAnsi"/>
          <w:i/>
          <w:iCs/>
          <w:color w:val="FF0000"/>
          <w:szCs w:val="24"/>
        </w:rPr>
      </w:pPr>
      <w:r w:rsidRPr="00F60023">
        <w:rPr>
          <w:rFonts w:asciiTheme="majorHAnsi" w:hAnsiTheme="majorHAnsi" w:cstheme="majorHAnsi"/>
          <w:i/>
          <w:iCs/>
          <w:color w:val="FF0000"/>
          <w:szCs w:val="24"/>
        </w:rPr>
        <w:tab/>
        <w:t>3.4.1.3    Evropský týden mobility</w:t>
      </w:r>
    </w:p>
    <w:p w14:paraId="6AC36847" w14:textId="5D385F8B" w:rsidR="00A91A90" w:rsidRPr="00F60023" w:rsidRDefault="00A91A90" w:rsidP="00A91A90">
      <w:pPr>
        <w:spacing w:after="0"/>
        <w:ind w:left="1418" w:hanging="1418"/>
        <w:rPr>
          <w:rFonts w:asciiTheme="majorHAnsi" w:hAnsiTheme="majorHAnsi" w:cstheme="majorHAnsi"/>
          <w:i/>
          <w:iCs/>
          <w:color w:val="FF0000"/>
          <w:szCs w:val="24"/>
        </w:rPr>
      </w:pPr>
      <w:r w:rsidRPr="00F60023">
        <w:rPr>
          <w:rFonts w:asciiTheme="majorHAnsi" w:hAnsiTheme="majorHAnsi" w:cstheme="majorHAnsi"/>
          <w:i/>
          <w:iCs/>
          <w:color w:val="FF0000"/>
          <w:szCs w:val="24"/>
        </w:rPr>
        <w:tab/>
        <w:t>3.4.1.4</w:t>
      </w:r>
      <w:r w:rsidRPr="00F60023">
        <w:rPr>
          <w:rFonts w:asciiTheme="majorHAnsi" w:hAnsiTheme="majorHAnsi" w:cstheme="majorHAnsi"/>
          <w:i/>
          <w:iCs/>
          <w:color w:val="FF0000"/>
          <w:szCs w:val="24"/>
        </w:rPr>
        <w:tab/>
        <w:t xml:space="preserve">   Den bez úrazů</w:t>
      </w:r>
    </w:p>
    <w:p w14:paraId="56B640B2" w14:textId="61FB0164" w:rsidR="00A91A90" w:rsidRDefault="00A91A90" w:rsidP="00A91A90">
      <w:pPr>
        <w:spacing w:after="0"/>
        <w:ind w:left="1418" w:hanging="1418"/>
        <w:rPr>
          <w:rFonts w:asciiTheme="majorHAnsi" w:hAnsiTheme="majorHAnsi" w:cstheme="majorHAnsi"/>
          <w:szCs w:val="24"/>
        </w:rPr>
      </w:pPr>
    </w:p>
    <w:p w14:paraId="0E0146BE" w14:textId="6804C73D" w:rsidR="00A91A90" w:rsidRPr="0090741D" w:rsidRDefault="00A91A90" w:rsidP="00A91A90">
      <w:pPr>
        <w:spacing w:after="0"/>
        <w:ind w:left="1418" w:hanging="1418"/>
        <w:rPr>
          <w:rFonts w:asciiTheme="majorHAnsi" w:hAnsiTheme="majorHAnsi" w:cstheme="majorHAnsi"/>
          <w:b/>
          <w:bCs/>
          <w:szCs w:val="24"/>
        </w:rPr>
      </w:pPr>
      <w:r w:rsidRPr="0090741D">
        <w:rPr>
          <w:rFonts w:asciiTheme="majorHAnsi" w:hAnsiTheme="majorHAnsi" w:cstheme="majorHAnsi"/>
          <w:b/>
          <w:bCs/>
          <w:szCs w:val="24"/>
        </w:rPr>
        <w:t>OBLAST 4 SNÍŽIT ŠKODY ZPŮSOBENÉ ALKOHOLEM, TABÁKEM A DROGAMI</w:t>
      </w:r>
    </w:p>
    <w:p w14:paraId="1A5C671F" w14:textId="77777777" w:rsidR="00A91A90" w:rsidRPr="0090741D" w:rsidRDefault="00A91A90" w:rsidP="00A91A90">
      <w:pPr>
        <w:spacing w:after="0"/>
        <w:ind w:left="1418" w:hanging="1418"/>
        <w:rPr>
          <w:rFonts w:asciiTheme="majorHAnsi" w:hAnsiTheme="majorHAnsi" w:cstheme="majorHAnsi"/>
          <w:b/>
          <w:bCs/>
          <w:szCs w:val="24"/>
        </w:rPr>
      </w:pPr>
    </w:p>
    <w:p w14:paraId="38DA92FC" w14:textId="293F72DD" w:rsidR="00A91A90" w:rsidRPr="0090741D" w:rsidRDefault="00A91A90" w:rsidP="00A91A90">
      <w:pPr>
        <w:spacing w:after="0"/>
        <w:ind w:left="1418" w:hanging="1418"/>
        <w:rPr>
          <w:rFonts w:asciiTheme="majorHAnsi" w:hAnsiTheme="majorHAnsi" w:cstheme="majorHAnsi"/>
          <w:b/>
          <w:bCs/>
          <w:szCs w:val="24"/>
        </w:rPr>
      </w:pPr>
      <w:r w:rsidRPr="0090741D">
        <w:rPr>
          <w:rFonts w:asciiTheme="majorHAnsi" w:hAnsiTheme="majorHAnsi" w:cstheme="majorHAnsi"/>
          <w:b/>
          <w:bCs/>
          <w:szCs w:val="24"/>
        </w:rPr>
        <w:t xml:space="preserve">CÍL </w:t>
      </w:r>
      <w:r w:rsidR="00337E41" w:rsidRPr="0090741D">
        <w:rPr>
          <w:rFonts w:asciiTheme="majorHAnsi" w:hAnsiTheme="majorHAnsi" w:cstheme="majorHAnsi"/>
          <w:b/>
          <w:bCs/>
          <w:szCs w:val="24"/>
        </w:rPr>
        <w:t>4.1 BUDE OMEZENO KOUŘENÍ A UŽÍVÁNÍ ALKOHOLU A DROG NA ÚZEMÍ MĚSTA</w:t>
      </w:r>
    </w:p>
    <w:p w14:paraId="022655D7" w14:textId="13B7CC82" w:rsidR="00337E41" w:rsidRDefault="00337E41" w:rsidP="00A91A90">
      <w:pPr>
        <w:spacing w:after="0"/>
        <w:ind w:left="1418" w:hanging="1418"/>
        <w:rPr>
          <w:rFonts w:asciiTheme="majorHAnsi" w:hAnsiTheme="majorHAnsi" w:cstheme="majorHAnsi"/>
          <w:szCs w:val="24"/>
        </w:rPr>
      </w:pPr>
    </w:p>
    <w:p w14:paraId="0D2D61F0" w14:textId="19A75AEF" w:rsidR="00337E41" w:rsidRDefault="00337E41" w:rsidP="00A91A90">
      <w:pPr>
        <w:spacing w:after="0"/>
        <w:ind w:left="1418" w:hanging="1418"/>
        <w:rPr>
          <w:rFonts w:asciiTheme="majorHAnsi" w:hAnsiTheme="majorHAnsi" w:cstheme="majorHAnsi"/>
          <w:szCs w:val="24"/>
        </w:rPr>
      </w:pPr>
      <w:r>
        <w:rPr>
          <w:rFonts w:asciiTheme="majorHAnsi" w:hAnsiTheme="majorHAnsi" w:cstheme="majorHAnsi"/>
          <w:szCs w:val="24"/>
        </w:rPr>
        <w:t>Opatření</w:t>
      </w:r>
      <w:r>
        <w:rPr>
          <w:rFonts w:asciiTheme="majorHAnsi" w:hAnsiTheme="majorHAnsi" w:cstheme="majorHAnsi"/>
          <w:szCs w:val="24"/>
        </w:rPr>
        <w:tab/>
        <w:t>4.1.1</w:t>
      </w:r>
      <w:r>
        <w:rPr>
          <w:rFonts w:asciiTheme="majorHAnsi" w:hAnsiTheme="majorHAnsi" w:cstheme="majorHAnsi"/>
          <w:szCs w:val="24"/>
        </w:rPr>
        <w:tab/>
        <w:t>Posílit opatření k zajištění snížení užívání návykových látek na veřejných místech</w:t>
      </w:r>
    </w:p>
    <w:p w14:paraId="44584C1B" w14:textId="0A6C7404" w:rsidR="00337E41" w:rsidRDefault="00337E41" w:rsidP="00A91A90">
      <w:pPr>
        <w:spacing w:after="0"/>
        <w:ind w:left="1418" w:hanging="1418"/>
        <w:rPr>
          <w:rFonts w:asciiTheme="majorHAnsi" w:hAnsiTheme="majorHAnsi" w:cstheme="majorHAnsi"/>
          <w:szCs w:val="24"/>
        </w:rPr>
      </w:pPr>
    </w:p>
    <w:p w14:paraId="7DAB6683" w14:textId="6E94B2C4" w:rsidR="00337E41" w:rsidRPr="0090741D" w:rsidRDefault="00337E41" w:rsidP="00A91A90">
      <w:pPr>
        <w:spacing w:after="0"/>
        <w:ind w:left="1418" w:hanging="1418"/>
        <w:rPr>
          <w:rFonts w:asciiTheme="majorHAnsi" w:hAnsiTheme="majorHAnsi" w:cstheme="majorHAnsi"/>
          <w:i/>
          <w:iCs/>
          <w:szCs w:val="24"/>
        </w:rPr>
      </w:pPr>
      <w:r>
        <w:rPr>
          <w:rFonts w:asciiTheme="majorHAnsi" w:hAnsiTheme="majorHAnsi" w:cstheme="majorHAnsi"/>
          <w:szCs w:val="24"/>
        </w:rPr>
        <w:lastRenderedPageBreak/>
        <w:tab/>
      </w:r>
      <w:r w:rsidRPr="0090741D">
        <w:rPr>
          <w:rFonts w:asciiTheme="majorHAnsi" w:hAnsiTheme="majorHAnsi" w:cstheme="majorHAnsi"/>
          <w:i/>
          <w:iCs/>
          <w:szCs w:val="24"/>
        </w:rPr>
        <w:t>4.1.1.1 Pokračování v systematické kontrolní činnosti v prodejnách i restauračních zařízeních</w:t>
      </w:r>
    </w:p>
    <w:p w14:paraId="474E154E" w14:textId="34F6AF1E" w:rsidR="00337E41" w:rsidRPr="0090741D" w:rsidRDefault="00337E41"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4.1.1.2</w:t>
      </w:r>
      <w:r w:rsidRPr="0090741D">
        <w:rPr>
          <w:rFonts w:asciiTheme="majorHAnsi" w:hAnsiTheme="majorHAnsi" w:cstheme="majorHAnsi"/>
          <w:i/>
          <w:iCs/>
          <w:szCs w:val="24"/>
        </w:rPr>
        <w:tab/>
        <w:t xml:space="preserve">   Zvýšení počtu kontrol prováděných městskou policií v restauracích, v ulicích, v ZŠ, „Na Paloukách“, kontroly na akcích a festivalech</w:t>
      </w:r>
    </w:p>
    <w:p w14:paraId="76A8D196" w14:textId="01277299" w:rsidR="00337E41" w:rsidRPr="0090741D" w:rsidRDefault="00337E41"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4.1.1.3</w:t>
      </w:r>
      <w:r w:rsidRPr="0090741D">
        <w:rPr>
          <w:rFonts w:asciiTheme="majorHAnsi" w:hAnsiTheme="majorHAnsi" w:cstheme="majorHAnsi"/>
          <w:i/>
          <w:iCs/>
          <w:szCs w:val="24"/>
        </w:rPr>
        <w:tab/>
        <w:t xml:space="preserve">   Podpora činnost nízkoprahového klubu </w:t>
      </w:r>
      <w:proofErr w:type="spellStart"/>
      <w:r w:rsidRPr="0090741D">
        <w:rPr>
          <w:rFonts w:asciiTheme="majorHAnsi" w:hAnsiTheme="majorHAnsi" w:cstheme="majorHAnsi"/>
          <w:i/>
          <w:iCs/>
          <w:szCs w:val="24"/>
        </w:rPr>
        <w:t>Wellmez</w:t>
      </w:r>
      <w:proofErr w:type="spellEnd"/>
    </w:p>
    <w:p w14:paraId="10D9450C" w14:textId="79EF6C40" w:rsidR="00337E41" w:rsidRPr="0090741D" w:rsidRDefault="00337E41"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4.1.1.4</w:t>
      </w:r>
      <w:r w:rsidRPr="0090741D">
        <w:rPr>
          <w:rFonts w:asciiTheme="majorHAnsi" w:hAnsiTheme="majorHAnsi" w:cstheme="majorHAnsi"/>
          <w:i/>
          <w:iCs/>
          <w:szCs w:val="24"/>
        </w:rPr>
        <w:tab/>
        <w:t xml:space="preserve">   Využívání programu „Prevence kriminality“ (situační a sociální)</w:t>
      </w:r>
    </w:p>
    <w:p w14:paraId="7118C5E3" w14:textId="5E6C925E" w:rsidR="00337E41" w:rsidRDefault="00337E41" w:rsidP="00A91A90">
      <w:pPr>
        <w:spacing w:after="0"/>
        <w:ind w:left="1418" w:hanging="1418"/>
        <w:rPr>
          <w:rFonts w:asciiTheme="majorHAnsi" w:hAnsiTheme="majorHAnsi" w:cstheme="majorHAnsi"/>
          <w:szCs w:val="24"/>
        </w:rPr>
      </w:pPr>
    </w:p>
    <w:p w14:paraId="06381890" w14:textId="742AAE40" w:rsidR="00337E41" w:rsidRDefault="00337E41" w:rsidP="00A91A90">
      <w:pPr>
        <w:spacing w:after="0"/>
        <w:ind w:left="1418" w:hanging="1418"/>
        <w:rPr>
          <w:rFonts w:asciiTheme="majorHAnsi" w:hAnsiTheme="majorHAnsi" w:cstheme="majorHAnsi"/>
          <w:szCs w:val="24"/>
        </w:rPr>
      </w:pPr>
      <w:r>
        <w:rPr>
          <w:rFonts w:asciiTheme="majorHAnsi" w:hAnsiTheme="majorHAnsi" w:cstheme="majorHAnsi"/>
          <w:szCs w:val="24"/>
        </w:rPr>
        <w:t>Opatření</w:t>
      </w:r>
      <w:r>
        <w:rPr>
          <w:rFonts w:asciiTheme="majorHAnsi" w:hAnsiTheme="majorHAnsi" w:cstheme="majorHAnsi"/>
          <w:szCs w:val="24"/>
        </w:rPr>
        <w:tab/>
        <w:t>4.1.2</w:t>
      </w:r>
      <w:r>
        <w:rPr>
          <w:rFonts w:asciiTheme="majorHAnsi" w:hAnsiTheme="majorHAnsi" w:cstheme="majorHAnsi"/>
          <w:szCs w:val="24"/>
        </w:rPr>
        <w:tab/>
        <w:t>Posílit osvětu o škodlivosti a následcích užívání návykových látek</w:t>
      </w:r>
    </w:p>
    <w:p w14:paraId="246BBE78" w14:textId="16496657" w:rsidR="00337E41" w:rsidRPr="0090741D" w:rsidRDefault="00337E41" w:rsidP="00A91A90">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4.1.2.1    Osvětové a preventivní akce pro veřejnost (média, besedy…)</w:t>
      </w:r>
    </w:p>
    <w:p w14:paraId="18E7CCBB" w14:textId="0D1A9328" w:rsidR="00337E41" w:rsidRPr="0090741D" w:rsidRDefault="00337E41"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4.1.2.2</w:t>
      </w:r>
      <w:r w:rsidRPr="0090741D">
        <w:rPr>
          <w:rFonts w:asciiTheme="majorHAnsi" w:hAnsiTheme="majorHAnsi" w:cstheme="majorHAnsi"/>
          <w:i/>
          <w:iCs/>
          <w:szCs w:val="24"/>
        </w:rPr>
        <w:tab/>
        <w:t xml:space="preserve">   Podpora preventivních programů na téma závislostí pro </w:t>
      </w:r>
      <w:proofErr w:type="gramStart"/>
      <w:r w:rsidRPr="0090741D">
        <w:rPr>
          <w:rFonts w:asciiTheme="majorHAnsi" w:hAnsiTheme="majorHAnsi" w:cstheme="majorHAnsi"/>
          <w:i/>
          <w:iCs/>
          <w:szCs w:val="24"/>
        </w:rPr>
        <w:t>dětí</w:t>
      </w:r>
      <w:proofErr w:type="gramEnd"/>
      <w:r w:rsidRPr="0090741D">
        <w:rPr>
          <w:rFonts w:asciiTheme="majorHAnsi" w:hAnsiTheme="majorHAnsi" w:cstheme="majorHAnsi"/>
          <w:i/>
          <w:iCs/>
          <w:szCs w:val="24"/>
        </w:rPr>
        <w:t xml:space="preserve"> a mládež (školy – Kruh, Ponorka)</w:t>
      </w:r>
    </w:p>
    <w:p w14:paraId="4F8C3016" w14:textId="501D8B91" w:rsidR="00337E41" w:rsidRDefault="00337E41" w:rsidP="00A91A90">
      <w:pPr>
        <w:spacing w:after="0"/>
        <w:ind w:left="1418" w:hanging="1418"/>
        <w:rPr>
          <w:rFonts w:asciiTheme="majorHAnsi" w:hAnsiTheme="majorHAnsi" w:cstheme="majorHAnsi"/>
          <w:szCs w:val="24"/>
        </w:rPr>
      </w:pPr>
    </w:p>
    <w:p w14:paraId="18800FC5" w14:textId="39ACCE4A" w:rsidR="00337E41" w:rsidRPr="0090741D" w:rsidRDefault="00337E41" w:rsidP="00A91A90">
      <w:pPr>
        <w:spacing w:after="0"/>
        <w:ind w:left="1418" w:hanging="1418"/>
        <w:rPr>
          <w:rFonts w:asciiTheme="majorHAnsi" w:hAnsiTheme="majorHAnsi" w:cstheme="majorHAnsi"/>
          <w:b/>
          <w:bCs/>
          <w:szCs w:val="24"/>
        </w:rPr>
      </w:pPr>
      <w:r w:rsidRPr="0090741D">
        <w:rPr>
          <w:rFonts w:asciiTheme="majorHAnsi" w:hAnsiTheme="majorHAnsi" w:cstheme="majorHAnsi"/>
          <w:b/>
          <w:bCs/>
          <w:szCs w:val="24"/>
        </w:rPr>
        <w:t>OBLAST 5 ZDRAVÉ A BEZPEČNÉ ŽIVOTNÍ PROSTŘEDÍ</w:t>
      </w:r>
    </w:p>
    <w:p w14:paraId="3572C3E0" w14:textId="0ED13DCC" w:rsidR="00337E41" w:rsidRPr="0090741D" w:rsidRDefault="00337E41" w:rsidP="00A91A90">
      <w:pPr>
        <w:spacing w:after="0"/>
        <w:ind w:left="1418" w:hanging="1418"/>
        <w:rPr>
          <w:rFonts w:asciiTheme="majorHAnsi" w:hAnsiTheme="majorHAnsi" w:cstheme="majorHAnsi"/>
          <w:b/>
          <w:bCs/>
          <w:szCs w:val="24"/>
        </w:rPr>
      </w:pPr>
    </w:p>
    <w:p w14:paraId="0C3C7149" w14:textId="4A020C43" w:rsidR="00337E41" w:rsidRPr="0090741D" w:rsidRDefault="00337E41" w:rsidP="00A91A90">
      <w:pPr>
        <w:spacing w:after="0"/>
        <w:ind w:left="1418" w:hanging="1418"/>
        <w:rPr>
          <w:rFonts w:asciiTheme="majorHAnsi" w:hAnsiTheme="majorHAnsi" w:cstheme="majorHAnsi"/>
          <w:b/>
          <w:bCs/>
          <w:szCs w:val="24"/>
        </w:rPr>
      </w:pPr>
      <w:r w:rsidRPr="0090741D">
        <w:rPr>
          <w:rFonts w:asciiTheme="majorHAnsi" w:hAnsiTheme="majorHAnsi" w:cstheme="majorHAnsi"/>
          <w:b/>
          <w:bCs/>
          <w:szCs w:val="24"/>
        </w:rPr>
        <w:t>CÍL 5.1 BUDE PODPOROVÁNA TVORBA ZDAVÉHO A PŘÁTELSKÉHO PROSTŘEDÍ VE MĚSTĚ PRO VŠECHNY GENERACE</w:t>
      </w:r>
    </w:p>
    <w:p w14:paraId="4B9D42BA" w14:textId="6B15B1FC" w:rsidR="00337E41" w:rsidRDefault="00337E41" w:rsidP="00A91A90">
      <w:pPr>
        <w:spacing w:after="0"/>
        <w:ind w:left="1418" w:hanging="1418"/>
        <w:rPr>
          <w:rFonts w:asciiTheme="majorHAnsi" w:hAnsiTheme="majorHAnsi" w:cstheme="majorHAnsi"/>
          <w:szCs w:val="24"/>
        </w:rPr>
      </w:pPr>
    </w:p>
    <w:p w14:paraId="3A59F746" w14:textId="1F5E91A1" w:rsidR="00337E41" w:rsidRDefault="00337E41" w:rsidP="00A91A90">
      <w:pPr>
        <w:spacing w:after="0"/>
        <w:ind w:left="1418" w:hanging="1418"/>
        <w:rPr>
          <w:rFonts w:asciiTheme="majorHAnsi" w:hAnsiTheme="majorHAnsi" w:cstheme="majorHAnsi"/>
          <w:szCs w:val="24"/>
        </w:rPr>
      </w:pPr>
      <w:r>
        <w:rPr>
          <w:rFonts w:asciiTheme="majorHAnsi" w:hAnsiTheme="majorHAnsi" w:cstheme="majorHAnsi"/>
          <w:szCs w:val="24"/>
        </w:rPr>
        <w:t>Opatření</w:t>
      </w:r>
      <w:r>
        <w:rPr>
          <w:rFonts w:asciiTheme="majorHAnsi" w:hAnsiTheme="majorHAnsi" w:cstheme="majorHAnsi"/>
          <w:szCs w:val="24"/>
        </w:rPr>
        <w:tab/>
        <w:t>5.1.1</w:t>
      </w:r>
      <w:r>
        <w:rPr>
          <w:rFonts w:asciiTheme="majorHAnsi" w:hAnsiTheme="majorHAnsi" w:cstheme="majorHAnsi"/>
          <w:szCs w:val="24"/>
        </w:rPr>
        <w:tab/>
      </w:r>
      <w:r w:rsidR="00367146">
        <w:rPr>
          <w:rFonts w:asciiTheme="majorHAnsi" w:hAnsiTheme="majorHAnsi" w:cstheme="majorHAnsi"/>
          <w:szCs w:val="24"/>
        </w:rPr>
        <w:t>Pokračování revitalizace sídlišť (chodníky, komunikace, zeleň)</w:t>
      </w:r>
    </w:p>
    <w:p w14:paraId="0A059CEA" w14:textId="77F6F024" w:rsidR="00367146" w:rsidRPr="0090741D" w:rsidRDefault="00367146" w:rsidP="00A91A90">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5.1.1.1   Rozšířit bezbariérové úpravy a trasy ve městě</w:t>
      </w:r>
    </w:p>
    <w:p w14:paraId="576787B8" w14:textId="4C7A481C" w:rsidR="00367146" w:rsidRPr="0090741D" w:rsidRDefault="00367146"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5.1.1.2   Aktualizace generelu bezbariérových tras</w:t>
      </w:r>
    </w:p>
    <w:p w14:paraId="0A2D4626" w14:textId="05E8C978" w:rsidR="00367146" w:rsidRDefault="00367146" w:rsidP="00A91A90">
      <w:pPr>
        <w:spacing w:after="0"/>
        <w:ind w:left="1418" w:hanging="1418"/>
        <w:rPr>
          <w:rFonts w:asciiTheme="majorHAnsi" w:hAnsiTheme="majorHAnsi" w:cstheme="majorHAnsi"/>
          <w:szCs w:val="24"/>
        </w:rPr>
      </w:pPr>
    </w:p>
    <w:p w14:paraId="4E85B3C5" w14:textId="4D5EFF08" w:rsidR="00367146" w:rsidRDefault="00367146" w:rsidP="00A91A90">
      <w:pPr>
        <w:spacing w:after="0"/>
        <w:ind w:left="1418" w:hanging="1418"/>
        <w:rPr>
          <w:rFonts w:asciiTheme="majorHAnsi" w:hAnsiTheme="majorHAnsi" w:cstheme="majorHAnsi"/>
          <w:szCs w:val="24"/>
        </w:rPr>
      </w:pPr>
      <w:r>
        <w:rPr>
          <w:rFonts w:asciiTheme="majorHAnsi" w:hAnsiTheme="majorHAnsi" w:cstheme="majorHAnsi"/>
          <w:szCs w:val="24"/>
        </w:rPr>
        <w:t>Opatření</w:t>
      </w:r>
      <w:r>
        <w:rPr>
          <w:rFonts w:asciiTheme="majorHAnsi" w:hAnsiTheme="majorHAnsi" w:cstheme="majorHAnsi"/>
          <w:szCs w:val="24"/>
        </w:rPr>
        <w:tab/>
        <w:t>5.1.2</w:t>
      </w:r>
      <w:r>
        <w:rPr>
          <w:rFonts w:asciiTheme="majorHAnsi" w:hAnsiTheme="majorHAnsi" w:cstheme="majorHAnsi"/>
          <w:szCs w:val="24"/>
        </w:rPr>
        <w:tab/>
        <w:t>Vytvořit podmínky pro zlepšení prostředí města ve smyslu aktivní mobility</w:t>
      </w:r>
    </w:p>
    <w:p w14:paraId="506AAA6D" w14:textId="61582FF2" w:rsidR="00367146" w:rsidRPr="0090741D" w:rsidRDefault="00367146" w:rsidP="00A91A90">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5.1.2.1   Podpora aktivní mobility obyvatel města a) rozvoj cyklostezek</w:t>
      </w:r>
    </w:p>
    <w:p w14:paraId="33A5EE3F" w14:textId="7FE4BB8E" w:rsidR="00367146" w:rsidRPr="0090741D" w:rsidRDefault="00367146"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5.1.2.2</w:t>
      </w:r>
      <w:r w:rsidRPr="0090741D">
        <w:rPr>
          <w:rFonts w:asciiTheme="majorHAnsi" w:hAnsiTheme="majorHAnsi" w:cstheme="majorHAnsi"/>
          <w:i/>
          <w:iCs/>
          <w:szCs w:val="24"/>
        </w:rPr>
        <w:tab/>
        <w:t xml:space="preserve">   Podpora aktivní mobility obyvatel města b) údržba a rekonstrukce chodníků a bezpečných pěších tras městem</w:t>
      </w:r>
    </w:p>
    <w:p w14:paraId="44146F09" w14:textId="50971FFB" w:rsidR="00367146" w:rsidRPr="0090741D" w:rsidRDefault="00367146"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5.1.2.3    Zvyšování bezpečnosti v dopravě</w:t>
      </w:r>
    </w:p>
    <w:p w14:paraId="135F7B5A" w14:textId="016A4576" w:rsidR="00367146" w:rsidRPr="0090741D" w:rsidRDefault="00367146"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5.1.2.4    Rozšíření naučných stezek</w:t>
      </w:r>
    </w:p>
    <w:p w14:paraId="64F76AE0" w14:textId="02CBF742" w:rsidR="00367146" w:rsidRDefault="00367146" w:rsidP="00A91A90">
      <w:pPr>
        <w:spacing w:after="0"/>
        <w:ind w:left="1418" w:hanging="1418"/>
        <w:rPr>
          <w:rFonts w:asciiTheme="majorHAnsi" w:hAnsiTheme="majorHAnsi" w:cstheme="majorHAnsi"/>
          <w:szCs w:val="24"/>
        </w:rPr>
      </w:pPr>
    </w:p>
    <w:p w14:paraId="65D962C9" w14:textId="3DD4A76F" w:rsidR="00367146" w:rsidRDefault="00367146" w:rsidP="00A91A90">
      <w:pPr>
        <w:spacing w:after="0"/>
        <w:ind w:left="1418" w:hanging="1418"/>
        <w:rPr>
          <w:rFonts w:asciiTheme="majorHAnsi" w:hAnsiTheme="majorHAnsi" w:cstheme="majorHAnsi"/>
          <w:szCs w:val="24"/>
        </w:rPr>
      </w:pPr>
      <w:r>
        <w:rPr>
          <w:rFonts w:asciiTheme="majorHAnsi" w:hAnsiTheme="majorHAnsi" w:cstheme="majorHAnsi"/>
          <w:szCs w:val="24"/>
        </w:rPr>
        <w:t>Opatření</w:t>
      </w:r>
      <w:r>
        <w:rPr>
          <w:rFonts w:asciiTheme="majorHAnsi" w:hAnsiTheme="majorHAnsi" w:cstheme="majorHAnsi"/>
          <w:szCs w:val="24"/>
        </w:rPr>
        <w:tab/>
        <w:t xml:space="preserve">5.1.3 </w:t>
      </w:r>
      <w:r>
        <w:rPr>
          <w:rFonts w:asciiTheme="majorHAnsi" w:hAnsiTheme="majorHAnsi" w:cstheme="majorHAnsi"/>
          <w:szCs w:val="24"/>
        </w:rPr>
        <w:tab/>
        <w:t>Podpora zdravého životního prostředí</w:t>
      </w:r>
    </w:p>
    <w:p w14:paraId="4A05E189" w14:textId="6D59ED3F" w:rsidR="00367146" w:rsidRPr="0090741D" w:rsidRDefault="00367146" w:rsidP="00A91A90">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5.1.3.1   Snižování prašnosti např. výsadbou zeleně u komunikací, zvlhčování prostředí</w:t>
      </w:r>
    </w:p>
    <w:p w14:paraId="7805FF0B" w14:textId="181C9012" w:rsidR="00367146" w:rsidRPr="0090741D" w:rsidRDefault="00367146"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5.1.3.2 Snižování míry hluku např. pokládání tzv. tichého asfaltu na komunikacích, výsadba zeleně, protihluková opatření</w:t>
      </w:r>
    </w:p>
    <w:p w14:paraId="1ACFC8AD" w14:textId="3054773E" w:rsidR="00367146" w:rsidRPr="0090741D" w:rsidRDefault="00367146"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5.1.3.3   Snižování míry světelného smogu, např. regulací intenzity veřejného osvětlení po půlnoci apod.</w:t>
      </w:r>
    </w:p>
    <w:p w14:paraId="336F4510" w14:textId="1A5A9291" w:rsidR="00367146" w:rsidRPr="0090741D" w:rsidRDefault="00367146"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5.1.3.4</w:t>
      </w:r>
      <w:r w:rsidRPr="0090741D">
        <w:rPr>
          <w:rFonts w:asciiTheme="majorHAnsi" w:hAnsiTheme="majorHAnsi" w:cstheme="majorHAnsi"/>
          <w:i/>
          <w:iCs/>
          <w:szCs w:val="24"/>
        </w:rPr>
        <w:tab/>
        <w:t xml:space="preserve">   Aktivizace veřejnosti v rámci kampaně Ukliďme Česko</w:t>
      </w:r>
    </w:p>
    <w:p w14:paraId="1FB590F5" w14:textId="369D9B4B" w:rsidR="00367146" w:rsidRPr="0090741D" w:rsidRDefault="00367146" w:rsidP="00A91A90">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r>
      <w:r w:rsidR="00DD4D05" w:rsidRPr="0090741D">
        <w:rPr>
          <w:rFonts w:asciiTheme="majorHAnsi" w:hAnsiTheme="majorHAnsi" w:cstheme="majorHAnsi"/>
          <w:i/>
          <w:iCs/>
          <w:szCs w:val="24"/>
        </w:rPr>
        <w:t>5.1.3.5</w:t>
      </w:r>
      <w:r w:rsidR="00DD4D05" w:rsidRPr="0090741D">
        <w:rPr>
          <w:rFonts w:asciiTheme="majorHAnsi" w:hAnsiTheme="majorHAnsi" w:cstheme="majorHAnsi"/>
          <w:i/>
          <w:iCs/>
          <w:szCs w:val="24"/>
        </w:rPr>
        <w:tab/>
        <w:t xml:space="preserve">   Pokračování v monitorování stavu ovzduší</w:t>
      </w:r>
    </w:p>
    <w:p w14:paraId="575B60C4" w14:textId="679C14D8" w:rsidR="00DD4D05" w:rsidRDefault="00DD4D05" w:rsidP="00A91A90">
      <w:pPr>
        <w:spacing w:after="0"/>
        <w:ind w:left="1418" w:hanging="1418"/>
        <w:rPr>
          <w:rFonts w:asciiTheme="majorHAnsi" w:hAnsiTheme="majorHAnsi" w:cstheme="majorHAnsi"/>
          <w:szCs w:val="24"/>
        </w:rPr>
      </w:pPr>
    </w:p>
    <w:p w14:paraId="69D893E8" w14:textId="42D2753E" w:rsidR="00DD4D05" w:rsidRPr="0090741D" w:rsidRDefault="00DD4D05" w:rsidP="00A91A90">
      <w:pPr>
        <w:spacing w:after="0"/>
        <w:ind w:left="1418" w:hanging="1418"/>
        <w:rPr>
          <w:rFonts w:asciiTheme="majorHAnsi" w:hAnsiTheme="majorHAnsi" w:cstheme="majorHAnsi"/>
          <w:b/>
          <w:bCs/>
          <w:szCs w:val="24"/>
        </w:rPr>
      </w:pPr>
      <w:r w:rsidRPr="0090741D">
        <w:rPr>
          <w:rFonts w:asciiTheme="majorHAnsi" w:hAnsiTheme="majorHAnsi" w:cstheme="majorHAnsi"/>
          <w:b/>
          <w:bCs/>
          <w:szCs w:val="24"/>
        </w:rPr>
        <w:t>CÍL 5.2 BUDE ZLEPŠEN VÝKON ENERGETICKÉHO MANAGEMENTU V MAJETKU MĚSTA</w:t>
      </w:r>
    </w:p>
    <w:p w14:paraId="1EE8A597" w14:textId="5E255211" w:rsidR="00DD4D05" w:rsidRDefault="00DD4D05" w:rsidP="00A91A90">
      <w:pPr>
        <w:spacing w:after="0"/>
        <w:ind w:left="1418" w:hanging="1418"/>
        <w:rPr>
          <w:rFonts w:asciiTheme="majorHAnsi" w:hAnsiTheme="majorHAnsi" w:cstheme="majorHAnsi"/>
          <w:szCs w:val="24"/>
        </w:rPr>
      </w:pPr>
    </w:p>
    <w:p w14:paraId="58CA4990" w14:textId="2C9F47B8" w:rsidR="00DD4D05" w:rsidRDefault="00DD4D05" w:rsidP="00A91A90">
      <w:pPr>
        <w:spacing w:after="0"/>
        <w:ind w:left="1418" w:hanging="1418"/>
        <w:rPr>
          <w:rFonts w:asciiTheme="majorHAnsi" w:hAnsiTheme="majorHAnsi" w:cstheme="majorHAnsi"/>
          <w:szCs w:val="24"/>
        </w:rPr>
      </w:pPr>
      <w:r>
        <w:rPr>
          <w:rFonts w:asciiTheme="majorHAnsi" w:hAnsiTheme="majorHAnsi" w:cstheme="majorHAnsi"/>
          <w:szCs w:val="24"/>
        </w:rPr>
        <w:t xml:space="preserve">Opatření </w:t>
      </w:r>
      <w:r>
        <w:rPr>
          <w:rFonts w:asciiTheme="majorHAnsi" w:hAnsiTheme="majorHAnsi" w:cstheme="majorHAnsi"/>
          <w:szCs w:val="24"/>
        </w:rPr>
        <w:tab/>
        <w:t>5.2.1</w:t>
      </w:r>
      <w:r>
        <w:rPr>
          <w:rFonts w:asciiTheme="majorHAnsi" w:hAnsiTheme="majorHAnsi" w:cstheme="majorHAnsi"/>
          <w:szCs w:val="24"/>
        </w:rPr>
        <w:tab/>
        <w:t>Zvýšit efektivitu energetického managementu</w:t>
      </w:r>
    </w:p>
    <w:p w14:paraId="758F1789" w14:textId="6DB97B33" w:rsidR="00DD4D05" w:rsidRPr="0090741D" w:rsidRDefault="00DD4D05" w:rsidP="00A91A90">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5.2.1.1   Rozšíření činnosti energetického managementu, dosažení energetických úspor v budovách ve správě města</w:t>
      </w:r>
    </w:p>
    <w:p w14:paraId="7FB85021" w14:textId="43A7E971" w:rsidR="00DD4D05" w:rsidRDefault="00DD4D05" w:rsidP="00DD4D05">
      <w:pPr>
        <w:spacing w:after="0"/>
        <w:rPr>
          <w:rFonts w:asciiTheme="majorHAnsi" w:hAnsiTheme="majorHAnsi" w:cstheme="majorHAnsi"/>
          <w:szCs w:val="24"/>
        </w:rPr>
      </w:pPr>
    </w:p>
    <w:p w14:paraId="14C7A00C" w14:textId="77777777" w:rsidR="00F60023" w:rsidRDefault="00F60023" w:rsidP="00DD4D05">
      <w:pPr>
        <w:spacing w:after="0"/>
        <w:rPr>
          <w:rFonts w:asciiTheme="majorHAnsi" w:hAnsiTheme="majorHAnsi" w:cstheme="majorHAnsi"/>
          <w:b/>
          <w:bCs/>
          <w:szCs w:val="24"/>
        </w:rPr>
      </w:pPr>
    </w:p>
    <w:p w14:paraId="7EF90485" w14:textId="77777777" w:rsidR="00F60023" w:rsidRDefault="00F60023" w:rsidP="00DD4D05">
      <w:pPr>
        <w:spacing w:after="0"/>
        <w:rPr>
          <w:rFonts w:asciiTheme="majorHAnsi" w:hAnsiTheme="majorHAnsi" w:cstheme="majorHAnsi"/>
          <w:b/>
          <w:bCs/>
          <w:szCs w:val="24"/>
        </w:rPr>
      </w:pPr>
    </w:p>
    <w:p w14:paraId="07DA2947" w14:textId="77777777" w:rsidR="00F60023" w:rsidRDefault="00F60023" w:rsidP="00DD4D05">
      <w:pPr>
        <w:spacing w:after="0"/>
        <w:rPr>
          <w:rFonts w:asciiTheme="majorHAnsi" w:hAnsiTheme="majorHAnsi" w:cstheme="majorHAnsi"/>
          <w:b/>
          <w:bCs/>
          <w:szCs w:val="24"/>
        </w:rPr>
      </w:pPr>
    </w:p>
    <w:p w14:paraId="69D0B3ED" w14:textId="77777777" w:rsidR="00F60023" w:rsidRDefault="00F60023" w:rsidP="00DD4D05">
      <w:pPr>
        <w:spacing w:after="0"/>
        <w:rPr>
          <w:rFonts w:asciiTheme="majorHAnsi" w:hAnsiTheme="majorHAnsi" w:cstheme="majorHAnsi"/>
          <w:b/>
          <w:bCs/>
          <w:szCs w:val="24"/>
        </w:rPr>
      </w:pPr>
    </w:p>
    <w:p w14:paraId="1BB37EFA" w14:textId="4AE90E26" w:rsidR="00DD4D05" w:rsidRPr="00F60023" w:rsidRDefault="00DD4D05" w:rsidP="00DD4D05">
      <w:pPr>
        <w:spacing w:after="0"/>
        <w:rPr>
          <w:rFonts w:asciiTheme="majorHAnsi" w:hAnsiTheme="majorHAnsi" w:cstheme="majorHAnsi"/>
          <w:b/>
          <w:bCs/>
          <w:color w:val="FF0000"/>
          <w:szCs w:val="24"/>
        </w:rPr>
      </w:pPr>
      <w:r w:rsidRPr="00F60023">
        <w:rPr>
          <w:rFonts w:asciiTheme="majorHAnsi" w:hAnsiTheme="majorHAnsi" w:cstheme="majorHAnsi"/>
          <w:b/>
          <w:bCs/>
          <w:color w:val="FF0000"/>
          <w:szCs w:val="24"/>
        </w:rPr>
        <w:lastRenderedPageBreak/>
        <w:t>CÍL 5.3 BUDE OMEZENA DOPRAVA V CENTRU MĚSTA</w:t>
      </w:r>
    </w:p>
    <w:p w14:paraId="3F0A77A5" w14:textId="0F9CD082" w:rsidR="00DD4D05" w:rsidRPr="00F60023" w:rsidRDefault="00DD4D05" w:rsidP="00DD4D05">
      <w:pPr>
        <w:spacing w:after="0"/>
        <w:rPr>
          <w:rFonts w:asciiTheme="majorHAnsi" w:hAnsiTheme="majorHAnsi" w:cstheme="majorHAnsi"/>
          <w:color w:val="FF0000"/>
          <w:szCs w:val="24"/>
        </w:rPr>
      </w:pPr>
    </w:p>
    <w:p w14:paraId="0DF7C8D2" w14:textId="1E272527" w:rsidR="00DD4D05" w:rsidRPr="00F60023" w:rsidRDefault="00DD4D05" w:rsidP="00DD4D05">
      <w:pPr>
        <w:spacing w:after="0"/>
        <w:rPr>
          <w:rFonts w:asciiTheme="majorHAnsi" w:hAnsiTheme="majorHAnsi" w:cstheme="majorHAnsi"/>
          <w:color w:val="FF0000"/>
          <w:szCs w:val="24"/>
        </w:rPr>
      </w:pPr>
      <w:r w:rsidRPr="00F60023">
        <w:rPr>
          <w:rFonts w:asciiTheme="majorHAnsi" w:hAnsiTheme="majorHAnsi" w:cstheme="majorHAnsi"/>
          <w:color w:val="FF0000"/>
          <w:szCs w:val="24"/>
        </w:rPr>
        <w:t>Opatření</w:t>
      </w:r>
      <w:r w:rsidRPr="00F60023">
        <w:rPr>
          <w:rFonts w:asciiTheme="majorHAnsi" w:hAnsiTheme="majorHAnsi" w:cstheme="majorHAnsi"/>
          <w:color w:val="FF0000"/>
          <w:szCs w:val="24"/>
        </w:rPr>
        <w:tab/>
        <w:t>5.3.1</w:t>
      </w:r>
      <w:r w:rsidRPr="00F60023">
        <w:rPr>
          <w:rFonts w:asciiTheme="majorHAnsi" w:hAnsiTheme="majorHAnsi" w:cstheme="majorHAnsi"/>
          <w:color w:val="FF0000"/>
          <w:szCs w:val="24"/>
        </w:rPr>
        <w:tab/>
        <w:t>Vhodnými opatřeními omezit dopravu v centru města</w:t>
      </w:r>
    </w:p>
    <w:p w14:paraId="5EC90E40" w14:textId="725AB3A3" w:rsidR="00DD4D05" w:rsidRPr="00F60023" w:rsidRDefault="00DD4D05" w:rsidP="00DD4D05">
      <w:pPr>
        <w:spacing w:after="0"/>
        <w:rPr>
          <w:rFonts w:asciiTheme="majorHAnsi" w:hAnsiTheme="majorHAnsi" w:cstheme="majorHAnsi"/>
          <w:i/>
          <w:iCs/>
          <w:color w:val="FF0000"/>
          <w:szCs w:val="24"/>
        </w:rPr>
      </w:pPr>
      <w:r w:rsidRPr="00F60023">
        <w:rPr>
          <w:rFonts w:asciiTheme="majorHAnsi" w:hAnsiTheme="majorHAnsi" w:cstheme="majorHAnsi"/>
          <w:color w:val="FF0000"/>
          <w:szCs w:val="24"/>
        </w:rPr>
        <w:tab/>
      </w:r>
      <w:r w:rsidRPr="00F60023">
        <w:rPr>
          <w:rFonts w:asciiTheme="majorHAnsi" w:hAnsiTheme="majorHAnsi" w:cstheme="majorHAnsi"/>
          <w:color w:val="FF0000"/>
          <w:szCs w:val="24"/>
        </w:rPr>
        <w:tab/>
      </w:r>
      <w:r w:rsidRPr="00F60023">
        <w:rPr>
          <w:rFonts w:asciiTheme="majorHAnsi" w:hAnsiTheme="majorHAnsi" w:cstheme="majorHAnsi"/>
          <w:i/>
          <w:iCs/>
          <w:color w:val="FF0000"/>
          <w:szCs w:val="24"/>
        </w:rPr>
        <w:t>5.3.1.1   Revitalizace areálu „Svit“, část využít pro parkování</w:t>
      </w:r>
    </w:p>
    <w:p w14:paraId="1CAA5938" w14:textId="27D9DEC2" w:rsidR="00DD4D05" w:rsidRPr="00F60023" w:rsidRDefault="00DD4D05" w:rsidP="00DD4D05">
      <w:pPr>
        <w:spacing w:after="0"/>
        <w:ind w:left="1418" w:hanging="1418"/>
        <w:rPr>
          <w:rFonts w:asciiTheme="majorHAnsi" w:hAnsiTheme="majorHAnsi" w:cstheme="majorHAnsi"/>
          <w:i/>
          <w:iCs/>
          <w:color w:val="FF0000"/>
          <w:szCs w:val="24"/>
        </w:rPr>
      </w:pPr>
      <w:r w:rsidRPr="00F60023">
        <w:rPr>
          <w:rFonts w:asciiTheme="majorHAnsi" w:hAnsiTheme="majorHAnsi" w:cstheme="majorHAnsi"/>
          <w:color w:val="FF0000"/>
          <w:szCs w:val="24"/>
        </w:rPr>
        <w:tab/>
      </w:r>
      <w:r w:rsidRPr="00F60023">
        <w:rPr>
          <w:rFonts w:asciiTheme="majorHAnsi" w:hAnsiTheme="majorHAnsi" w:cstheme="majorHAnsi"/>
          <w:i/>
          <w:iCs/>
          <w:color w:val="FF0000"/>
          <w:szCs w:val="24"/>
        </w:rPr>
        <w:t>5.3.1.2</w:t>
      </w:r>
      <w:r w:rsidRPr="00F60023">
        <w:rPr>
          <w:rFonts w:asciiTheme="majorHAnsi" w:hAnsiTheme="majorHAnsi" w:cstheme="majorHAnsi"/>
          <w:i/>
          <w:iCs/>
          <w:color w:val="FF0000"/>
          <w:szCs w:val="24"/>
        </w:rPr>
        <w:tab/>
        <w:t xml:space="preserve"> </w:t>
      </w:r>
      <w:r w:rsidR="0090741D" w:rsidRPr="00F60023">
        <w:rPr>
          <w:rFonts w:asciiTheme="majorHAnsi" w:hAnsiTheme="majorHAnsi" w:cstheme="majorHAnsi"/>
          <w:i/>
          <w:iCs/>
          <w:color w:val="FF0000"/>
          <w:szCs w:val="24"/>
        </w:rPr>
        <w:t xml:space="preserve"> </w:t>
      </w:r>
      <w:r w:rsidRPr="00F60023">
        <w:rPr>
          <w:rFonts w:asciiTheme="majorHAnsi" w:hAnsiTheme="majorHAnsi" w:cstheme="majorHAnsi"/>
          <w:i/>
          <w:iCs/>
          <w:color w:val="FF0000"/>
          <w:szCs w:val="24"/>
        </w:rPr>
        <w:t xml:space="preserve"> S nově vzniklými parkovacími místy ve Svitu postupně omezit parkování na náměstí</w:t>
      </w:r>
    </w:p>
    <w:p w14:paraId="44110EEC" w14:textId="5D764E65" w:rsidR="00DD4D05" w:rsidRDefault="00DD4D05" w:rsidP="00DD4D05">
      <w:pPr>
        <w:spacing w:after="0"/>
        <w:ind w:left="1418" w:hanging="1418"/>
        <w:rPr>
          <w:rFonts w:asciiTheme="majorHAnsi" w:hAnsiTheme="majorHAnsi" w:cstheme="majorHAnsi"/>
          <w:szCs w:val="24"/>
        </w:rPr>
      </w:pPr>
    </w:p>
    <w:p w14:paraId="1EAA70A7" w14:textId="299F6764" w:rsidR="00DD4D05" w:rsidRPr="0090741D" w:rsidRDefault="00DD4D05" w:rsidP="00DD4D05">
      <w:pPr>
        <w:spacing w:after="0"/>
        <w:ind w:left="1418" w:hanging="1418"/>
        <w:rPr>
          <w:rFonts w:asciiTheme="majorHAnsi" w:hAnsiTheme="majorHAnsi" w:cstheme="majorHAnsi"/>
          <w:b/>
          <w:bCs/>
          <w:szCs w:val="24"/>
        </w:rPr>
      </w:pPr>
      <w:r w:rsidRPr="0090741D">
        <w:rPr>
          <w:rFonts w:asciiTheme="majorHAnsi" w:hAnsiTheme="majorHAnsi" w:cstheme="majorHAnsi"/>
          <w:b/>
          <w:bCs/>
          <w:szCs w:val="24"/>
        </w:rPr>
        <w:t>CÍL 5.4 BUDE ŘEŠENA MĚSTSKÁ SKLÁDKA</w:t>
      </w:r>
    </w:p>
    <w:p w14:paraId="634E3E05" w14:textId="4BAE25B9" w:rsidR="00DD4D05" w:rsidRDefault="00DD4D05" w:rsidP="00DD4D05">
      <w:pPr>
        <w:spacing w:after="0"/>
        <w:ind w:left="1418" w:hanging="1418"/>
        <w:rPr>
          <w:rFonts w:asciiTheme="majorHAnsi" w:hAnsiTheme="majorHAnsi" w:cstheme="majorHAnsi"/>
          <w:szCs w:val="24"/>
        </w:rPr>
      </w:pPr>
    </w:p>
    <w:p w14:paraId="72EA173A" w14:textId="33E86901" w:rsidR="00DD4D05" w:rsidRDefault="00DD4D05" w:rsidP="00DD4D05">
      <w:pPr>
        <w:spacing w:after="0"/>
        <w:ind w:left="1418" w:hanging="1418"/>
        <w:rPr>
          <w:rFonts w:asciiTheme="majorHAnsi" w:hAnsiTheme="majorHAnsi" w:cstheme="majorHAnsi"/>
          <w:szCs w:val="24"/>
        </w:rPr>
      </w:pPr>
      <w:r>
        <w:rPr>
          <w:rFonts w:asciiTheme="majorHAnsi" w:hAnsiTheme="majorHAnsi" w:cstheme="majorHAnsi"/>
          <w:szCs w:val="24"/>
        </w:rPr>
        <w:t xml:space="preserve">Opatření </w:t>
      </w:r>
      <w:r>
        <w:rPr>
          <w:rFonts w:asciiTheme="majorHAnsi" w:hAnsiTheme="majorHAnsi" w:cstheme="majorHAnsi"/>
          <w:szCs w:val="24"/>
        </w:rPr>
        <w:tab/>
        <w:t>5.4.1</w:t>
      </w:r>
      <w:r>
        <w:rPr>
          <w:rFonts w:asciiTheme="majorHAnsi" w:hAnsiTheme="majorHAnsi" w:cstheme="majorHAnsi"/>
          <w:szCs w:val="24"/>
        </w:rPr>
        <w:tab/>
        <w:t>Vhodnými</w:t>
      </w:r>
      <w:r w:rsidR="007D0798">
        <w:rPr>
          <w:rFonts w:asciiTheme="majorHAnsi" w:hAnsiTheme="majorHAnsi" w:cstheme="majorHAnsi"/>
          <w:szCs w:val="24"/>
        </w:rPr>
        <w:t xml:space="preserve"> opatřeními řešit nedostatky městské skládky</w:t>
      </w:r>
    </w:p>
    <w:p w14:paraId="76112B32" w14:textId="00C3E81A" w:rsidR="007D0798" w:rsidRPr="0090741D" w:rsidRDefault="007D0798" w:rsidP="00DD4D05">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5.4.1.1   Zavést opatření proti úniku zápachu a odlétajících plastů ze skládky</w:t>
      </w:r>
    </w:p>
    <w:p w14:paraId="76ABD3BB" w14:textId="76FE61A9" w:rsidR="007D0798" w:rsidRPr="0090741D" w:rsidRDefault="007D0798" w:rsidP="00DD4D05">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5.4.1.2</w:t>
      </w:r>
      <w:r w:rsidRPr="0090741D">
        <w:rPr>
          <w:rFonts w:asciiTheme="majorHAnsi" w:hAnsiTheme="majorHAnsi" w:cstheme="majorHAnsi"/>
          <w:i/>
          <w:iCs/>
          <w:szCs w:val="24"/>
        </w:rPr>
        <w:tab/>
        <w:t xml:space="preserve">  Zakrýt stěnu městské skládky do Brna</w:t>
      </w:r>
    </w:p>
    <w:p w14:paraId="17F58E5A" w14:textId="4262D335" w:rsidR="000F23CC" w:rsidRDefault="000F23CC" w:rsidP="00DD4D05">
      <w:pPr>
        <w:spacing w:after="0"/>
        <w:ind w:left="1418" w:hanging="1418"/>
        <w:rPr>
          <w:rFonts w:asciiTheme="majorHAnsi" w:hAnsiTheme="majorHAnsi" w:cstheme="majorHAnsi"/>
          <w:szCs w:val="24"/>
        </w:rPr>
      </w:pPr>
    </w:p>
    <w:p w14:paraId="644D8127" w14:textId="378873FC" w:rsidR="000F23CC" w:rsidRPr="0090741D" w:rsidRDefault="000F23CC" w:rsidP="00DD4D05">
      <w:pPr>
        <w:spacing w:after="0"/>
        <w:ind w:left="1418" w:hanging="1418"/>
        <w:rPr>
          <w:rFonts w:asciiTheme="majorHAnsi" w:hAnsiTheme="majorHAnsi" w:cstheme="majorHAnsi"/>
          <w:b/>
          <w:bCs/>
          <w:szCs w:val="24"/>
        </w:rPr>
      </w:pPr>
      <w:r w:rsidRPr="0090741D">
        <w:rPr>
          <w:rFonts w:asciiTheme="majorHAnsi" w:hAnsiTheme="majorHAnsi" w:cstheme="majorHAnsi"/>
          <w:b/>
          <w:bCs/>
          <w:szCs w:val="24"/>
        </w:rPr>
        <w:t>OBLAST 6 DOSTUPNOST ZDRAVOTNÍ PÉČE</w:t>
      </w:r>
    </w:p>
    <w:p w14:paraId="08D64F09" w14:textId="20A2C07F" w:rsidR="000F23CC" w:rsidRPr="0090741D" w:rsidRDefault="000F23CC" w:rsidP="00DD4D05">
      <w:pPr>
        <w:spacing w:after="0"/>
        <w:ind w:left="1418" w:hanging="1418"/>
        <w:rPr>
          <w:rFonts w:asciiTheme="majorHAnsi" w:hAnsiTheme="majorHAnsi" w:cstheme="majorHAnsi"/>
          <w:b/>
          <w:bCs/>
          <w:szCs w:val="24"/>
        </w:rPr>
      </w:pPr>
    </w:p>
    <w:p w14:paraId="1EBF92C5" w14:textId="0D73DA21" w:rsidR="000F23CC" w:rsidRPr="0090741D" w:rsidRDefault="000F23CC" w:rsidP="00DD4D05">
      <w:pPr>
        <w:spacing w:after="0"/>
        <w:ind w:left="1418" w:hanging="1418"/>
        <w:rPr>
          <w:rFonts w:asciiTheme="majorHAnsi" w:hAnsiTheme="majorHAnsi" w:cstheme="majorHAnsi"/>
          <w:b/>
          <w:bCs/>
          <w:szCs w:val="24"/>
        </w:rPr>
      </w:pPr>
      <w:r w:rsidRPr="0090741D">
        <w:rPr>
          <w:rFonts w:asciiTheme="majorHAnsi" w:hAnsiTheme="majorHAnsi" w:cstheme="majorHAnsi"/>
          <w:b/>
          <w:bCs/>
          <w:szCs w:val="24"/>
        </w:rPr>
        <w:t>CÍL 6.1 BUDE ZLEPŠEN DOSTUPNOST ZDRAVOTNÍ PÉČE</w:t>
      </w:r>
    </w:p>
    <w:p w14:paraId="3083EB52" w14:textId="4FE77FA1" w:rsidR="000F23CC" w:rsidRDefault="000F23CC" w:rsidP="00DD4D05">
      <w:pPr>
        <w:spacing w:after="0"/>
        <w:ind w:left="1418" w:hanging="1418"/>
        <w:rPr>
          <w:rFonts w:asciiTheme="majorHAnsi" w:hAnsiTheme="majorHAnsi" w:cstheme="majorHAnsi"/>
          <w:szCs w:val="24"/>
        </w:rPr>
      </w:pPr>
    </w:p>
    <w:p w14:paraId="7F183154" w14:textId="43E8B177" w:rsidR="000F23CC" w:rsidRDefault="000F23CC" w:rsidP="00DD4D05">
      <w:pPr>
        <w:spacing w:after="0"/>
        <w:ind w:left="1418" w:hanging="1418"/>
        <w:rPr>
          <w:rFonts w:asciiTheme="majorHAnsi" w:hAnsiTheme="majorHAnsi" w:cstheme="majorHAnsi"/>
          <w:szCs w:val="24"/>
        </w:rPr>
      </w:pPr>
      <w:r>
        <w:rPr>
          <w:rFonts w:asciiTheme="majorHAnsi" w:hAnsiTheme="majorHAnsi" w:cstheme="majorHAnsi"/>
          <w:szCs w:val="24"/>
        </w:rPr>
        <w:t>Opatření</w:t>
      </w:r>
      <w:r>
        <w:rPr>
          <w:rFonts w:asciiTheme="majorHAnsi" w:hAnsiTheme="majorHAnsi" w:cstheme="majorHAnsi"/>
          <w:szCs w:val="24"/>
        </w:rPr>
        <w:tab/>
        <w:t>6.1.1</w:t>
      </w:r>
      <w:r>
        <w:rPr>
          <w:rFonts w:asciiTheme="majorHAnsi" w:hAnsiTheme="majorHAnsi" w:cstheme="majorHAnsi"/>
          <w:szCs w:val="24"/>
        </w:rPr>
        <w:tab/>
        <w:t>Vytvořit podmínky pro příchod chybějících odborných lékařů</w:t>
      </w:r>
    </w:p>
    <w:p w14:paraId="50ECE9DC" w14:textId="7835ADA8" w:rsidR="000F23CC" w:rsidRPr="0090741D" w:rsidRDefault="000F23CC" w:rsidP="00DD4D05">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6.1.1.1</w:t>
      </w:r>
      <w:r w:rsidRPr="0090741D">
        <w:rPr>
          <w:rFonts w:asciiTheme="majorHAnsi" w:hAnsiTheme="majorHAnsi" w:cstheme="majorHAnsi"/>
          <w:i/>
          <w:iCs/>
          <w:szCs w:val="24"/>
        </w:rPr>
        <w:tab/>
        <w:t xml:space="preserve">   </w:t>
      </w:r>
      <w:r w:rsidR="0090741D" w:rsidRPr="0090741D">
        <w:rPr>
          <w:rFonts w:asciiTheme="majorHAnsi" w:hAnsiTheme="majorHAnsi" w:cstheme="majorHAnsi"/>
          <w:i/>
          <w:iCs/>
          <w:szCs w:val="24"/>
        </w:rPr>
        <w:t>Stipendia pro studenty medicíny</w:t>
      </w:r>
    </w:p>
    <w:p w14:paraId="3E53EE2F" w14:textId="10CD56A9" w:rsidR="0090741D" w:rsidRPr="0090741D" w:rsidRDefault="0090741D" w:rsidP="00DD4D05">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6.1.1.2</w:t>
      </w:r>
      <w:r w:rsidRPr="0090741D">
        <w:rPr>
          <w:rFonts w:asciiTheme="majorHAnsi" w:hAnsiTheme="majorHAnsi" w:cstheme="majorHAnsi"/>
          <w:i/>
          <w:iCs/>
          <w:szCs w:val="24"/>
        </w:rPr>
        <w:tab/>
        <w:t xml:space="preserve">   Nastavení pravidel pro řešení příspěvku příchozím lékařům</w:t>
      </w:r>
    </w:p>
    <w:p w14:paraId="30824014" w14:textId="1F742899" w:rsidR="0090741D" w:rsidRPr="0090741D" w:rsidRDefault="0090741D" w:rsidP="00DD4D05">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6.1.1.3</w:t>
      </w:r>
      <w:r w:rsidRPr="0090741D">
        <w:rPr>
          <w:rFonts w:asciiTheme="majorHAnsi" w:hAnsiTheme="majorHAnsi" w:cstheme="majorHAnsi"/>
          <w:i/>
          <w:iCs/>
          <w:szCs w:val="24"/>
        </w:rPr>
        <w:tab/>
        <w:t xml:space="preserve">   Poskytnutí prostorů pro provozování lékařské praxe</w:t>
      </w:r>
    </w:p>
    <w:p w14:paraId="46462802" w14:textId="4DC1AF86" w:rsidR="0090741D" w:rsidRPr="0090741D" w:rsidRDefault="0090741D" w:rsidP="00DD4D05">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6.1.1.4</w:t>
      </w:r>
      <w:r w:rsidRPr="0090741D">
        <w:rPr>
          <w:rFonts w:asciiTheme="majorHAnsi" w:hAnsiTheme="majorHAnsi" w:cstheme="majorHAnsi"/>
          <w:i/>
          <w:iCs/>
          <w:szCs w:val="24"/>
        </w:rPr>
        <w:tab/>
        <w:t xml:space="preserve">   Nastavení systému finanční pomoci s technickým vybavením praxe</w:t>
      </w:r>
    </w:p>
    <w:p w14:paraId="1A778591" w14:textId="377DEF4A" w:rsidR="0090741D" w:rsidRPr="0090741D" w:rsidRDefault="0090741D" w:rsidP="00DD4D05">
      <w:pPr>
        <w:spacing w:after="0"/>
        <w:ind w:left="1418" w:hanging="1418"/>
        <w:rPr>
          <w:rFonts w:asciiTheme="majorHAnsi" w:hAnsiTheme="majorHAnsi" w:cstheme="majorHAnsi"/>
          <w:i/>
          <w:iCs/>
          <w:szCs w:val="24"/>
        </w:rPr>
      </w:pPr>
      <w:r w:rsidRPr="0090741D">
        <w:rPr>
          <w:rFonts w:asciiTheme="majorHAnsi" w:hAnsiTheme="majorHAnsi" w:cstheme="majorHAnsi"/>
          <w:i/>
          <w:iCs/>
          <w:szCs w:val="24"/>
        </w:rPr>
        <w:tab/>
        <w:t>6.1.1.5</w:t>
      </w:r>
      <w:r w:rsidRPr="0090741D">
        <w:rPr>
          <w:rFonts w:asciiTheme="majorHAnsi" w:hAnsiTheme="majorHAnsi" w:cstheme="majorHAnsi"/>
          <w:i/>
          <w:iCs/>
          <w:szCs w:val="24"/>
        </w:rPr>
        <w:tab/>
        <w:t xml:space="preserve">   Nastavení systému při přidělení bytu v majetku města</w:t>
      </w:r>
    </w:p>
    <w:p w14:paraId="7551C3F2" w14:textId="5CD7017D" w:rsidR="0090741D" w:rsidRDefault="0090741D" w:rsidP="00DD4D05">
      <w:pPr>
        <w:spacing w:after="0"/>
        <w:ind w:left="1418" w:hanging="1418"/>
        <w:rPr>
          <w:rFonts w:asciiTheme="majorHAnsi" w:hAnsiTheme="majorHAnsi" w:cstheme="majorHAnsi"/>
          <w:szCs w:val="24"/>
        </w:rPr>
      </w:pPr>
    </w:p>
    <w:p w14:paraId="3F610BE0" w14:textId="20950FEC" w:rsidR="0090741D" w:rsidRDefault="0090741D" w:rsidP="00DD4D05">
      <w:pPr>
        <w:spacing w:after="0"/>
        <w:ind w:left="1418" w:hanging="1418"/>
        <w:rPr>
          <w:rFonts w:asciiTheme="majorHAnsi" w:hAnsiTheme="majorHAnsi" w:cstheme="majorHAnsi"/>
          <w:szCs w:val="24"/>
        </w:rPr>
      </w:pPr>
      <w:r>
        <w:rPr>
          <w:rFonts w:asciiTheme="majorHAnsi" w:hAnsiTheme="majorHAnsi" w:cstheme="majorHAnsi"/>
          <w:szCs w:val="24"/>
        </w:rPr>
        <w:t>Opatření</w:t>
      </w:r>
      <w:r>
        <w:rPr>
          <w:rFonts w:asciiTheme="majorHAnsi" w:hAnsiTheme="majorHAnsi" w:cstheme="majorHAnsi"/>
          <w:szCs w:val="24"/>
        </w:rPr>
        <w:tab/>
        <w:t>6.1.2</w:t>
      </w:r>
      <w:r>
        <w:rPr>
          <w:rFonts w:asciiTheme="majorHAnsi" w:hAnsiTheme="majorHAnsi" w:cstheme="majorHAnsi"/>
          <w:szCs w:val="24"/>
        </w:rPr>
        <w:tab/>
        <w:t>Podpořit bezproblémové zajištění zdravotní péče v období dovolených lékařů</w:t>
      </w:r>
    </w:p>
    <w:p w14:paraId="1190923A" w14:textId="413BB4A1" w:rsidR="0090741D" w:rsidRPr="0090741D" w:rsidRDefault="0090741D" w:rsidP="00DD4D05">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6.1.2.1</w:t>
      </w:r>
      <w:r w:rsidRPr="0090741D">
        <w:rPr>
          <w:rFonts w:asciiTheme="majorHAnsi" w:hAnsiTheme="majorHAnsi" w:cstheme="majorHAnsi"/>
          <w:i/>
          <w:iCs/>
          <w:szCs w:val="24"/>
        </w:rPr>
        <w:tab/>
        <w:t xml:space="preserve">   Informování na webu a v měsíčníku </w:t>
      </w:r>
      <w:proofErr w:type="spellStart"/>
      <w:r w:rsidRPr="0090741D">
        <w:rPr>
          <w:rFonts w:asciiTheme="majorHAnsi" w:hAnsiTheme="majorHAnsi" w:cstheme="majorHAnsi"/>
          <w:i/>
          <w:iCs/>
          <w:szCs w:val="24"/>
        </w:rPr>
        <w:t>Velkomeziříčska</w:t>
      </w:r>
      <w:proofErr w:type="spellEnd"/>
    </w:p>
    <w:p w14:paraId="2A8D5B1B" w14:textId="0BECF3C1" w:rsidR="0090741D" w:rsidRDefault="0090741D" w:rsidP="00DD4D05">
      <w:pPr>
        <w:spacing w:after="0"/>
        <w:ind w:left="1418" w:hanging="1418"/>
        <w:rPr>
          <w:rFonts w:asciiTheme="majorHAnsi" w:hAnsiTheme="majorHAnsi" w:cstheme="majorHAnsi"/>
          <w:szCs w:val="24"/>
        </w:rPr>
      </w:pPr>
    </w:p>
    <w:p w14:paraId="1C4FD788" w14:textId="3C44A620" w:rsidR="0090741D" w:rsidRPr="0090741D" w:rsidRDefault="0090741D" w:rsidP="00DD4D05">
      <w:pPr>
        <w:spacing w:after="0"/>
        <w:ind w:left="1418" w:hanging="1418"/>
        <w:rPr>
          <w:rFonts w:asciiTheme="majorHAnsi" w:hAnsiTheme="majorHAnsi" w:cstheme="majorHAnsi"/>
          <w:b/>
          <w:bCs/>
          <w:szCs w:val="24"/>
        </w:rPr>
      </w:pPr>
      <w:r w:rsidRPr="0090741D">
        <w:rPr>
          <w:rFonts w:asciiTheme="majorHAnsi" w:hAnsiTheme="majorHAnsi" w:cstheme="majorHAnsi"/>
          <w:b/>
          <w:bCs/>
          <w:szCs w:val="24"/>
        </w:rPr>
        <w:t>CÍL 6.2 BUDE ZAJIŠTĚN BEZBARIÉROVÝ PŘÍSTUP DO VYBRANÝCH ZDRAVOTNICKÝCH ZAŘÍZENÍ</w:t>
      </w:r>
    </w:p>
    <w:p w14:paraId="30A5E83A" w14:textId="67CAC14D" w:rsidR="0090741D" w:rsidRDefault="0090741D" w:rsidP="00DD4D05">
      <w:pPr>
        <w:spacing w:after="0"/>
        <w:ind w:left="1418" w:hanging="1418"/>
        <w:rPr>
          <w:rFonts w:asciiTheme="majorHAnsi" w:hAnsiTheme="majorHAnsi" w:cstheme="majorHAnsi"/>
          <w:szCs w:val="24"/>
        </w:rPr>
      </w:pPr>
    </w:p>
    <w:p w14:paraId="686684B5" w14:textId="6311F159" w:rsidR="0090741D" w:rsidRDefault="0090741D" w:rsidP="00DD4D05">
      <w:pPr>
        <w:spacing w:after="0"/>
        <w:ind w:left="1418" w:hanging="1418"/>
        <w:rPr>
          <w:rFonts w:asciiTheme="majorHAnsi" w:hAnsiTheme="majorHAnsi" w:cstheme="majorHAnsi"/>
          <w:szCs w:val="24"/>
        </w:rPr>
      </w:pPr>
      <w:r>
        <w:rPr>
          <w:rFonts w:asciiTheme="majorHAnsi" w:hAnsiTheme="majorHAnsi" w:cstheme="majorHAnsi"/>
          <w:szCs w:val="24"/>
        </w:rPr>
        <w:t>Opatření</w:t>
      </w:r>
      <w:r>
        <w:rPr>
          <w:rFonts w:asciiTheme="majorHAnsi" w:hAnsiTheme="majorHAnsi" w:cstheme="majorHAnsi"/>
          <w:szCs w:val="24"/>
        </w:rPr>
        <w:tab/>
        <w:t>6.2.1</w:t>
      </w:r>
      <w:r>
        <w:rPr>
          <w:rFonts w:asciiTheme="majorHAnsi" w:hAnsiTheme="majorHAnsi" w:cstheme="majorHAnsi"/>
          <w:szCs w:val="24"/>
        </w:rPr>
        <w:tab/>
        <w:t>Zajistit bezbariérový přístup</w:t>
      </w:r>
      <w:r w:rsidR="005040DD">
        <w:rPr>
          <w:rFonts w:asciiTheme="majorHAnsi" w:hAnsiTheme="majorHAnsi" w:cstheme="majorHAnsi"/>
          <w:szCs w:val="24"/>
        </w:rPr>
        <w:t xml:space="preserve"> do zdravotnických zařízení – et</w:t>
      </w:r>
      <w:r>
        <w:rPr>
          <w:rFonts w:asciiTheme="majorHAnsi" w:hAnsiTheme="majorHAnsi" w:cstheme="majorHAnsi"/>
          <w:szCs w:val="24"/>
        </w:rPr>
        <w:t>apizace</w:t>
      </w:r>
    </w:p>
    <w:p w14:paraId="3695FD2E" w14:textId="222CB2F3" w:rsidR="0090741D" w:rsidRPr="0090741D" w:rsidRDefault="0090741D" w:rsidP="00DD4D05">
      <w:pPr>
        <w:spacing w:after="0"/>
        <w:ind w:left="1418" w:hanging="1418"/>
        <w:rPr>
          <w:rFonts w:asciiTheme="majorHAnsi" w:hAnsiTheme="majorHAnsi" w:cstheme="majorHAnsi"/>
          <w:i/>
          <w:iCs/>
          <w:szCs w:val="24"/>
        </w:rPr>
      </w:pPr>
      <w:r>
        <w:rPr>
          <w:rFonts w:asciiTheme="majorHAnsi" w:hAnsiTheme="majorHAnsi" w:cstheme="majorHAnsi"/>
          <w:szCs w:val="24"/>
        </w:rPr>
        <w:tab/>
      </w:r>
      <w:r w:rsidRPr="0090741D">
        <w:rPr>
          <w:rFonts w:asciiTheme="majorHAnsi" w:hAnsiTheme="majorHAnsi" w:cstheme="majorHAnsi"/>
          <w:i/>
          <w:iCs/>
          <w:szCs w:val="24"/>
        </w:rPr>
        <w:t>6.2.1.1   Postupná realizace bezbariérového přístupu do ordinací (např. pomocí nastavení Grantového programu)</w:t>
      </w:r>
    </w:p>
    <w:p w14:paraId="4F23FD61" w14:textId="32BC597E" w:rsidR="00522018" w:rsidRPr="0090741D" w:rsidRDefault="00522018" w:rsidP="00F373D2">
      <w:pPr>
        <w:spacing w:after="0"/>
        <w:rPr>
          <w:rFonts w:asciiTheme="majorHAnsi" w:hAnsiTheme="majorHAnsi" w:cstheme="majorHAnsi"/>
          <w:i/>
          <w:iCs/>
          <w:szCs w:val="24"/>
        </w:rPr>
      </w:pPr>
    </w:p>
    <w:p w14:paraId="7EC1F5C9" w14:textId="71FF1701" w:rsidR="00522018" w:rsidRDefault="00522018" w:rsidP="00F373D2">
      <w:pPr>
        <w:spacing w:after="0"/>
        <w:rPr>
          <w:rFonts w:asciiTheme="majorHAnsi" w:hAnsiTheme="majorHAnsi" w:cstheme="majorHAnsi"/>
          <w:szCs w:val="24"/>
        </w:rPr>
      </w:pPr>
    </w:p>
    <w:p w14:paraId="62226C49" w14:textId="5DA10E26" w:rsidR="00522018" w:rsidRDefault="00522018" w:rsidP="00F373D2">
      <w:pPr>
        <w:spacing w:after="0"/>
        <w:rPr>
          <w:rFonts w:asciiTheme="majorHAnsi" w:hAnsiTheme="majorHAnsi" w:cstheme="majorHAnsi"/>
          <w:szCs w:val="24"/>
        </w:rPr>
      </w:pPr>
    </w:p>
    <w:p w14:paraId="06A8BBA6" w14:textId="12337BBE" w:rsidR="00522018" w:rsidRDefault="00522018" w:rsidP="00F373D2">
      <w:pPr>
        <w:spacing w:after="0"/>
        <w:rPr>
          <w:rFonts w:asciiTheme="majorHAnsi" w:hAnsiTheme="majorHAnsi" w:cstheme="majorHAnsi"/>
          <w:szCs w:val="24"/>
        </w:rPr>
      </w:pPr>
    </w:p>
    <w:p w14:paraId="5C1ED07C" w14:textId="2531022F" w:rsidR="00522018" w:rsidRDefault="00522018" w:rsidP="00F373D2">
      <w:pPr>
        <w:spacing w:after="0"/>
        <w:rPr>
          <w:rFonts w:asciiTheme="majorHAnsi" w:hAnsiTheme="majorHAnsi" w:cstheme="majorHAnsi"/>
          <w:szCs w:val="24"/>
        </w:rPr>
      </w:pPr>
    </w:p>
    <w:p w14:paraId="642D9672" w14:textId="77777777" w:rsidR="00522018" w:rsidRPr="00522018" w:rsidRDefault="00522018" w:rsidP="00F373D2">
      <w:pPr>
        <w:spacing w:after="0"/>
        <w:rPr>
          <w:rFonts w:asciiTheme="majorHAnsi" w:hAnsiTheme="majorHAnsi" w:cstheme="majorHAnsi"/>
          <w:szCs w:val="24"/>
        </w:rPr>
      </w:pPr>
    </w:p>
    <w:p w14:paraId="6F0883D2" w14:textId="40B3A2C8" w:rsidR="00F373D2" w:rsidRDefault="00F373D2" w:rsidP="00F373D2">
      <w:pPr>
        <w:spacing w:after="0"/>
        <w:rPr>
          <w:rFonts w:asciiTheme="majorHAnsi" w:hAnsiTheme="majorHAnsi" w:cstheme="majorHAnsi"/>
          <w:szCs w:val="24"/>
        </w:rPr>
      </w:pPr>
      <w:r>
        <w:rPr>
          <w:rFonts w:asciiTheme="majorHAnsi" w:hAnsiTheme="majorHAnsi" w:cstheme="majorHAnsi"/>
          <w:szCs w:val="24"/>
        </w:rPr>
        <w:tab/>
      </w:r>
    </w:p>
    <w:p w14:paraId="4678BBDB" w14:textId="20CB9B4D" w:rsidR="00326458" w:rsidRDefault="00326458" w:rsidP="00F373D2">
      <w:pPr>
        <w:spacing w:after="0"/>
        <w:rPr>
          <w:rFonts w:asciiTheme="majorHAnsi" w:hAnsiTheme="majorHAnsi" w:cstheme="majorHAnsi"/>
          <w:szCs w:val="24"/>
        </w:rPr>
      </w:pPr>
    </w:p>
    <w:p w14:paraId="3E118B2D" w14:textId="42150BA6" w:rsidR="00326458" w:rsidRDefault="00326458" w:rsidP="00F373D2">
      <w:pPr>
        <w:spacing w:after="0"/>
        <w:rPr>
          <w:rFonts w:asciiTheme="majorHAnsi" w:hAnsiTheme="majorHAnsi" w:cstheme="majorHAnsi"/>
          <w:szCs w:val="24"/>
        </w:rPr>
      </w:pPr>
    </w:p>
    <w:p w14:paraId="3C6CB207" w14:textId="30F67E67" w:rsidR="00326458" w:rsidRDefault="00326458" w:rsidP="00F373D2">
      <w:pPr>
        <w:spacing w:after="0"/>
        <w:rPr>
          <w:rFonts w:asciiTheme="majorHAnsi" w:hAnsiTheme="majorHAnsi" w:cstheme="majorHAnsi"/>
          <w:szCs w:val="24"/>
        </w:rPr>
      </w:pPr>
    </w:p>
    <w:p w14:paraId="7B5BF04F" w14:textId="111EFE10" w:rsidR="00326458" w:rsidRDefault="00326458" w:rsidP="00F373D2">
      <w:pPr>
        <w:spacing w:after="0"/>
        <w:rPr>
          <w:rFonts w:asciiTheme="majorHAnsi" w:hAnsiTheme="majorHAnsi" w:cstheme="majorHAnsi"/>
          <w:szCs w:val="24"/>
        </w:rPr>
      </w:pPr>
    </w:p>
    <w:p w14:paraId="6D056CEC" w14:textId="04309405" w:rsidR="00326458" w:rsidRDefault="00326458" w:rsidP="00F373D2">
      <w:pPr>
        <w:spacing w:after="0"/>
        <w:rPr>
          <w:rFonts w:asciiTheme="majorHAnsi" w:hAnsiTheme="majorHAnsi" w:cstheme="majorHAnsi"/>
          <w:szCs w:val="24"/>
        </w:rPr>
      </w:pPr>
    </w:p>
    <w:p w14:paraId="56AB4813" w14:textId="03F8ECF4" w:rsidR="00326458" w:rsidRDefault="00326458" w:rsidP="00F373D2">
      <w:pPr>
        <w:spacing w:after="0"/>
        <w:rPr>
          <w:rFonts w:asciiTheme="majorHAnsi" w:hAnsiTheme="majorHAnsi" w:cstheme="majorHAnsi"/>
          <w:szCs w:val="24"/>
        </w:rPr>
      </w:pPr>
    </w:p>
    <w:p w14:paraId="7FA6FD44" w14:textId="444F157C" w:rsidR="00326458" w:rsidRDefault="00326458" w:rsidP="00F373D2">
      <w:pPr>
        <w:spacing w:after="0"/>
        <w:rPr>
          <w:rFonts w:asciiTheme="majorHAnsi" w:hAnsiTheme="majorHAnsi" w:cstheme="majorHAnsi"/>
          <w:szCs w:val="24"/>
        </w:rPr>
      </w:pPr>
    </w:p>
    <w:p w14:paraId="28F81296" w14:textId="4FEDC47B" w:rsidR="00326458" w:rsidRDefault="00326458" w:rsidP="00F373D2">
      <w:pPr>
        <w:spacing w:after="0"/>
        <w:rPr>
          <w:rFonts w:asciiTheme="majorHAnsi" w:hAnsiTheme="majorHAnsi" w:cstheme="majorHAnsi"/>
          <w:szCs w:val="24"/>
        </w:rPr>
      </w:pPr>
    </w:p>
    <w:p w14:paraId="57E72670" w14:textId="3A2CDAF9" w:rsidR="00911A45" w:rsidRDefault="00911A45" w:rsidP="00F373D2">
      <w:pPr>
        <w:spacing w:after="0"/>
        <w:rPr>
          <w:rFonts w:asciiTheme="majorHAnsi" w:hAnsiTheme="majorHAnsi" w:cstheme="majorHAnsi"/>
          <w:b/>
          <w:bCs/>
          <w:szCs w:val="24"/>
        </w:rPr>
        <w:sectPr w:rsidR="00911A45" w:rsidSect="00F45545">
          <w:footerReference w:type="default" r:id="rId13"/>
          <w:type w:val="continuous"/>
          <w:pgSz w:w="11906" w:h="16838" w:code="9"/>
          <w:pgMar w:top="993" w:right="1418" w:bottom="1247" w:left="1418" w:header="709" w:footer="408" w:gutter="0"/>
          <w:cols w:space="708"/>
          <w:docGrid w:linePitch="360"/>
        </w:sectPr>
      </w:pPr>
    </w:p>
    <w:p w14:paraId="0184F1F7" w14:textId="5E27F235" w:rsidR="00326458" w:rsidRDefault="00326458" w:rsidP="00F373D2">
      <w:pPr>
        <w:spacing w:after="0"/>
        <w:rPr>
          <w:rFonts w:asciiTheme="majorHAnsi" w:hAnsiTheme="majorHAnsi" w:cstheme="majorHAnsi"/>
          <w:b/>
          <w:bCs/>
          <w:szCs w:val="24"/>
        </w:rPr>
      </w:pPr>
      <w:r w:rsidRPr="00326458">
        <w:rPr>
          <w:rFonts w:asciiTheme="majorHAnsi" w:hAnsiTheme="majorHAnsi" w:cstheme="majorHAnsi"/>
          <w:b/>
          <w:bCs/>
          <w:szCs w:val="24"/>
        </w:rPr>
        <w:lastRenderedPageBreak/>
        <w:t>2. PLÁNOVACÍ ČÁST</w:t>
      </w:r>
    </w:p>
    <w:p w14:paraId="3D83BB8A" w14:textId="38E28B4C" w:rsidR="00D839F0" w:rsidRDefault="00D839F0" w:rsidP="00F373D2">
      <w:pPr>
        <w:spacing w:after="0"/>
        <w:rPr>
          <w:rFonts w:asciiTheme="majorHAnsi" w:hAnsiTheme="majorHAnsi" w:cstheme="majorHAnsi"/>
          <w:b/>
          <w:bCs/>
          <w:szCs w:val="24"/>
        </w:rPr>
      </w:pPr>
    </w:p>
    <w:p w14:paraId="6606BE78" w14:textId="4F18714D" w:rsidR="00D839F0" w:rsidRDefault="00D839F0" w:rsidP="00D839F0">
      <w:pPr>
        <w:pStyle w:val="Odstavecseseznamem"/>
        <w:numPr>
          <w:ilvl w:val="0"/>
          <w:numId w:val="20"/>
        </w:numPr>
        <w:spacing w:after="0"/>
        <w:rPr>
          <w:rFonts w:asciiTheme="majorHAnsi" w:hAnsiTheme="majorHAnsi" w:cstheme="majorHAnsi"/>
          <w:b/>
          <w:bCs/>
          <w:szCs w:val="24"/>
        </w:rPr>
      </w:pPr>
      <w:r>
        <w:rPr>
          <w:rFonts w:asciiTheme="majorHAnsi" w:hAnsiTheme="majorHAnsi" w:cstheme="majorHAnsi"/>
          <w:b/>
          <w:bCs/>
          <w:szCs w:val="24"/>
        </w:rPr>
        <w:t>Zdravý mladých</w:t>
      </w:r>
    </w:p>
    <w:p w14:paraId="63261217" w14:textId="77BF66C5" w:rsidR="00D839F0" w:rsidRPr="00D839F0" w:rsidRDefault="00AD35A9" w:rsidP="00D839F0">
      <w:pPr>
        <w:spacing w:after="0"/>
        <w:ind w:left="360"/>
        <w:rPr>
          <w:rFonts w:asciiTheme="majorHAnsi" w:hAnsiTheme="majorHAnsi" w:cstheme="majorHAnsi"/>
          <w:b/>
          <w:bCs/>
          <w:szCs w:val="24"/>
        </w:rPr>
      </w:pPr>
      <w:r>
        <w:rPr>
          <w:noProof/>
          <w:lang w:eastAsia="cs-CZ"/>
        </w:rPr>
        <w:drawing>
          <wp:anchor distT="0" distB="0" distL="114300" distR="114300" simplePos="0" relativeHeight="251681792" behindDoc="1" locked="0" layoutInCell="1" allowOverlap="1" wp14:anchorId="5209FF28" wp14:editId="74DD85CD">
            <wp:simplePos x="0" y="0"/>
            <wp:positionH relativeFrom="column">
              <wp:posOffset>427355</wp:posOffset>
            </wp:positionH>
            <wp:positionV relativeFrom="paragraph">
              <wp:posOffset>36830</wp:posOffset>
            </wp:positionV>
            <wp:extent cx="8360240" cy="5419725"/>
            <wp:effectExtent l="0" t="0" r="317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360240" cy="5419725"/>
                    </a:xfrm>
                    <a:prstGeom prst="rect">
                      <a:avLst/>
                    </a:prstGeom>
                  </pic:spPr>
                </pic:pic>
              </a:graphicData>
            </a:graphic>
            <wp14:sizeRelH relativeFrom="margin">
              <wp14:pctWidth>0</wp14:pctWidth>
            </wp14:sizeRelH>
            <wp14:sizeRelV relativeFrom="margin">
              <wp14:pctHeight>0</wp14:pctHeight>
            </wp14:sizeRelV>
          </wp:anchor>
        </w:drawing>
      </w:r>
    </w:p>
    <w:p w14:paraId="449B65E7" w14:textId="20FB6124" w:rsidR="00D839F0" w:rsidRDefault="00D839F0" w:rsidP="00D839F0">
      <w:pPr>
        <w:spacing w:after="0"/>
        <w:rPr>
          <w:rFonts w:asciiTheme="majorHAnsi" w:hAnsiTheme="majorHAnsi" w:cstheme="majorHAnsi"/>
          <w:b/>
          <w:bCs/>
          <w:szCs w:val="24"/>
        </w:rPr>
      </w:pPr>
    </w:p>
    <w:p w14:paraId="6311B0FD" w14:textId="0F9A1703" w:rsidR="00D839F0" w:rsidRDefault="00D839F0" w:rsidP="00D839F0">
      <w:pPr>
        <w:spacing w:after="0"/>
        <w:rPr>
          <w:rFonts w:asciiTheme="majorHAnsi" w:hAnsiTheme="majorHAnsi" w:cstheme="majorHAnsi"/>
          <w:b/>
          <w:bCs/>
          <w:szCs w:val="24"/>
        </w:rPr>
      </w:pPr>
    </w:p>
    <w:p w14:paraId="18C425CF" w14:textId="29542ABA" w:rsidR="00D839F0" w:rsidRDefault="00D839F0" w:rsidP="00D839F0">
      <w:pPr>
        <w:spacing w:after="0"/>
        <w:rPr>
          <w:rFonts w:asciiTheme="majorHAnsi" w:hAnsiTheme="majorHAnsi" w:cstheme="majorHAnsi"/>
          <w:b/>
          <w:bCs/>
          <w:szCs w:val="24"/>
        </w:rPr>
      </w:pPr>
    </w:p>
    <w:p w14:paraId="1CF7EDED" w14:textId="2C1579E5" w:rsidR="00D839F0" w:rsidRDefault="00D839F0" w:rsidP="00D839F0">
      <w:pPr>
        <w:spacing w:after="0"/>
        <w:rPr>
          <w:rFonts w:asciiTheme="majorHAnsi" w:hAnsiTheme="majorHAnsi" w:cstheme="majorHAnsi"/>
          <w:b/>
          <w:bCs/>
          <w:szCs w:val="24"/>
        </w:rPr>
      </w:pPr>
    </w:p>
    <w:p w14:paraId="4EF21FCE" w14:textId="3783C008" w:rsidR="00D839F0" w:rsidRDefault="00D839F0" w:rsidP="00D839F0">
      <w:pPr>
        <w:spacing w:after="0"/>
        <w:rPr>
          <w:rFonts w:asciiTheme="majorHAnsi" w:hAnsiTheme="majorHAnsi" w:cstheme="majorHAnsi"/>
          <w:b/>
          <w:bCs/>
          <w:szCs w:val="24"/>
        </w:rPr>
      </w:pPr>
    </w:p>
    <w:p w14:paraId="546AC57A" w14:textId="1E810041" w:rsidR="00D839F0" w:rsidRDefault="00D839F0" w:rsidP="00D839F0">
      <w:pPr>
        <w:spacing w:after="0"/>
        <w:rPr>
          <w:rFonts w:asciiTheme="majorHAnsi" w:hAnsiTheme="majorHAnsi" w:cstheme="majorHAnsi"/>
          <w:b/>
          <w:bCs/>
          <w:szCs w:val="24"/>
        </w:rPr>
      </w:pPr>
    </w:p>
    <w:p w14:paraId="55F37A01" w14:textId="50ABC6DA" w:rsidR="00D839F0" w:rsidRDefault="00D839F0" w:rsidP="00D839F0">
      <w:pPr>
        <w:spacing w:after="0"/>
        <w:rPr>
          <w:rFonts w:asciiTheme="majorHAnsi" w:hAnsiTheme="majorHAnsi" w:cstheme="majorHAnsi"/>
          <w:b/>
          <w:bCs/>
          <w:szCs w:val="24"/>
        </w:rPr>
      </w:pPr>
    </w:p>
    <w:p w14:paraId="68F88A69" w14:textId="47AA1CE9" w:rsidR="00D839F0" w:rsidRDefault="00D839F0" w:rsidP="00D839F0">
      <w:pPr>
        <w:spacing w:after="0"/>
        <w:rPr>
          <w:rFonts w:asciiTheme="majorHAnsi" w:hAnsiTheme="majorHAnsi" w:cstheme="majorHAnsi"/>
          <w:b/>
          <w:bCs/>
          <w:szCs w:val="24"/>
        </w:rPr>
      </w:pPr>
    </w:p>
    <w:p w14:paraId="6423ECBC" w14:textId="4BE376BE" w:rsidR="00D839F0" w:rsidRDefault="00D839F0" w:rsidP="00D839F0">
      <w:pPr>
        <w:spacing w:after="0"/>
        <w:rPr>
          <w:rFonts w:asciiTheme="majorHAnsi" w:hAnsiTheme="majorHAnsi" w:cstheme="majorHAnsi"/>
          <w:b/>
          <w:bCs/>
          <w:szCs w:val="24"/>
        </w:rPr>
      </w:pPr>
    </w:p>
    <w:p w14:paraId="704F2CF7" w14:textId="0E488F89" w:rsidR="00D839F0" w:rsidRDefault="00D839F0" w:rsidP="00D839F0">
      <w:pPr>
        <w:spacing w:after="0"/>
        <w:rPr>
          <w:rFonts w:asciiTheme="majorHAnsi" w:hAnsiTheme="majorHAnsi" w:cstheme="majorHAnsi"/>
          <w:b/>
          <w:bCs/>
          <w:szCs w:val="24"/>
        </w:rPr>
      </w:pPr>
    </w:p>
    <w:p w14:paraId="10B745A0" w14:textId="1B01D426" w:rsidR="00D839F0" w:rsidRDefault="00D839F0" w:rsidP="00D839F0">
      <w:pPr>
        <w:spacing w:after="0"/>
        <w:rPr>
          <w:rFonts w:asciiTheme="majorHAnsi" w:hAnsiTheme="majorHAnsi" w:cstheme="majorHAnsi"/>
          <w:b/>
          <w:bCs/>
          <w:szCs w:val="24"/>
        </w:rPr>
      </w:pPr>
    </w:p>
    <w:p w14:paraId="30347BDD" w14:textId="6634617E" w:rsidR="00D839F0" w:rsidRDefault="00D839F0" w:rsidP="00D839F0">
      <w:pPr>
        <w:spacing w:after="0"/>
        <w:rPr>
          <w:rFonts w:asciiTheme="majorHAnsi" w:hAnsiTheme="majorHAnsi" w:cstheme="majorHAnsi"/>
          <w:b/>
          <w:bCs/>
          <w:szCs w:val="24"/>
        </w:rPr>
      </w:pPr>
    </w:p>
    <w:p w14:paraId="028CF971" w14:textId="50592368" w:rsidR="00D839F0" w:rsidRDefault="00D839F0" w:rsidP="00D839F0">
      <w:pPr>
        <w:spacing w:after="0"/>
        <w:rPr>
          <w:rFonts w:asciiTheme="majorHAnsi" w:hAnsiTheme="majorHAnsi" w:cstheme="majorHAnsi"/>
          <w:b/>
          <w:bCs/>
          <w:szCs w:val="24"/>
        </w:rPr>
      </w:pPr>
    </w:p>
    <w:p w14:paraId="06B0243A" w14:textId="44C6DD61" w:rsidR="00D839F0" w:rsidRDefault="00D839F0" w:rsidP="00D839F0">
      <w:pPr>
        <w:spacing w:after="0"/>
        <w:rPr>
          <w:rFonts w:asciiTheme="majorHAnsi" w:hAnsiTheme="majorHAnsi" w:cstheme="majorHAnsi"/>
          <w:b/>
          <w:bCs/>
          <w:szCs w:val="24"/>
        </w:rPr>
      </w:pPr>
    </w:p>
    <w:p w14:paraId="1C279E4B" w14:textId="2AEFE5E1" w:rsidR="00D839F0" w:rsidRDefault="00D839F0" w:rsidP="00D839F0">
      <w:pPr>
        <w:spacing w:after="0"/>
        <w:rPr>
          <w:rFonts w:asciiTheme="majorHAnsi" w:hAnsiTheme="majorHAnsi" w:cstheme="majorHAnsi"/>
          <w:b/>
          <w:bCs/>
          <w:szCs w:val="24"/>
        </w:rPr>
      </w:pPr>
    </w:p>
    <w:p w14:paraId="5052C426" w14:textId="5B549ED8" w:rsidR="00D839F0" w:rsidRDefault="00D839F0" w:rsidP="00D839F0">
      <w:pPr>
        <w:spacing w:after="0"/>
        <w:rPr>
          <w:rFonts w:asciiTheme="majorHAnsi" w:hAnsiTheme="majorHAnsi" w:cstheme="majorHAnsi"/>
          <w:b/>
          <w:bCs/>
          <w:szCs w:val="24"/>
        </w:rPr>
      </w:pPr>
    </w:p>
    <w:p w14:paraId="585EBBD4" w14:textId="1C75024A" w:rsidR="00D839F0" w:rsidRDefault="00D839F0" w:rsidP="00D839F0">
      <w:pPr>
        <w:spacing w:after="0"/>
        <w:rPr>
          <w:rFonts w:asciiTheme="majorHAnsi" w:hAnsiTheme="majorHAnsi" w:cstheme="majorHAnsi"/>
          <w:b/>
          <w:bCs/>
          <w:szCs w:val="24"/>
        </w:rPr>
      </w:pPr>
    </w:p>
    <w:p w14:paraId="4FE595BE" w14:textId="03B66C8E" w:rsidR="00D839F0" w:rsidRDefault="00D839F0" w:rsidP="00D839F0">
      <w:pPr>
        <w:spacing w:after="0"/>
        <w:rPr>
          <w:rFonts w:asciiTheme="majorHAnsi" w:hAnsiTheme="majorHAnsi" w:cstheme="majorHAnsi"/>
          <w:b/>
          <w:bCs/>
          <w:szCs w:val="24"/>
        </w:rPr>
      </w:pPr>
    </w:p>
    <w:p w14:paraId="086F3EC8" w14:textId="13A8D345" w:rsidR="00D839F0" w:rsidRDefault="00D839F0" w:rsidP="00D839F0">
      <w:pPr>
        <w:spacing w:after="0"/>
        <w:rPr>
          <w:rFonts w:asciiTheme="majorHAnsi" w:hAnsiTheme="majorHAnsi" w:cstheme="majorHAnsi"/>
          <w:b/>
          <w:bCs/>
          <w:szCs w:val="24"/>
        </w:rPr>
      </w:pPr>
    </w:p>
    <w:p w14:paraId="4EBDBB82" w14:textId="68ADC878" w:rsidR="00D839F0" w:rsidRDefault="00D839F0" w:rsidP="00D839F0">
      <w:pPr>
        <w:spacing w:after="0"/>
        <w:rPr>
          <w:rFonts w:asciiTheme="majorHAnsi" w:hAnsiTheme="majorHAnsi" w:cstheme="majorHAnsi"/>
          <w:b/>
          <w:bCs/>
          <w:szCs w:val="24"/>
        </w:rPr>
      </w:pPr>
    </w:p>
    <w:p w14:paraId="6DF082E6" w14:textId="46AF4311" w:rsidR="00D839F0" w:rsidRDefault="00D839F0" w:rsidP="00D839F0">
      <w:pPr>
        <w:spacing w:after="0"/>
        <w:rPr>
          <w:rFonts w:asciiTheme="majorHAnsi" w:hAnsiTheme="majorHAnsi" w:cstheme="majorHAnsi"/>
          <w:b/>
          <w:bCs/>
          <w:szCs w:val="24"/>
        </w:rPr>
      </w:pPr>
    </w:p>
    <w:p w14:paraId="4CACB512" w14:textId="1E7F9DAE" w:rsidR="00D839F0" w:rsidRDefault="00D839F0" w:rsidP="00D839F0">
      <w:pPr>
        <w:spacing w:after="0"/>
        <w:rPr>
          <w:rFonts w:asciiTheme="majorHAnsi" w:hAnsiTheme="majorHAnsi" w:cstheme="majorHAnsi"/>
          <w:b/>
          <w:bCs/>
          <w:szCs w:val="24"/>
        </w:rPr>
      </w:pPr>
    </w:p>
    <w:p w14:paraId="20D0D250" w14:textId="59230B96" w:rsidR="00D839F0" w:rsidRDefault="00D839F0" w:rsidP="00D839F0">
      <w:pPr>
        <w:spacing w:after="0"/>
        <w:rPr>
          <w:rFonts w:asciiTheme="majorHAnsi" w:hAnsiTheme="majorHAnsi" w:cstheme="majorHAnsi"/>
          <w:b/>
          <w:bCs/>
          <w:szCs w:val="24"/>
        </w:rPr>
      </w:pPr>
    </w:p>
    <w:p w14:paraId="308050DC" w14:textId="4FEEE613" w:rsidR="00D839F0" w:rsidRDefault="00D839F0" w:rsidP="00D839F0">
      <w:pPr>
        <w:spacing w:after="0"/>
        <w:rPr>
          <w:rFonts w:asciiTheme="majorHAnsi" w:hAnsiTheme="majorHAnsi" w:cstheme="majorHAnsi"/>
          <w:b/>
          <w:bCs/>
          <w:szCs w:val="24"/>
        </w:rPr>
      </w:pPr>
    </w:p>
    <w:p w14:paraId="1AFD52E0" w14:textId="4B68A222" w:rsidR="00D839F0" w:rsidRDefault="00D839F0" w:rsidP="00D839F0">
      <w:pPr>
        <w:spacing w:after="0"/>
        <w:rPr>
          <w:rFonts w:asciiTheme="majorHAnsi" w:hAnsiTheme="majorHAnsi" w:cstheme="majorHAnsi"/>
          <w:b/>
          <w:bCs/>
          <w:szCs w:val="24"/>
        </w:rPr>
      </w:pPr>
    </w:p>
    <w:p w14:paraId="0820D0C4" w14:textId="367804CF" w:rsidR="00D839F0" w:rsidRDefault="00D839F0" w:rsidP="00D839F0">
      <w:pPr>
        <w:spacing w:after="0"/>
        <w:rPr>
          <w:rFonts w:asciiTheme="majorHAnsi" w:hAnsiTheme="majorHAnsi" w:cstheme="majorHAnsi"/>
          <w:b/>
          <w:bCs/>
          <w:szCs w:val="24"/>
        </w:rPr>
      </w:pPr>
    </w:p>
    <w:p w14:paraId="355D382D" w14:textId="24BBB008" w:rsidR="00D839F0" w:rsidRDefault="00D839F0" w:rsidP="00D839F0">
      <w:pPr>
        <w:spacing w:after="0"/>
        <w:rPr>
          <w:rFonts w:asciiTheme="majorHAnsi" w:hAnsiTheme="majorHAnsi" w:cstheme="majorHAnsi"/>
          <w:b/>
          <w:bCs/>
          <w:szCs w:val="24"/>
        </w:rPr>
      </w:pPr>
      <w:r>
        <w:rPr>
          <w:noProof/>
          <w:lang w:eastAsia="cs-CZ"/>
        </w:rPr>
        <w:lastRenderedPageBreak/>
        <w:drawing>
          <wp:anchor distT="0" distB="0" distL="114300" distR="114300" simplePos="0" relativeHeight="251672576" behindDoc="1" locked="0" layoutInCell="1" allowOverlap="1" wp14:anchorId="00AF7BA8" wp14:editId="0160E77B">
            <wp:simplePos x="0" y="0"/>
            <wp:positionH relativeFrom="column">
              <wp:posOffset>430898</wp:posOffset>
            </wp:positionH>
            <wp:positionV relativeFrom="paragraph">
              <wp:posOffset>-358170</wp:posOffset>
            </wp:positionV>
            <wp:extent cx="8452485" cy="5758180"/>
            <wp:effectExtent l="0" t="0" r="571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469868" cy="5770022"/>
                    </a:xfrm>
                    <a:prstGeom prst="rect">
                      <a:avLst/>
                    </a:prstGeom>
                  </pic:spPr>
                </pic:pic>
              </a:graphicData>
            </a:graphic>
            <wp14:sizeRelH relativeFrom="margin">
              <wp14:pctWidth>0</wp14:pctWidth>
            </wp14:sizeRelH>
          </wp:anchor>
        </w:drawing>
      </w:r>
    </w:p>
    <w:p w14:paraId="065B012C" w14:textId="02908E62" w:rsidR="00D839F0" w:rsidRDefault="00D839F0" w:rsidP="00D839F0">
      <w:pPr>
        <w:spacing w:after="0"/>
        <w:rPr>
          <w:rFonts w:asciiTheme="majorHAnsi" w:hAnsiTheme="majorHAnsi" w:cstheme="majorHAnsi"/>
          <w:b/>
          <w:bCs/>
          <w:szCs w:val="24"/>
        </w:rPr>
      </w:pPr>
    </w:p>
    <w:p w14:paraId="7EB2E837" w14:textId="7E14B215" w:rsidR="00D839F0" w:rsidRDefault="00D839F0" w:rsidP="00D839F0">
      <w:pPr>
        <w:spacing w:after="0"/>
        <w:rPr>
          <w:rFonts w:asciiTheme="majorHAnsi" w:hAnsiTheme="majorHAnsi" w:cstheme="majorHAnsi"/>
          <w:b/>
          <w:bCs/>
          <w:szCs w:val="24"/>
        </w:rPr>
      </w:pPr>
    </w:p>
    <w:p w14:paraId="7B00D346" w14:textId="1F56BCCC" w:rsidR="00D839F0" w:rsidRDefault="00D839F0" w:rsidP="00D839F0">
      <w:pPr>
        <w:spacing w:after="0"/>
        <w:rPr>
          <w:rFonts w:asciiTheme="majorHAnsi" w:hAnsiTheme="majorHAnsi" w:cstheme="majorHAnsi"/>
          <w:b/>
          <w:bCs/>
          <w:szCs w:val="24"/>
        </w:rPr>
      </w:pPr>
    </w:p>
    <w:p w14:paraId="5D95B0D4" w14:textId="5546BEE8" w:rsidR="00D839F0" w:rsidRDefault="00D839F0" w:rsidP="00D839F0">
      <w:pPr>
        <w:spacing w:after="0"/>
        <w:rPr>
          <w:rFonts w:asciiTheme="majorHAnsi" w:hAnsiTheme="majorHAnsi" w:cstheme="majorHAnsi"/>
          <w:b/>
          <w:bCs/>
          <w:szCs w:val="24"/>
        </w:rPr>
      </w:pPr>
    </w:p>
    <w:p w14:paraId="1616B56E" w14:textId="1056EE9F" w:rsidR="00D839F0" w:rsidRDefault="00D839F0" w:rsidP="00D839F0">
      <w:pPr>
        <w:spacing w:after="0"/>
        <w:rPr>
          <w:rFonts w:asciiTheme="majorHAnsi" w:hAnsiTheme="majorHAnsi" w:cstheme="majorHAnsi"/>
          <w:b/>
          <w:bCs/>
          <w:szCs w:val="24"/>
        </w:rPr>
      </w:pPr>
    </w:p>
    <w:p w14:paraId="720D07BA" w14:textId="0963EBDE" w:rsidR="00D839F0" w:rsidRDefault="00D839F0" w:rsidP="00D839F0">
      <w:pPr>
        <w:spacing w:after="0"/>
        <w:rPr>
          <w:rFonts w:asciiTheme="majorHAnsi" w:hAnsiTheme="majorHAnsi" w:cstheme="majorHAnsi"/>
          <w:b/>
          <w:bCs/>
          <w:szCs w:val="24"/>
        </w:rPr>
      </w:pPr>
    </w:p>
    <w:p w14:paraId="595C6309" w14:textId="7B56B5E4" w:rsidR="00D839F0" w:rsidRDefault="00D839F0" w:rsidP="00D839F0">
      <w:pPr>
        <w:spacing w:after="0"/>
        <w:rPr>
          <w:rFonts w:asciiTheme="majorHAnsi" w:hAnsiTheme="majorHAnsi" w:cstheme="majorHAnsi"/>
          <w:b/>
          <w:bCs/>
          <w:szCs w:val="24"/>
        </w:rPr>
      </w:pPr>
    </w:p>
    <w:p w14:paraId="488CDDDE" w14:textId="29F13FF4" w:rsidR="00D839F0" w:rsidRDefault="00D839F0" w:rsidP="00D839F0">
      <w:pPr>
        <w:spacing w:after="0"/>
        <w:rPr>
          <w:rFonts w:asciiTheme="majorHAnsi" w:hAnsiTheme="majorHAnsi" w:cstheme="majorHAnsi"/>
          <w:b/>
          <w:bCs/>
          <w:szCs w:val="24"/>
        </w:rPr>
      </w:pPr>
    </w:p>
    <w:p w14:paraId="272F3D5F" w14:textId="1C8F3EAF" w:rsidR="00D839F0" w:rsidRDefault="00D839F0" w:rsidP="00D839F0">
      <w:pPr>
        <w:spacing w:after="0"/>
        <w:rPr>
          <w:rFonts w:asciiTheme="majorHAnsi" w:hAnsiTheme="majorHAnsi" w:cstheme="majorHAnsi"/>
          <w:b/>
          <w:bCs/>
          <w:szCs w:val="24"/>
        </w:rPr>
      </w:pPr>
    </w:p>
    <w:p w14:paraId="3E646FAE" w14:textId="56202419" w:rsidR="00D839F0" w:rsidRDefault="00D839F0" w:rsidP="00D839F0">
      <w:pPr>
        <w:spacing w:after="0"/>
        <w:rPr>
          <w:rFonts w:asciiTheme="majorHAnsi" w:hAnsiTheme="majorHAnsi" w:cstheme="majorHAnsi"/>
          <w:b/>
          <w:bCs/>
          <w:szCs w:val="24"/>
        </w:rPr>
      </w:pPr>
    </w:p>
    <w:p w14:paraId="2A15A832" w14:textId="659D7AA0" w:rsidR="00D839F0" w:rsidRDefault="00D839F0" w:rsidP="00D839F0">
      <w:pPr>
        <w:spacing w:after="0"/>
        <w:rPr>
          <w:rFonts w:asciiTheme="majorHAnsi" w:hAnsiTheme="majorHAnsi" w:cstheme="majorHAnsi"/>
          <w:b/>
          <w:bCs/>
          <w:szCs w:val="24"/>
        </w:rPr>
      </w:pPr>
    </w:p>
    <w:p w14:paraId="65764941" w14:textId="538C6086" w:rsidR="00D839F0" w:rsidRDefault="00D839F0" w:rsidP="00D839F0">
      <w:pPr>
        <w:spacing w:after="0"/>
        <w:rPr>
          <w:rFonts w:asciiTheme="majorHAnsi" w:hAnsiTheme="majorHAnsi" w:cstheme="majorHAnsi"/>
          <w:b/>
          <w:bCs/>
          <w:szCs w:val="24"/>
        </w:rPr>
      </w:pPr>
    </w:p>
    <w:p w14:paraId="4B5FCCA5" w14:textId="57DC4901" w:rsidR="00D839F0" w:rsidRDefault="00D839F0" w:rsidP="00D839F0">
      <w:pPr>
        <w:spacing w:after="0"/>
        <w:rPr>
          <w:rFonts w:asciiTheme="majorHAnsi" w:hAnsiTheme="majorHAnsi" w:cstheme="majorHAnsi"/>
          <w:b/>
          <w:bCs/>
          <w:szCs w:val="24"/>
        </w:rPr>
      </w:pPr>
    </w:p>
    <w:p w14:paraId="38E98C19" w14:textId="08C6A239" w:rsidR="00D839F0" w:rsidRDefault="00D839F0" w:rsidP="00D839F0">
      <w:pPr>
        <w:spacing w:after="0"/>
        <w:rPr>
          <w:rFonts w:asciiTheme="majorHAnsi" w:hAnsiTheme="majorHAnsi" w:cstheme="majorHAnsi"/>
          <w:b/>
          <w:bCs/>
          <w:szCs w:val="24"/>
        </w:rPr>
      </w:pPr>
    </w:p>
    <w:p w14:paraId="474A17BC" w14:textId="03D4DDBB" w:rsidR="00D839F0" w:rsidRDefault="00D839F0" w:rsidP="00D839F0">
      <w:pPr>
        <w:spacing w:after="0"/>
        <w:rPr>
          <w:rFonts w:asciiTheme="majorHAnsi" w:hAnsiTheme="majorHAnsi" w:cstheme="majorHAnsi"/>
          <w:b/>
          <w:bCs/>
          <w:szCs w:val="24"/>
        </w:rPr>
      </w:pPr>
    </w:p>
    <w:p w14:paraId="184B0F6E" w14:textId="224C8CA6" w:rsidR="00D839F0" w:rsidRDefault="00D839F0" w:rsidP="00D839F0">
      <w:pPr>
        <w:spacing w:after="0"/>
        <w:rPr>
          <w:rFonts w:asciiTheme="majorHAnsi" w:hAnsiTheme="majorHAnsi" w:cstheme="majorHAnsi"/>
          <w:b/>
          <w:bCs/>
          <w:szCs w:val="24"/>
        </w:rPr>
      </w:pPr>
    </w:p>
    <w:p w14:paraId="6DBC9372" w14:textId="77777777" w:rsidR="00D839F0" w:rsidRDefault="00D839F0" w:rsidP="00D839F0">
      <w:pPr>
        <w:spacing w:after="0"/>
        <w:rPr>
          <w:rFonts w:asciiTheme="majorHAnsi" w:hAnsiTheme="majorHAnsi" w:cstheme="majorHAnsi"/>
          <w:b/>
          <w:bCs/>
          <w:szCs w:val="24"/>
        </w:rPr>
      </w:pPr>
    </w:p>
    <w:p w14:paraId="4180DB07" w14:textId="77777777" w:rsidR="00D839F0" w:rsidRPr="00D839F0" w:rsidRDefault="00D839F0" w:rsidP="00D839F0">
      <w:pPr>
        <w:spacing w:after="0"/>
        <w:rPr>
          <w:rFonts w:asciiTheme="majorHAnsi" w:hAnsiTheme="majorHAnsi" w:cstheme="majorHAnsi"/>
          <w:b/>
          <w:bCs/>
          <w:szCs w:val="24"/>
        </w:rPr>
      </w:pPr>
    </w:p>
    <w:p w14:paraId="126BAF40" w14:textId="5848F924" w:rsidR="00D839F0" w:rsidRDefault="00D839F0" w:rsidP="00D839F0">
      <w:pPr>
        <w:spacing w:after="0"/>
        <w:rPr>
          <w:rFonts w:asciiTheme="majorHAnsi" w:hAnsiTheme="majorHAnsi" w:cstheme="majorHAnsi"/>
          <w:b/>
          <w:bCs/>
          <w:szCs w:val="24"/>
        </w:rPr>
      </w:pPr>
    </w:p>
    <w:p w14:paraId="028AB412" w14:textId="2943ED3A" w:rsidR="00D839F0" w:rsidRDefault="00D839F0" w:rsidP="00D839F0">
      <w:pPr>
        <w:spacing w:after="0"/>
        <w:rPr>
          <w:rFonts w:asciiTheme="majorHAnsi" w:hAnsiTheme="majorHAnsi" w:cstheme="majorHAnsi"/>
          <w:b/>
          <w:bCs/>
          <w:szCs w:val="24"/>
        </w:rPr>
      </w:pPr>
    </w:p>
    <w:p w14:paraId="2DF099B8" w14:textId="7F8141B1" w:rsidR="00D839F0" w:rsidRDefault="00D839F0" w:rsidP="00D839F0">
      <w:pPr>
        <w:spacing w:after="0"/>
        <w:rPr>
          <w:rFonts w:asciiTheme="majorHAnsi" w:hAnsiTheme="majorHAnsi" w:cstheme="majorHAnsi"/>
          <w:b/>
          <w:bCs/>
          <w:szCs w:val="24"/>
        </w:rPr>
      </w:pPr>
    </w:p>
    <w:p w14:paraId="1CC221B5" w14:textId="58B116FB" w:rsidR="00D839F0" w:rsidRDefault="00D839F0" w:rsidP="00D839F0">
      <w:pPr>
        <w:spacing w:after="0"/>
        <w:rPr>
          <w:rFonts w:asciiTheme="majorHAnsi" w:hAnsiTheme="majorHAnsi" w:cstheme="majorHAnsi"/>
          <w:b/>
          <w:bCs/>
          <w:szCs w:val="24"/>
        </w:rPr>
      </w:pPr>
    </w:p>
    <w:p w14:paraId="1CCB8D87" w14:textId="04A54BDE" w:rsidR="00D839F0" w:rsidRDefault="00D839F0" w:rsidP="00D839F0">
      <w:pPr>
        <w:spacing w:after="0"/>
        <w:rPr>
          <w:rFonts w:asciiTheme="majorHAnsi" w:hAnsiTheme="majorHAnsi" w:cstheme="majorHAnsi"/>
          <w:b/>
          <w:bCs/>
          <w:szCs w:val="24"/>
        </w:rPr>
      </w:pPr>
    </w:p>
    <w:p w14:paraId="545C33C0" w14:textId="1690937F" w:rsidR="00D839F0" w:rsidRDefault="00D839F0" w:rsidP="00D839F0">
      <w:pPr>
        <w:spacing w:after="0"/>
        <w:rPr>
          <w:rFonts w:asciiTheme="majorHAnsi" w:hAnsiTheme="majorHAnsi" w:cstheme="majorHAnsi"/>
          <w:b/>
          <w:bCs/>
          <w:szCs w:val="24"/>
        </w:rPr>
      </w:pPr>
    </w:p>
    <w:p w14:paraId="43772503" w14:textId="4E109511" w:rsidR="00D839F0" w:rsidRDefault="00D839F0" w:rsidP="00D839F0">
      <w:pPr>
        <w:spacing w:after="0"/>
        <w:rPr>
          <w:rFonts w:asciiTheme="majorHAnsi" w:hAnsiTheme="majorHAnsi" w:cstheme="majorHAnsi"/>
          <w:b/>
          <w:bCs/>
          <w:szCs w:val="24"/>
        </w:rPr>
      </w:pPr>
    </w:p>
    <w:p w14:paraId="6D338238" w14:textId="1194F437" w:rsidR="00D839F0" w:rsidRDefault="00D839F0" w:rsidP="00D839F0">
      <w:pPr>
        <w:spacing w:after="0"/>
        <w:rPr>
          <w:rFonts w:asciiTheme="majorHAnsi" w:hAnsiTheme="majorHAnsi" w:cstheme="majorHAnsi"/>
          <w:b/>
          <w:bCs/>
          <w:szCs w:val="24"/>
        </w:rPr>
      </w:pPr>
    </w:p>
    <w:p w14:paraId="1A699BAE" w14:textId="5A2D1521" w:rsidR="00D839F0" w:rsidRDefault="00D839F0" w:rsidP="00D839F0">
      <w:pPr>
        <w:spacing w:after="0"/>
        <w:rPr>
          <w:rFonts w:asciiTheme="majorHAnsi" w:hAnsiTheme="majorHAnsi" w:cstheme="majorHAnsi"/>
          <w:b/>
          <w:bCs/>
          <w:szCs w:val="24"/>
        </w:rPr>
      </w:pPr>
    </w:p>
    <w:p w14:paraId="0E907419" w14:textId="102AA2F3" w:rsidR="00D839F0" w:rsidRDefault="00D839F0" w:rsidP="00D839F0">
      <w:pPr>
        <w:spacing w:after="0"/>
        <w:rPr>
          <w:rFonts w:asciiTheme="majorHAnsi" w:hAnsiTheme="majorHAnsi" w:cstheme="majorHAnsi"/>
          <w:b/>
          <w:bCs/>
          <w:szCs w:val="24"/>
        </w:rPr>
      </w:pPr>
    </w:p>
    <w:p w14:paraId="4EBA0E28" w14:textId="3E608FD6" w:rsidR="00D839F0" w:rsidRDefault="00D839F0" w:rsidP="00D839F0">
      <w:pPr>
        <w:spacing w:after="0"/>
        <w:rPr>
          <w:rFonts w:asciiTheme="majorHAnsi" w:hAnsiTheme="majorHAnsi" w:cstheme="majorHAnsi"/>
          <w:b/>
          <w:bCs/>
          <w:szCs w:val="24"/>
        </w:rPr>
      </w:pPr>
    </w:p>
    <w:p w14:paraId="197AE268" w14:textId="79ABBC6B" w:rsidR="00D839F0" w:rsidRDefault="00D839F0" w:rsidP="00D839F0">
      <w:pPr>
        <w:pStyle w:val="Odstavecseseznamem"/>
        <w:numPr>
          <w:ilvl w:val="0"/>
          <w:numId w:val="20"/>
        </w:numPr>
        <w:spacing w:after="0"/>
        <w:rPr>
          <w:rFonts w:asciiTheme="majorHAnsi" w:hAnsiTheme="majorHAnsi" w:cstheme="majorHAnsi"/>
          <w:b/>
          <w:bCs/>
          <w:szCs w:val="24"/>
        </w:rPr>
      </w:pPr>
      <w:r>
        <w:rPr>
          <w:rFonts w:asciiTheme="majorHAnsi" w:hAnsiTheme="majorHAnsi" w:cstheme="majorHAnsi"/>
          <w:b/>
          <w:bCs/>
          <w:szCs w:val="24"/>
        </w:rPr>
        <w:lastRenderedPageBreak/>
        <w:t>Zdravé stárnutí</w:t>
      </w:r>
    </w:p>
    <w:p w14:paraId="3C10E8DD" w14:textId="4C685872" w:rsidR="00D839F0" w:rsidRPr="00D839F0" w:rsidRDefault="00F01215" w:rsidP="00D839F0">
      <w:pPr>
        <w:pStyle w:val="Odstavecseseznamem"/>
        <w:spacing w:after="0"/>
        <w:rPr>
          <w:rFonts w:asciiTheme="majorHAnsi" w:hAnsiTheme="majorHAnsi" w:cstheme="majorHAnsi"/>
          <w:b/>
          <w:bCs/>
          <w:szCs w:val="24"/>
        </w:rPr>
      </w:pPr>
      <w:r>
        <w:rPr>
          <w:noProof/>
          <w:lang w:eastAsia="cs-CZ"/>
        </w:rPr>
        <w:drawing>
          <wp:anchor distT="0" distB="0" distL="114300" distR="114300" simplePos="0" relativeHeight="251673600" behindDoc="1" locked="0" layoutInCell="1" allowOverlap="1" wp14:anchorId="6C43E968" wp14:editId="36EA3559">
            <wp:simplePos x="0" y="0"/>
            <wp:positionH relativeFrom="column">
              <wp:posOffset>462797</wp:posOffset>
            </wp:positionH>
            <wp:positionV relativeFrom="paragraph">
              <wp:posOffset>29934</wp:posOffset>
            </wp:positionV>
            <wp:extent cx="8378456" cy="5705316"/>
            <wp:effectExtent l="0" t="0" r="381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385174" cy="5709890"/>
                    </a:xfrm>
                    <a:prstGeom prst="rect">
                      <a:avLst/>
                    </a:prstGeom>
                  </pic:spPr>
                </pic:pic>
              </a:graphicData>
            </a:graphic>
            <wp14:sizeRelH relativeFrom="margin">
              <wp14:pctWidth>0</wp14:pctWidth>
            </wp14:sizeRelH>
          </wp:anchor>
        </w:drawing>
      </w:r>
    </w:p>
    <w:p w14:paraId="533500C6" w14:textId="3809A57B" w:rsidR="00D839F0" w:rsidRDefault="00D839F0" w:rsidP="00D839F0">
      <w:pPr>
        <w:spacing w:after="0"/>
        <w:rPr>
          <w:rFonts w:asciiTheme="majorHAnsi" w:hAnsiTheme="majorHAnsi" w:cstheme="majorHAnsi"/>
          <w:b/>
          <w:bCs/>
          <w:szCs w:val="24"/>
        </w:rPr>
      </w:pPr>
    </w:p>
    <w:p w14:paraId="11A66729" w14:textId="1CB477D7" w:rsidR="00D839F0" w:rsidRDefault="00D839F0" w:rsidP="00D839F0">
      <w:pPr>
        <w:spacing w:after="0"/>
        <w:rPr>
          <w:rFonts w:asciiTheme="majorHAnsi" w:hAnsiTheme="majorHAnsi" w:cstheme="majorHAnsi"/>
          <w:b/>
          <w:bCs/>
          <w:szCs w:val="24"/>
        </w:rPr>
      </w:pPr>
    </w:p>
    <w:p w14:paraId="5266442D" w14:textId="307A18DF" w:rsidR="00D839F0" w:rsidRDefault="00D839F0" w:rsidP="00D839F0">
      <w:pPr>
        <w:spacing w:after="0"/>
        <w:rPr>
          <w:rFonts w:asciiTheme="majorHAnsi" w:hAnsiTheme="majorHAnsi" w:cstheme="majorHAnsi"/>
          <w:b/>
          <w:bCs/>
          <w:szCs w:val="24"/>
        </w:rPr>
      </w:pPr>
    </w:p>
    <w:p w14:paraId="3A24BCA1" w14:textId="1A083B9A" w:rsidR="00D839F0" w:rsidRDefault="00D839F0" w:rsidP="00D839F0">
      <w:pPr>
        <w:spacing w:after="0"/>
        <w:rPr>
          <w:rFonts w:asciiTheme="majorHAnsi" w:hAnsiTheme="majorHAnsi" w:cstheme="majorHAnsi"/>
          <w:b/>
          <w:bCs/>
          <w:szCs w:val="24"/>
        </w:rPr>
      </w:pPr>
    </w:p>
    <w:p w14:paraId="46A468F4" w14:textId="74C7291F" w:rsidR="00D839F0" w:rsidRDefault="00D839F0" w:rsidP="00D839F0">
      <w:pPr>
        <w:spacing w:after="0"/>
        <w:rPr>
          <w:rFonts w:asciiTheme="majorHAnsi" w:hAnsiTheme="majorHAnsi" w:cstheme="majorHAnsi"/>
          <w:b/>
          <w:bCs/>
          <w:szCs w:val="24"/>
        </w:rPr>
      </w:pPr>
    </w:p>
    <w:p w14:paraId="17817EC7" w14:textId="2D4CA6A4" w:rsidR="00D839F0" w:rsidRDefault="00D839F0" w:rsidP="00D839F0">
      <w:pPr>
        <w:spacing w:after="0"/>
        <w:rPr>
          <w:rFonts w:asciiTheme="majorHAnsi" w:hAnsiTheme="majorHAnsi" w:cstheme="majorHAnsi"/>
          <w:b/>
          <w:bCs/>
          <w:szCs w:val="24"/>
        </w:rPr>
      </w:pPr>
    </w:p>
    <w:p w14:paraId="41BD2FAA" w14:textId="497AB38D" w:rsidR="00D839F0" w:rsidRDefault="00D839F0" w:rsidP="00D839F0">
      <w:pPr>
        <w:spacing w:after="0"/>
        <w:rPr>
          <w:rFonts w:asciiTheme="majorHAnsi" w:hAnsiTheme="majorHAnsi" w:cstheme="majorHAnsi"/>
          <w:b/>
          <w:bCs/>
          <w:szCs w:val="24"/>
        </w:rPr>
      </w:pPr>
    </w:p>
    <w:p w14:paraId="03471639" w14:textId="1EB899ED" w:rsidR="00D839F0" w:rsidRDefault="00D839F0" w:rsidP="00D839F0">
      <w:pPr>
        <w:spacing w:after="0"/>
        <w:rPr>
          <w:rFonts w:asciiTheme="majorHAnsi" w:hAnsiTheme="majorHAnsi" w:cstheme="majorHAnsi"/>
          <w:b/>
          <w:bCs/>
          <w:szCs w:val="24"/>
        </w:rPr>
      </w:pPr>
    </w:p>
    <w:p w14:paraId="22467D0C" w14:textId="6EF3C94D" w:rsidR="00D839F0" w:rsidRDefault="00D839F0" w:rsidP="00D839F0">
      <w:pPr>
        <w:spacing w:after="0"/>
        <w:rPr>
          <w:rFonts w:asciiTheme="majorHAnsi" w:hAnsiTheme="majorHAnsi" w:cstheme="majorHAnsi"/>
          <w:b/>
          <w:bCs/>
          <w:szCs w:val="24"/>
        </w:rPr>
      </w:pPr>
    </w:p>
    <w:p w14:paraId="197E8EE1" w14:textId="280B6438" w:rsidR="00D839F0" w:rsidRDefault="00D839F0" w:rsidP="00D839F0">
      <w:pPr>
        <w:spacing w:after="0"/>
        <w:rPr>
          <w:rFonts w:asciiTheme="majorHAnsi" w:hAnsiTheme="majorHAnsi" w:cstheme="majorHAnsi"/>
          <w:b/>
          <w:bCs/>
          <w:szCs w:val="24"/>
        </w:rPr>
      </w:pPr>
    </w:p>
    <w:p w14:paraId="581084EB" w14:textId="7A16ED1D" w:rsidR="00D839F0" w:rsidRDefault="00D839F0" w:rsidP="00D839F0">
      <w:pPr>
        <w:spacing w:after="0"/>
        <w:rPr>
          <w:rFonts w:asciiTheme="majorHAnsi" w:hAnsiTheme="majorHAnsi" w:cstheme="majorHAnsi"/>
          <w:b/>
          <w:bCs/>
          <w:szCs w:val="24"/>
        </w:rPr>
      </w:pPr>
    </w:p>
    <w:p w14:paraId="5C9370E9" w14:textId="0EDB2E92" w:rsidR="00D839F0" w:rsidRDefault="00D839F0" w:rsidP="00D839F0">
      <w:pPr>
        <w:spacing w:after="0"/>
        <w:rPr>
          <w:rFonts w:asciiTheme="majorHAnsi" w:hAnsiTheme="majorHAnsi" w:cstheme="majorHAnsi"/>
          <w:b/>
          <w:bCs/>
          <w:szCs w:val="24"/>
        </w:rPr>
      </w:pPr>
    </w:p>
    <w:p w14:paraId="099648F2" w14:textId="1F766FEF" w:rsidR="00D839F0" w:rsidRDefault="00D839F0" w:rsidP="00D839F0">
      <w:pPr>
        <w:spacing w:after="0"/>
        <w:rPr>
          <w:rFonts w:asciiTheme="majorHAnsi" w:hAnsiTheme="majorHAnsi" w:cstheme="majorHAnsi"/>
          <w:b/>
          <w:bCs/>
          <w:szCs w:val="24"/>
        </w:rPr>
      </w:pPr>
    </w:p>
    <w:p w14:paraId="1DB0E7C9" w14:textId="138A03E3" w:rsidR="00D839F0" w:rsidRDefault="00D839F0" w:rsidP="00D839F0">
      <w:pPr>
        <w:spacing w:after="0"/>
        <w:rPr>
          <w:rFonts w:asciiTheme="majorHAnsi" w:hAnsiTheme="majorHAnsi" w:cstheme="majorHAnsi"/>
          <w:b/>
          <w:bCs/>
          <w:szCs w:val="24"/>
        </w:rPr>
      </w:pPr>
    </w:p>
    <w:p w14:paraId="30C3DE4E" w14:textId="6F823860" w:rsidR="00D839F0" w:rsidRDefault="00D839F0" w:rsidP="00D839F0">
      <w:pPr>
        <w:spacing w:after="0"/>
        <w:rPr>
          <w:rFonts w:asciiTheme="majorHAnsi" w:hAnsiTheme="majorHAnsi" w:cstheme="majorHAnsi"/>
          <w:b/>
          <w:bCs/>
          <w:szCs w:val="24"/>
        </w:rPr>
      </w:pPr>
    </w:p>
    <w:p w14:paraId="71B9A9F4" w14:textId="4CDB6302" w:rsidR="00D839F0" w:rsidRDefault="00D839F0" w:rsidP="00D839F0">
      <w:pPr>
        <w:spacing w:after="0"/>
        <w:rPr>
          <w:rFonts w:asciiTheme="majorHAnsi" w:hAnsiTheme="majorHAnsi" w:cstheme="majorHAnsi"/>
          <w:b/>
          <w:bCs/>
          <w:szCs w:val="24"/>
        </w:rPr>
      </w:pPr>
    </w:p>
    <w:p w14:paraId="17722343" w14:textId="41E2F4FB" w:rsidR="00D839F0" w:rsidRDefault="00D839F0" w:rsidP="00D839F0">
      <w:pPr>
        <w:spacing w:after="0"/>
        <w:rPr>
          <w:rFonts w:asciiTheme="majorHAnsi" w:hAnsiTheme="majorHAnsi" w:cstheme="majorHAnsi"/>
          <w:b/>
          <w:bCs/>
          <w:szCs w:val="24"/>
        </w:rPr>
      </w:pPr>
    </w:p>
    <w:p w14:paraId="3ADD22F7" w14:textId="5E58CDEC" w:rsidR="00D839F0" w:rsidRDefault="00D839F0" w:rsidP="00D839F0">
      <w:pPr>
        <w:spacing w:after="0"/>
        <w:rPr>
          <w:rFonts w:asciiTheme="majorHAnsi" w:hAnsiTheme="majorHAnsi" w:cstheme="majorHAnsi"/>
          <w:b/>
          <w:bCs/>
          <w:szCs w:val="24"/>
        </w:rPr>
      </w:pPr>
    </w:p>
    <w:p w14:paraId="0FE0B73F" w14:textId="7B3599DE" w:rsidR="00D839F0" w:rsidRDefault="00D839F0" w:rsidP="00D839F0">
      <w:pPr>
        <w:spacing w:after="0"/>
        <w:rPr>
          <w:rFonts w:asciiTheme="majorHAnsi" w:hAnsiTheme="majorHAnsi" w:cstheme="majorHAnsi"/>
          <w:b/>
          <w:bCs/>
          <w:szCs w:val="24"/>
        </w:rPr>
      </w:pPr>
    </w:p>
    <w:p w14:paraId="525CCC37" w14:textId="1D9D6617" w:rsidR="00D839F0" w:rsidRDefault="00D839F0" w:rsidP="00D839F0">
      <w:pPr>
        <w:spacing w:after="0"/>
        <w:rPr>
          <w:rFonts w:asciiTheme="majorHAnsi" w:hAnsiTheme="majorHAnsi" w:cstheme="majorHAnsi"/>
          <w:b/>
          <w:bCs/>
          <w:szCs w:val="24"/>
        </w:rPr>
      </w:pPr>
    </w:p>
    <w:p w14:paraId="3A623D33" w14:textId="7C0A5672" w:rsidR="00D839F0" w:rsidRDefault="00D839F0" w:rsidP="00D839F0">
      <w:pPr>
        <w:spacing w:after="0"/>
        <w:rPr>
          <w:rFonts w:asciiTheme="majorHAnsi" w:hAnsiTheme="majorHAnsi" w:cstheme="majorHAnsi"/>
          <w:b/>
          <w:bCs/>
          <w:szCs w:val="24"/>
        </w:rPr>
      </w:pPr>
    </w:p>
    <w:p w14:paraId="33A3503F" w14:textId="0FD05412" w:rsidR="00D839F0" w:rsidRDefault="00D839F0" w:rsidP="00D839F0">
      <w:pPr>
        <w:spacing w:after="0"/>
        <w:rPr>
          <w:rFonts w:asciiTheme="majorHAnsi" w:hAnsiTheme="majorHAnsi" w:cstheme="majorHAnsi"/>
          <w:b/>
          <w:bCs/>
          <w:szCs w:val="24"/>
        </w:rPr>
      </w:pPr>
    </w:p>
    <w:p w14:paraId="4635FB66" w14:textId="0C05EC3F" w:rsidR="00D839F0" w:rsidRDefault="00D839F0" w:rsidP="00D839F0">
      <w:pPr>
        <w:spacing w:after="0"/>
        <w:rPr>
          <w:rFonts w:asciiTheme="majorHAnsi" w:hAnsiTheme="majorHAnsi" w:cstheme="majorHAnsi"/>
          <w:b/>
          <w:bCs/>
          <w:szCs w:val="24"/>
        </w:rPr>
      </w:pPr>
    </w:p>
    <w:p w14:paraId="5A44DD37" w14:textId="0B142ABA" w:rsidR="00D839F0" w:rsidRDefault="00D839F0" w:rsidP="00D839F0">
      <w:pPr>
        <w:spacing w:after="0"/>
        <w:rPr>
          <w:rFonts w:asciiTheme="majorHAnsi" w:hAnsiTheme="majorHAnsi" w:cstheme="majorHAnsi"/>
          <w:b/>
          <w:bCs/>
          <w:szCs w:val="24"/>
        </w:rPr>
      </w:pPr>
    </w:p>
    <w:p w14:paraId="1FB7E8CB" w14:textId="76374BBD" w:rsidR="00D839F0" w:rsidRDefault="00D839F0" w:rsidP="00D839F0">
      <w:pPr>
        <w:spacing w:after="0"/>
        <w:rPr>
          <w:rFonts w:asciiTheme="majorHAnsi" w:hAnsiTheme="majorHAnsi" w:cstheme="majorHAnsi"/>
          <w:b/>
          <w:bCs/>
          <w:szCs w:val="24"/>
        </w:rPr>
      </w:pPr>
    </w:p>
    <w:p w14:paraId="4261801B" w14:textId="540A9BF4" w:rsidR="00D839F0" w:rsidRDefault="00D839F0" w:rsidP="00D839F0">
      <w:pPr>
        <w:spacing w:after="0"/>
        <w:rPr>
          <w:rFonts w:asciiTheme="majorHAnsi" w:hAnsiTheme="majorHAnsi" w:cstheme="majorHAnsi"/>
          <w:b/>
          <w:bCs/>
          <w:szCs w:val="24"/>
        </w:rPr>
      </w:pPr>
    </w:p>
    <w:p w14:paraId="360DB104" w14:textId="77777777" w:rsidR="00D839F0" w:rsidRDefault="00D839F0" w:rsidP="00D839F0">
      <w:pPr>
        <w:spacing w:after="0"/>
        <w:rPr>
          <w:rFonts w:asciiTheme="majorHAnsi" w:hAnsiTheme="majorHAnsi" w:cstheme="majorHAnsi"/>
          <w:b/>
          <w:bCs/>
          <w:szCs w:val="24"/>
        </w:rPr>
      </w:pPr>
    </w:p>
    <w:p w14:paraId="4192B112" w14:textId="2828D850" w:rsidR="00D839F0" w:rsidRDefault="00D839F0" w:rsidP="00D839F0">
      <w:pPr>
        <w:spacing w:after="0"/>
        <w:rPr>
          <w:rFonts w:asciiTheme="majorHAnsi" w:hAnsiTheme="majorHAnsi" w:cstheme="majorHAnsi"/>
          <w:b/>
          <w:bCs/>
          <w:szCs w:val="24"/>
        </w:rPr>
      </w:pPr>
    </w:p>
    <w:p w14:paraId="2584C00D" w14:textId="27A37043" w:rsidR="00D839F0" w:rsidRDefault="00F01215" w:rsidP="00D839F0">
      <w:pPr>
        <w:spacing w:after="0"/>
        <w:rPr>
          <w:rFonts w:asciiTheme="majorHAnsi" w:hAnsiTheme="majorHAnsi" w:cstheme="majorHAnsi"/>
          <w:b/>
          <w:bCs/>
          <w:szCs w:val="24"/>
        </w:rPr>
      </w:pPr>
      <w:r>
        <w:rPr>
          <w:noProof/>
          <w:lang w:eastAsia="cs-CZ"/>
        </w:rPr>
        <w:lastRenderedPageBreak/>
        <w:drawing>
          <wp:anchor distT="0" distB="0" distL="114300" distR="114300" simplePos="0" relativeHeight="251674624" behindDoc="1" locked="0" layoutInCell="1" allowOverlap="1" wp14:anchorId="219771C9" wp14:editId="08AC7AF8">
            <wp:simplePos x="0" y="0"/>
            <wp:positionH relativeFrom="column">
              <wp:posOffset>526592</wp:posOffset>
            </wp:positionH>
            <wp:positionV relativeFrom="paragraph">
              <wp:posOffset>3337</wp:posOffset>
            </wp:positionV>
            <wp:extent cx="8325293" cy="248585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333872" cy="2488416"/>
                    </a:xfrm>
                    <a:prstGeom prst="rect">
                      <a:avLst/>
                    </a:prstGeom>
                  </pic:spPr>
                </pic:pic>
              </a:graphicData>
            </a:graphic>
            <wp14:sizeRelH relativeFrom="margin">
              <wp14:pctWidth>0</wp14:pctWidth>
            </wp14:sizeRelH>
          </wp:anchor>
        </w:drawing>
      </w:r>
    </w:p>
    <w:p w14:paraId="03D1BBB1" w14:textId="30C994C2" w:rsidR="00F01215" w:rsidRDefault="00F01215" w:rsidP="00D839F0">
      <w:pPr>
        <w:spacing w:after="0"/>
        <w:rPr>
          <w:rFonts w:asciiTheme="majorHAnsi" w:hAnsiTheme="majorHAnsi" w:cstheme="majorHAnsi"/>
          <w:b/>
          <w:bCs/>
          <w:szCs w:val="24"/>
        </w:rPr>
      </w:pPr>
    </w:p>
    <w:p w14:paraId="405C9D0F" w14:textId="2C54CFAA" w:rsidR="00F01215" w:rsidRDefault="00F01215" w:rsidP="00D839F0">
      <w:pPr>
        <w:spacing w:after="0"/>
        <w:rPr>
          <w:rFonts w:asciiTheme="majorHAnsi" w:hAnsiTheme="majorHAnsi" w:cstheme="majorHAnsi"/>
          <w:b/>
          <w:bCs/>
          <w:szCs w:val="24"/>
        </w:rPr>
      </w:pPr>
    </w:p>
    <w:p w14:paraId="4CAF6B06" w14:textId="3E6D055E" w:rsidR="00F01215" w:rsidRDefault="00F01215" w:rsidP="00D839F0">
      <w:pPr>
        <w:spacing w:after="0"/>
        <w:rPr>
          <w:rFonts w:asciiTheme="majorHAnsi" w:hAnsiTheme="majorHAnsi" w:cstheme="majorHAnsi"/>
          <w:b/>
          <w:bCs/>
          <w:szCs w:val="24"/>
        </w:rPr>
      </w:pPr>
    </w:p>
    <w:p w14:paraId="7773CE52" w14:textId="2090EA55" w:rsidR="00F01215" w:rsidRDefault="00F01215" w:rsidP="00D839F0">
      <w:pPr>
        <w:spacing w:after="0"/>
        <w:rPr>
          <w:rFonts w:asciiTheme="majorHAnsi" w:hAnsiTheme="majorHAnsi" w:cstheme="majorHAnsi"/>
          <w:b/>
          <w:bCs/>
          <w:szCs w:val="24"/>
        </w:rPr>
      </w:pPr>
    </w:p>
    <w:p w14:paraId="727A8F6D" w14:textId="3A1E0E07" w:rsidR="00F01215" w:rsidRDefault="00F01215" w:rsidP="00D839F0">
      <w:pPr>
        <w:spacing w:after="0"/>
        <w:rPr>
          <w:rFonts w:asciiTheme="majorHAnsi" w:hAnsiTheme="majorHAnsi" w:cstheme="majorHAnsi"/>
          <w:b/>
          <w:bCs/>
          <w:szCs w:val="24"/>
        </w:rPr>
      </w:pPr>
    </w:p>
    <w:p w14:paraId="2E0D0167" w14:textId="471EA9E8" w:rsidR="00F01215" w:rsidRDefault="00F01215" w:rsidP="00D839F0">
      <w:pPr>
        <w:spacing w:after="0"/>
        <w:rPr>
          <w:rFonts w:asciiTheme="majorHAnsi" w:hAnsiTheme="majorHAnsi" w:cstheme="majorHAnsi"/>
          <w:b/>
          <w:bCs/>
          <w:szCs w:val="24"/>
        </w:rPr>
      </w:pPr>
    </w:p>
    <w:p w14:paraId="7E68F747" w14:textId="1A1BCF49" w:rsidR="00F01215" w:rsidRDefault="00F01215" w:rsidP="00D839F0">
      <w:pPr>
        <w:spacing w:after="0"/>
        <w:rPr>
          <w:rFonts w:asciiTheme="majorHAnsi" w:hAnsiTheme="majorHAnsi" w:cstheme="majorHAnsi"/>
          <w:b/>
          <w:bCs/>
          <w:szCs w:val="24"/>
        </w:rPr>
      </w:pPr>
    </w:p>
    <w:p w14:paraId="37EBEC6D" w14:textId="2EC9A06A" w:rsidR="00F01215" w:rsidRDefault="00F01215" w:rsidP="00D839F0">
      <w:pPr>
        <w:spacing w:after="0"/>
        <w:rPr>
          <w:rFonts w:asciiTheme="majorHAnsi" w:hAnsiTheme="majorHAnsi" w:cstheme="majorHAnsi"/>
          <w:b/>
          <w:bCs/>
          <w:szCs w:val="24"/>
        </w:rPr>
      </w:pPr>
    </w:p>
    <w:p w14:paraId="081BD2C2" w14:textId="648D3951" w:rsidR="00F01215" w:rsidRDefault="00F01215" w:rsidP="00D839F0">
      <w:pPr>
        <w:spacing w:after="0"/>
        <w:rPr>
          <w:rFonts w:asciiTheme="majorHAnsi" w:hAnsiTheme="majorHAnsi" w:cstheme="majorHAnsi"/>
          <w:b/>
          <w:bCs/>
          <w:szCs w:val="24"/>
        </w:rPr>
      </w:pPr>
    </w:p>
    <w:p w14:paraId="18DCC141" w14:textId="1118A92B" w:rsidR="00F01215" w:rsidRDefault="00F01215" w:rsidP="00D839F0">
      <w:pPr>
        <w:spacing w:after="0"/>
        <w:rPr>
          <w:rFonts w:asciiTheme="majorHAnsi" w:hAnsiTheme="majorHAnsi" w:cstheme="majorHAnsi"/>
          <w:b/>
          <w:bCs/>
          <w:szCs w:val="24"/>
        </w:rPr>
      </w:pPr>
    </w:p>
    <w:p w14:paraId="7A1EA37F" w14:textId="09990726" w:rsidR="00F01215" w:rsidRDefault="00F01215" w:rsidP="00D839F0">
      <w:pPr>
        <w:spacing w:after="0"/>
        <w:rPr>
          <w:rFonts w:asciiTheme="majorHAnsi" w:hAnsiTheme="majorHAnsi" w:cstheme="majorHAnsi"/>
          <w:b/>
          <w:bCs/>
          <w:szCs w:val="24"/>
        </w:rPr>
      </w:pPr>
    </w:p>
    <w:p w14:paraId="4EB3FD8B" w14:textId="0727481A" w:rsidR="00F01215" w:rsidRDefault="00F01215" w:rsidP="00D839F0">
      <w:pPr>
        <w:spacing w:after="0"/>
        <w:rPr>
          <w:rFonts w:asciiTheme="majorHAnsi" w:hAnsiTheme="majorHAnsi" w:cstheme="majorHAnsi"/>
          <w:b/>
          <w:bCs/>
          <w:szCs w:val="24"/>
        </w:rPr>
      </w:pPr>
    </w:p>
    <w:p w14:paraId="0905B922" w14:textId="37B1ADEA" w:rsidR="00F01215" w:rsidRDefault="00F01215" w:rsidP="00D839F0">
      <w:pPr>
        <w:spacing w:after="0"/>
        <w:rPr>
          <w:rFonts w:asciiTheme="majorHAnsi" w:hAnsiTheme="majorHAnsi" w:cstheme="majorHAnsi"/>
          <w:b/>
          <w:bCs/>
          <w:szCs w:val="24"/>
        </w:rPr>
      </w:pPr>
    </w:p>
    <w:p w14:paraId="3669B7DC" w14:textId="5EC9FA61" w:rsidR="00F01215" w:rsidRDefault="00F01215" w:rsidP="00D839F0">
      <w:pPr>
        <w:spacing w:after="0"/>
        <w:rPr>
          <w:rFonts w:asciiTheme="majorHAnsi" w:hAnsiTheme="majorHAnsi" w:cstheme="majorHAnsi"/>
          <w:b/>
          <w:bCs/>
          <w:szCs w:val="24"/>
        </w:rPr>
      </w:pPr>
    </w:p>
    <w:p w14:paraId="05973E99" w14:textId="3801C0FC" w:rsidR="00F01215" w:rsidRDefault="00F01215" w:rsidP="00D839F0">
      <w:pPr>
        <w:spacing w:after="0"/>
        <w:rPr>
          <w:rFonts w:asciiTheme="majorHAnsi" w:hAnsiTheme="majorHAnsi" w:cstheme="majorHAnsi"/>
          <w:b/>
          <w:bCs/>
          <w:szCs w:val="24"/>
        </w:rPr>
      </w:pPr>
    </w:p>
    <w:p w14:paraId="36554BEE" w14:textId="61B69E3E" w:rsidR="00F01215" w:rsidRDefault="00F01215" w:rsidP="00D839F0">
      <w:pPr>
        <w:spacing w:after="0"/>
        <w:rPr>
          <w:rFonts w:asciiTheme="majorHAnsi" w:hAnsiTheme="majorHAnsi" w:cstheme="majorHAnsi"/>
          <w:b/>
          <w:bCs/>
          <w:szCs w:val="24"/>
        </w:rPr>
      </w:pPr>
    </w:p>
    <w:p w14:paraId="35E18DA9" w14:textId="33D5B2EB" w:rsidR="00F01215" w:rsidRDefault="00F01215" w:rsidP="00D839F0">
      <w:pPr>
        <w:spacing w:after="0"/>
        <w:rPr>
          <w:rFonts w:asciiTheme="majorHAnsi" w:hAnsiTheme="majorHAnsi" w:cstheme="majorHAnsi"/>
          <w:b/>
          <w:bCs/>
          <w:szCs w:val="24"/>
        </w:rPr>
      </w:pPr>
    </w:p>
    <w:p w14:paraId="283DB96A" w14:textId="2538E8C2" w:rsidR="00F01215" w:rsidRDefault="00F01215" w:rsidP="00D839F0">
      <w:pPr>
        <w:spacing w:after="0"/>
        <w:rPr>
          <w:rFonts w:asciiTheme="majorHAnsi" w:hAnsiTheme="majorHAnsi" w:cstheme="majorHAnsi"/>
          <w:b/>
          <w:bCs/>
          <w:szCs w:val="24"/>
        </w:rPr>
      </w:pPr>
    </w:p>
    <w:p w14:paraId="1346263B" w14:textId="7B2F6790" w:rsidR="00F01215" w:rsidRDefault="00F01215" w:rsidP="00D839F0">
      <w:pPr>
        <w:spacing w:after="0"/>
        <w:rPr>
          <w:rFonts w:asciiTheme="majorHAnsi" w:hAnsiTheme="majorHAnsi" w:cstheme="majorHAnsi"/>
          <w:b/>
          <w:bCs/>
          <w:szCs w:val="24"/>
        </w:rPr>
      </w:pPr>
    </w:p>
    <w:p w14:paraId="64A4F58C" w14:textId="7EBDA7AA" w:rsidR="00F01215" w:rsidRDefault="00F01215" w:rsidP="00D839F0">
      <w:pPr>
        <w:spacing w:after="0"/>
        <w:rPr>
          <w:rFonts w:asciiTheme="majorHAnsi" w:hAnsiTheme="majorHAnsi" w:cstheme="majorHAnsi"/>
          <w:b/>
          <w:bCs/>
          <w:szCs w:val="24"/>
        </w:rPr>
      </w:pPr>
    </w:p>
    <w:p w14:paraId="4CD626D5" w14:textId="08551EFB" w:rsidR="00F01215" w:rsidRDefault="00F01215" w:rsidP="00D839F0">
      <w:pPr>
        <w:spacing w:after="0"/>
        <w:rPr>
          <w:rFonts w:asciiTheme="majorHAnsi" w:hAnsiTheme="majorHAnsi" w:cstheme="majorHAnsi"/>
          <w:b/>
          <w:bCs/>
          <w:szCs w:val="24"/>
        </w:rPr>
      </w:pPr>
    </w:p>
    <w:p w14:paraId="449233AA" w14:textId="6C797862" w:rsidR="00F01215" w:rsidRDefault="00F01215" w:rsidP="00D839F0">
      <w:pPr>
        <w:spacing w:after="0"/>
        <w:rPr>
          <w:rFonts w:asciiTheme="majorHAnsi" w:hAnsiTheme="majorHAnsi" w:cstheme="majorHAnsi"/>
          <w:b/>
          <w:bCs/>
          <w:szCs w:val="24"/>
        </w:rPr>
      </w:pPr>
    </w:p>
    <w:p w14:paraId="0B0C499B" w14:textId="5A3CFC8C" w:rsidR="00F01215" w:rsidRDefault="00F01215" w:rsidP="00D839F0">
      <w:pPr>
        <w:spacing w:after="0"/>
        <w:rPr>
          <w:rFonts w:asciiTheme="majorHAnsi" w:hAnsiTheme="majorHAnsi" w:cstheme="majorHAnsi"/>
          <w:b/>
          <w:bCs/>
          <w:szCs w:val="24"/>
        </w:rPr>
      </w:pPr>
    </w:p>
    <w:p w14:paraId="70B1656B" w14:textId="13888938" w:rsidR="00F01215" w:rsidRDefault="00F01215" w:rsidP="00D839F0">
      <w:pPr>
        <w:spacing w:after="0"/>
        <w:rPr>
          <w:rFonts w:asciiTheme="majorHAnsi" w:hAnsiTheme="majorHAnsi" w:cstheme="majorHAnsi"/>
          <w:b/>
          <w:bCs/>
          <w:szCs w:val="24"/>
        </w:rPr>
      </w:pPr>
    </w:p>
    <w:p w14:paraId="7804EB94" w14:textId="7F89CC3C" w:rsidR="00F01215" w:rsidRDefault="00F01215" w:rsidP="00D839F0">
      <w:pPr>
        <w:spacing w:after="0"/>
        <w:rPr>
          <w:rFonts w:asciiTheme="majorHAnsi" w:hAnsiTheme="majorHAnsi" w:cstheme="majorHAnsi"/>
          <w:b/>
          <w:bCs/>
          <w:szCs w:val="24"/>
        </w:rPr>
      </w:pPr>
    </w:p>
    <w:p w14:paraId="646D0FF5" w14:textId="20651BEC" w:rsidR="00F01215" w:rsidRDefault="00F01215" w:rsidP="00D839F0">
      <w:pPr>
        <w:spacing w:after="0"/>
        <w:rPr>
          <w:rFonts w:asciiTheme="majorHAnsi" w:hAnsiTheme="majorHAnsi" w:cstheme="majorHAnsi"/>
          <w:b/>
          <w:bCs/>
          <w:szCs w:val="24"/>
        </w:rPr>
      </w:pPr>
    </w:p>
    <w:p w14:paraId="6BEB4ACF" w14:textId="585F709D" w:rsidR="00F01215" w:rsidRDefault="00F01215" w:rsidP="00D839F0">
      <w:pPr>
        <w:spacing w:after="0"/>
        <w:rPr>
          <w:rFonts w:asciiTheme="majorHAnsi" w:hAnsiTheme="majorHAnsi" w:cstheme="majorHAnsi"/>
          <w:b/>
          <w:bCs/>
          <w:szCs w:val="24"/>
        </w:rPr>
      </w:pPr>
    </w:p>
    <w:p w14:paraId="60701418" w14:textId="77777777" w:rsidR="00F01215" w:rsidRDefault="00F01215" w:rsidP="00D839F0">
      <w:pPr>
        <w:spacing w:after="0"/>
        <w:rPr>
          <w:rFonts w:asciiTheme="majorHAnsi" w:hAnsiTheme="majorHAnsi" w:cstheme="majorHAnsi"/>
          <w:b/>
          <w:bCs/>
          <w:szCs w:val="24"/>
        </w:rPr>
      </w:pPr>
    </w:p>
    <w:p w14:paraId="515AED5A" w14:textId="47C0A929" w:rsidR="00F01215" w:rsidRDefault="00F01215" w:rsidP="00D839F0">
      <w:pPr>
        <w:spacing w:after="0"/>
        <w:rPr>
          <w:rFonts w:asciiTheme="majorHAnsi" w:hAnsiTheme="majorHAnsi" w:cstheme="majorHAnsi"/>
          <w:b/>
          <w:bCs/>
          <w:szCs w:val="24"/>
        </w:rPr>
      </w:pPr>
    </w:p>
    <w:p w14:paraId="4526689B" w14:textId="66DB9E1F" w:rsidR="00F01215" w:rsidRDefault="00F01215" w:rsidP="00F01215">
      <w:pPr>
        <w:pStyle w:val="Odstavecseseznamem"/>
        <w:numPr>
          <w:ilvl w:val="0"/>
          <w:numId w:val="20"/>
        </w:numPr>
        <w:spacing w:after="0"/>
        <w:rPr>
          <w:rFonts w:asciiTheme="majorHAnsi" w:hAnsiTheme="majorHAnsi" w:cstheme="majorHAnsi"/>
          <w:b/>
          <w:bCs/>
          <w:szCs w:val="24"/>
        </w:rPr>
      </w:pPr>
      <w:r>
        <w:rPr>
          <w:rFonts w:asciiTheme="majorHAnsi" w:hAnsiTheme="majorHAnsi" w:cstheme="majorHAnsi"/>
          <w:b/>
          <w:bCs/>
          <w:szCs w:val="24"/>
        </w:rPr>
        <w:lastRenderedPageBreak/>
        <w:t>Zdravější životní styl</w:t>
      </w:r>
    </w:p>
    <w:p w14:paraId="506973ED" w14:textId="124E0A91" w:rsidR="00F01215" w:rsidRDefault="00761F21" w:rsidP="00F01215">
      <w:pPr>
        <w:pStyle w:val="Odstavecseseznamem"/>
        <w:spacing w:after="0"/>
        <w:rPr>
          <w:rFonts w:asciiTheme="majorHAnsi" w:hAnsiTheme="majorHAnsi" w:cstheme="majorHAnsi"/>
          <w:b/>
          <w:bCs/>
          <w:szCs w:val="24"/>
        </w:rPr>
      </w:pPr>
      <w:r>
        <w:rPr>
          <w:noProof/>
          <w:lang w:eastAsia="cs-CZ"/>
        </w:rPr>
        <w:drawing>
          <wp:anchor distT="0" distB="0" distL="114300" distR="114300" simplePos="0" relativeHeight="251680768" behindDoc="1" locked="0" layoutInCell="1" allowOverlap="1" wp14:anchorId="13A3AADA" wp14:editId="29A8A84A">
            <wp:simplePos x="0" y="0"/>
            <wp:positionH relativeFrom="column">
              <wp:posOffset>455930</wp:posOffset>
            </wp:positionH>
            <wp:positionV relativeFrom="paragraph">
              <wp:posOffset>18416</wp:posOffset>
            </wp:positionV>
            <wp:extent cx="8420100" cy="581025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427130" cy="5815101"/>
                    </a:xfrm>
                    <a:prstGeom prst="rect">
                      <a:avLst/>
                    </a:prstGeom>
                  </pic:spPr>
                </pic:pic>
              </a:graphicData>
            </a:graphic>
            <wp14:sizeRelH relativeFrom="margin">
              <wp14:pctWidth>0</wp14:pctWidth>
            </wp14:sizeRelH>
            <wp14:sizeRelV relativeFrom="margin">
              <wp14:pctHeight>0</wp14:pctHeight>
            </wp14:sizeRelV>
          </wp:anchor>
        </w:drawing>
      </w:r>
    </w:p>
    <w:p w14:paraId="4DD6E4F8" w14:textId="7E1DC642" w:rsidR="00F01215" w:rsidRDefault="00F01215" w:rsidP="00F01215">
      <w:pPr>
        <w:spacing w:after="0"/>
        <w:rPr>
          <w:rFonts w:asciiTheme="majorHAnsi" w:hAnsiTheme="majorHAnsi" w:cstheme="majorHAnsi"/>
          <w:b/>
          <w:bCs/>
          <w:szCs w:val="24"/>
        </w:rPr>
      </w:pPr>
    </w:p>
    <w:p w14:paraId="574BC178" w14:textId="77777777" w:rsidR="00F01215" w:rsidRPr="00F01215" w:rsidRDefault="00F01215" w:rsidP="00F01215">
      <w:pPr>
        <w:spacing w:after="0"/>
        <w:rPr>
          <w:rFonts w:asciiTheme="majorHAnsi" w:hAnsiTheme="majorHAnsi" w:cstheme="majorHAnsi"/>
          <w:b/>
          <w:bCs/>
          <w:szCs w:val="24"/>
        </w:rPr>
      </w:pPr>
    </w:p>
    <w:p w14:paraId="52382DE8" w14:textId="241794EA" w:rsidR="00F01215" w:rsidRDefault="00F01215" w:rsidP="00D839F0">
      <w:pPr>
        <w:spacing w:after="0"/>
        <w:rPr>
          <w:rFonts w:asciiTheme="majorHAnsi" w:hAnsiTheme="majorHAnsi" w:cstheme="majorHAnsi"/>
          <w:b/>
          <w:bCs/>
          <w:szCs w:val="24"/>
        </w:rPr>
      </w:pPr>
    </w:p>
    <w:p w14:paraId="37B8A901" w14:textId="18E00389" w:rsidR="00F01215" w:rsidRDefault="00F01215" w:rsidP="00D839F0">
      <w:pPr>
        <w:spacing w:after="0"/>
        <w:rPr>
          <w:rFonts w:asciiTheme="majorHAnsi" w:hAnsiTheme="majorHAnsi" w:cstheme="majorHAnsi"/>
          <w:b/>
          <w:bCs/>
          <w:szCs w:val="24"/>
        </w:rPr>
      </w:pPr>
    </w:p>
    <w:p w14:paraId="64F47037" w14:textId="57D60D11" w:rsidR="00F01215" w:rsidRDefault="00F01215" w:rsidP="00D839F0">
      <w:pPr>
        <w:spacing w:after="0"/>
        <w:rPr>
          <w:rFonts w:asciiTheme="majorHAnsi" w:hAnsiTheme="majorHAnsi" w:cstheme="majorHAnsi"/>
          <w:b/>
          <w:bCs/>
          <w:szCs w:val="24"/>
        </w:rPr>
      </w:pPr>
    </w:p>
    <w:p w14:paraId="49C01892" w14:textId="24BEA3EB" w:rsidR="00F01215" w:rsidRDefault="00F01215" w:rsidP="00D839F0">
      <w:pPr>
        <w:spacing w:after="0"/>
        <w:rPr>
          <w:rFonts w:asciiTheme="majorHAnsi" w:hAnsiTheme="majorHAnsi" w:cstheme="majorHAnsi"/>
          <w:b/>
          <w:bCs/>
          <w:szCs w:val="24"/>
        </w:rPr>
      </w:pPr>
    </w:p>
    <w:p w14:paraId="40A3231F" w14:textId="239488C7" w:rsidR="00F01215" w:rsidRDefault="00F01215" w:rsidP="00D839F0">
      <w:pPr>
        <w:spacing w:after="0"/>
        <w:rPr>
          <w:rFonts w:asciiTheme="majorHAnsi" w:hAnsiTheme="majorHAnsi" w:cstheme="majorHAnsi"/>
          <w:b/>
          <w:bCs/>
          <w:szCs w:val="24"/>
        </w:rPr>
      </w:pPr>
    </w:p>
    <w:p w14:paraId="145007D9" w14:textId="7331A8EC" w:rsidR="00F01215" w:rsidRDefault="00F01215" w:rsidP="00D839F0">
      <w:pPr>
        <w:spacing w:after="0"/>
        <w:rPr>
          <w:rFonts w:asciiTheme="majorHAnsi" w:hAnsiTheme="majorHAnsi" w:cstheme="majorHAnsi"/>
          <w:b/>
          <w:bCs/>
          <w:szCs w:val="24"/>
        </w:rPr>
      </w:pPr>
    </w:p>
    <w:p w14:paraId="532A5B72" w14:textId="057301AA" w:rsidR="00F01215" w:rsidRDefault="00F01215" w:rsidP="00D839F0">
      <w:pPr>
        <w:spacing w:after="0"/>
        <w:rPr>
          <w:rFonts w:asciiTheme="majorHAnsi" w:hAnsiTheme="majorHAnsi" w:cstheme="majorHAnsi"/>
          <w:b/>
          <w:bCs/>
          <w:szCs w:val="24"/>
        </w:rPr>
      </w:pPr>
    </w:p>
    <w:p w14:paraId="28138C09" w14:textId="43420930" w:rsidR="00F01215" w:rsidRDefault="00F01215" w:rsidP="00D839F0">
      <w:pPr>
        <w:spacing w:after="0"/>
        <w:rPr>
          <w:rFonts w:asciiTheme="majorHAnsi" w:hAnsiTheme="majorHAnsi" w:cstheme="majorHAnsi"/>
          <w:b/>
          <w:bCs/>
          <w:szCs w:val="24"/>
        </w:rPr>
      </w:pPr>
    </w:p>
    <w:p w14:paraId="5767421D" w14:textId="0AA603FB" w:rsidR="00F01215" w:rsidRDefault="00F01215" w:rsidP="00D839F0">
      <w:pPr>
        <w:spacing w:after="0"/>
        <w:rPr>
          <w:rFonts w:asciiTheme="majorHAnsi" w:hAnsiTheme="majorHAnsi" w:cstheme="majorHAnsi"/>
          <w:b/>
          <w:bCs/>
          <w:szCs w:val="24"/>
        </w:rPr>
      </w:pPr>
    </w:p>
    <w:p w14:paraId="1DF3656A" w14:textId="51BD786D" w:rsidR="00F01215" w:rsidRDefault="00F01215" w:rsidP="00D839F0">
      <w:pPr>
        <w:spacing w:after="0"/>
        <w:rPr>
          <w:rFonts w:asciiTheme="majorHAnsi" w:hAnsiTheme="majorHAnsi" w:cstheme="majorHAnsi"/>
          <w:b/>
          <w:bCs/>
          <w:szCs w:val="24"/>
        </w:rPr>
      </w:pPr>
    </w:p>
    <w:p w14:paraId="6CC1C03E" w14:textId="2139D498" w:rsidR="00F01215" w:rsidRDefault="00F01215" w:rsidP="00D839F0">
      <w:pPr>
        <w:spacing w:after="0"/>
        <w:rPr>
          <w:rFonts w:asciiTheme="majorHAnsi" w:hAnsiTheme="majorHAnsi" w:cstheme="majorHAnsi"/>
          <w:b/>
          <w:bCs/>
          <w:szCs w:val="24"/>
        </w:rPr>
      </w:pPr>
    </w:p>
    <w:p w14:paraId="429D84FD" w14:textId="11625CE5" w:rsidR="00F01215" w:rsidRDefault="00F01215" w:rsidP="00D839F0">
      <w:pPr>
        <w:spacing w:after="0"/>
        <w:rPr>
          <w:rFonts w:asciiTheme="majorHAnsi" w:hAnsiTheme="majorHAnsi" w:cstheme="majorHAnsi"/>
          <w:b/>
          <w:bCs/>
          <w:szCs w:val="24"/>
        </w:rPr>
      </w:pPr>
    </w:p>
    <w:p w14:paraId="05928188" w14:textId="27971FCD" w:rsidR="00F01215" w:rsidRDefault="00F01215" w:rsidP="00D839F0">
      <w:pPr>
        <w:spacing w:after="0"/>
        <w:rPr>
          <w:rFonts w:asciiTheme="majorHAnsi" w:hAnsiTheme="majorHAnsi" w:cstheme="majorHAnsi"/>
          <w:b/>
          <w:bCs/>
          <w:szCs w:val="24"/>
        </w:rPr>
      </w:pPr>
    </w:p>
    <w:p w14:paraId="6BABCF9D" w14:textId="649D391C" w:rsidR="00F01215" w:rsidRDefault="00F01215" w:rsidP="00D839F0">
      <w:pPr>
        <w:spacing w:after="0"/>
        <w:rPr>
          <w:rFonts w:asciiTheme="majorHAnsi" w:hAnsiTheme="majorHAnsi" w:cstheme="majorHAnsi"/>
          <w:b/>
          <w:bCs/>
          <w:szCs w:val="24"/>
        </w:rPr>
      </w:pPr>
    </w:p>
    <w:p w14:paraId="7EA4C37B" w14:textId="07BCAF64" w:rsidR="00F01215" w:rsidRDefault="00F01215" w:rsidP="00D839F0">
      <w:pPr>
        <w:spacing w:after="0"/>
        <w:rPr>
          <w:rFonts w:asciiTheme="majorHAnsi" w:hAnsiTheme="majorHAnsi" w:cstheme="majorHAnsi"/>
          <w:b/>
          <w:bCs/>
          <w:szCs w:val="24"/>
        </w:rPr>
      </w:pPr>
    </w:p>
    <w:p w14:paraId="6CA139CF" w14:textId="715ED31C" w:rsidR="00F01215" w:rsidRDefault="00F01215" w:rsidP="00D839F0">
      <w:pPr>
        <w:spacing w:after="0"/>
        <w:rPr>
          <w:rFonts w:asciiTheme="majorHAnsi" w:hAnsiTheme="majorHAnsi" w:cstheme="majorHAnsi"/>
          <w:b/>
          <w:bCs/>
          <w:szCs w:val="24"/>
        </w:rPr>
      </w:pPr>
    </w:p>
    <w:p w14:paraId="5DD5D34E" w14:textId="614FF786" w:rsidR="00F01215" w:rsidRDefault="00F01215" w:rsidP="00D839F0">
      <w:pPr>
        <w:spacing w:after="0"/>
        <w:rPr>
          <w:rFonts w:asciiTheme="majorHAnsi" w:hAnsiTheme="majorHAnsi" w:cstheme="majorHAnsi"/>
          <w:b/>
          <w:bCs/>
          <w:szCs w:val="24"/>
        </w:rPr>
      </w:pPr>
    </w:p>
    <w:p w14:paraId="53D7C611" w14:textId="3F468E87" w:rsidR="00F01215" w:rsidRDefault="00F01215" w:rsidP="00D839F0">
      <w:pPr>
        <w:spacing w:after="0"/>
        <w:rPr>
          <w:rFonts w:asciiTheme="majorHAnsi" w:hAnsiTheme="majorHAnsi" w:cstheme="majorHAnsi"/>
          <w:b/>
          <w:bCs/>
          <w:szCs w:val="24"/>
        </w:rPr>
      </w:pPr>
    </w:p>
    <w:p w14:paraId="10D6A2CB" w14:textId="4A2D033E" w:rsidR="00F01215" w:rsidRDefault="00F01215" w:rsidP="00D839F0">
      <w:pPr>
        <w:spacing w:after="0"/>
        <w:rPr>
          <w:rFonts w:asciiTheme="majorHAnsi" w:hAnsiTheme="majorHAnsi" w:cstheme="majorHAnsi"/>
          <w:b/>
          <w:bCs/>
          <w:szCs w:val="24"/>
        </w:rPr>
      </w:pPr>
    </w:p>
    <w:p w14:paraId="3BE2403C" w14:textId="3D57B3BB" w:rsidR="00F01215" w:rsidRDefault="00F01215" w:rsidP="00D839F0">
      <w:pPr>
        <w:spacing w:after="0"/>
        <w:rPr>
          <w:rFonts w:asciiTheme="majorHAnsi" w:hAnsiTheme="majorHAnsi" w:cstheme="majorHAnsi"/>
          <w:b/>
          <w:bCs/>
          <w:szCs w:val="24"/>
        </w:rPr>
      </w:pPr>
    </w:p>
    <w:p w14:paraId="6896D649" w14:textId="3163C607" w:rsidR="00F01215" w:rsidRDefault="00F01215" w:rsidP="00D839F0">
      <w:pPr>
        <w:spacing w:after="0"/>
        <w:rPr>
          <w:rFonts w:asciiTheme="majorHAnsi" w:hAnsiTheme="majorHAnsi" w:cstheme="majorHAnsi"/>
          <w:b/>
          <w:bCs/>
          <w:szCs w:val="24"/>
        </w:rPr>
      </w:pPr>
    </w:p>
    <w:p w14:paraId="5BB0C46C" w14:textId="0F49BAB5" w:rsidR="00F01215" w:rsidRDefault="00F01215" w:rsidP="00D839F0">
      <w:pPr>
        <w:spacing w:after="0"/>
        <w:rPr>
          <w:rFonts w:asciiTheme="majorHAnsi" w:hAnsiTheme="majorHAnsi" w:cstheme="majorHAnsi"/>
          <w:b/>
          <w:bCs/>
          <w:szCs w:val="24"/>
        </w:rPr>
      </w:pPr>
    </w:p>
    <w:p w14:paraId="1A8C7784" w14:textId="6BAFF965" w:rsidR="00F01215" w:rsidRDefault="00F01215" w:rsidP="00D839F0">
      <w:pPr>
        <w:spacing w:after="0"/>
        <w:rPr>
          <w:rFonts w:asciiTheme="majorHAnsi" w:hAnsiTheme="majorHAnsi" w:cstheme="majorHAnsi"/>
          <w:b/>
          <w:bCs/>
          <w:szCs w:val="24"/>
        </w:rPr>
      </w:pPr>
    </w:p>
    <w:p w14:paraId="58FF8071" w14:textId="0DC04FC0" w:rsidR="00F01215" w:rsidRDefault="00F01215" w:rsidP="00D839F0">
      <w:pPr>
        <w:spacing w:after="0"/>
        <w:rPr>
          <w:rFonts w:asciiTheme="majorHAnsi" w:hAnsiTheme="majorHAnsi" w:cstheme="majorHAnsi"/>
          <w:b/>
          <w:bCs/>
          <w:szCs w:val="24"/>
        </w:rPr>
      </w:pPr>
    </w:p>
    <w:p w14:paraId="25C02D80" w14:textId="774BCB16" w:rsidR="00F01215" w:rsidRDefault="00F01215" w:rsidP="00D839F0">
      <w:pPr>
        <w:spacing w:after="0"/>
        <w:rPr>
          <w:rFonts w:asciiTheme="majorHAnsi" w:hAnsiTheme="majorHAnsi" w:cstheme="majorHAnsi"/>
          <w:b/>
          <w:bCs/>
          <w:szCs w:val="24"/>
        </w:rPr>
      </w:pPr>
    </w:p>
    <w:p w14:paraId="31BB0FFE" w14:textId="7E52CC6C" w:rsidR="00F01215" w:rsidRDefault="00F01215" w:rsidP="00D839F0">
      <w:pPr>
        <w:spacing w:after="0"/>
        <w:rPr>
          <w:rFonts w:asciiTheme="majorHAnsi" w:hAnsiTheme="majorHAnsi" w:cstheme="majorHAnsi"/>
          <w:b/>
          <w:bCs/>
          <w:szCs w:val="24"/>
        </w:rPr>
      </w:pPr>
    </w:p>
    <w:p w14:paraId="4979419F" w14:textId="2FF38AC0" w:rsidR="00F01215" w:rsidRDefault="00F01215" w:rsidP="00D839F0">
      <w:pPr>
        <w:spacing w:after="0"/>
        <w:rPr>
          <w:rFonts w:asciiTheme="majorHAnsi" w:hAnsiTheme="majorHAnsi" w:cstheme="majorHAnsi"/>
          <w:b/>
          <w:bCs/>
          <w:szCs w:val="24"/>
        </w:rPr>
      </w:pPr>
      <w:r>
        <w:rPr>
          <w:noProof/>
          <w:lang w:eastAsia="cs-CZ"/>
        </w:rPr>
        <w:lastRenderedPageBreak/>
        <w:drawing>
          <wp:anchor distT="0" distB="0" distL="114300" distR="114300" simplePos="0" relativeHeight="251676672" behindDoc="1" locked="0" layoutInCell="1" allowOverlap="1" wp14:anchorId="5C1B9E40" wp14:editId="48EBFBE6">
            <wp:simplePos x="0" y="0"/>
            <wp:positionH relativeFrom="column">
              <wp:posOffset>427355</wp:posOffset>
            </wp:positionH>
            <wp:positionV relativeFrom="paragraph">
              <wp:posOffset>-300355</wp:posOffset>
            </wp:positionV>
            <wp:extent cx="8420100" cy="520827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429618" cy="5214157"/>
                    </a:xfrm>
                    <a:prstGeom prst="rect">
                      <a:avLst/>
                    </a:prstGeom>
                  </pic:spPr>
                </pic:pic>
              </a:graphicData>
            </a:graphic>
            <wp14:sizeRelH relativeFrom="margin">
              <wp14:pctWidth>0</wp14:pctWidth>
            </wp14:sizeRelH>
          </wp:anchor>
        </w:drawing>
      </w:r>
    </w:p>
    <w:p w14:paraId="6039BC2D" w14:textId="1D91257F" w:rsidR="00F01215" w:rsidRDefault="00F01215" w:rsidP="00D839F0">
      <w:pPr>
        <w:spacing w:after="0"/>
        <w:rPr>
          <w:rFonts w:asciiTheme="majorHAnsi" w:hAnsiTheme="majorHAnsi" w:cstheme="majorHAnsi"/>
          <w:b/>
          <w:bCs/>
          <w:szCs w:val="24"/>
        </w:rPr>
      </w:pPr>
    </w:p>
    <w:p w14:paraId="64582C63" w14:textId="1985FB0E" w:rsidR="00F01215" w:rsidRDefault="00F01215" w:rsidP="00D839F0">
      <w:pPr>
        <w:spacing w:after="0"/>
        <w:rPr>
          <w:rFonts w:asciiTheme="majorHAnsi" w:hAnsiTheme="majorHAnsi" w:cstheme="majorHAnsi"/>
          <w:b/>
          <w:bCs/>
          <w:szCs w:val="24"/>
        </w:rPr>
      </w:pPr>
    </w:p>
    <w:p w14:paraId="43FD1051" w14:textId="345FB710" w:rsidR="00F01215" w:rsidRDefault="00F01215" w:rsidP="00D839F0">
      <w:pPr>
        <w:spacing w:after="0"/>
        <w:rPr>
          <w:rFonts w:asciiTheme="majorHAnsi" w:hAnsiTheme="majorHAnsi" w:cstheme="majorHAnsi"/>
          <w:b/>
          <w:bCs/>
          <w:szCs w:val="24"/>
        </w:rPr>
      </w:pPr>
    </w:p>
    <w:p w14:paraId="56FEA79E" w14:textId="33A79B3A" w:rsidR="00F01215" w:rsidRDefault="00F01215" w:rsidP="00D839F0">
      <w:pPr>
        <w:spacing w:after="0"/>
        <w:rPr>
          <w:rFonts w:asciiTheme="majorHAnsi" w:hAnsiTheme="majorHAnsi" w:cstheme="majorHAnsi"/>
          <w:b/>
          <w:bCs/>
          <w:szCs w:val="24"/>
        </w:rPr>
      </w:pPr>
    </w:p>
    <w:p w14:paraId="3FFAD21E" w14:textId="3DBB8A90" w:rsidR="00F01215" w:rsidRDefault="00F01215" w:rsidP="00D839F0">
      <w:pPr>
        <w:spacing w:after="0"/>
        <w:rPr>
          <w:rFonts w:asciiTheme="majorHAnsi" w:hAnsiTheme="majorHAnsi" w:cstheme="majorHAnsi"/>
          <w:b/>
          <w:bCs/>
          <w:szCs w:val="24"/>
        </w:rPr>
      </w:pPr>
    </w:p>
    <w:p w14:paraId="5EBF8955" w14:textId="3B5A0F6C" w:rsidR="00F01215" w:rsidRDefault="00F01215" w:rsidP="00D839F0">
      <w:pPr>
        <w:spacing w:after="0"/>
        <w:rPr>
          <w:rFonts w:asciiTheme="majorHAnsi" w:hAnsiTheme="majorHAnsi" w:cstheme="majorHAnsi"/>
          <w:b/>
          <w:bCs/>
          <w:szCs w:val="24"/>
        </w:rPr>
      </w:pPr>
    </w:p>
    <w:p w14:paraId="090E7F99" w14:textId="699281AE" w:rsidR="00F01215" w:rsidRDefault="00F01215" w:rsidP="00D839F0">
      <w:pPr>
        <w:spacing w:after="0"/>
        <w:rPr>
          <w:rFonts w:asciiTheme="majorHAnsi" w:hAnsiTheme="majorHAnsi" w:cstheme="majorHAnsi"/>
          <w:b/>
          <w:bCs/>
          <w:szCs w:val="24"/>
        </w:rPr>
      </w:pPr>
    </w:p>
    <w:p w14:paraId="3485E0E7" w14:textId="0E0CFA04" w:rsidR="00F01215" w:rsidRDefault="00F01215" w:rsidP="00D839F0">
      <w:pPr>
        <w:spacing w:after="0"/>
        <w:rPr>
          <w:rFonts w:asciiTheme="majorHAnsi" w:hAnsiTheme="majorHAnsi" w:cstheme="majorHAnsi"/>
          <w:b/>
          <w:bCs/>
          <w:szCs w:val="24"/>
        </w:rPr>
      </w:pPr>
    </w:p>
    <w:p w14:paraId="22E02B98" w14:textId="2675CEEA" w:rsidR="00F01215" w:rsidRDefault="00F01215" w:rsidP="00D839F0">
      <w:pPr>
        <w:spacing w:after="0"/>
        <w:rPr>
          <w:rFonts w:asciiTheme="majorHAnsi" w:hAnsiTheme="majorHAnsi" w:cstheme="majorHAnsi"/>
          <w:b/>
          <w:bCs/>
          <w:szCs w:val="24"/>
        </w:rPr>
      </w:pPr>
    </w:p>
    <w:p w14:paraId="108FAC05" w14:textId="21848B9C" w:rsidR="00F01215" w:rsidRDefault="00F01215" w:rsidP="00D839F0">
      <w:pPr>
        <w:spacing w:after="0"/>
        <w:rPr>
          <w:rFonts w:asciiTheme="majorHAnsi" w:hAnsiTheme="majorHAnsi" w:cstheme="majorHAnsi"/>
          <w:b/>
          <w:bCs/>
          <w:szCs w:val="24"/>
        </w:rPr>
      </w:pPr>
    </w:p>
    <w:p w14:paraId="74ECA5E0" w14:textId="5E6C13E1" w:rsidR="00F01215" w:rsidRDefault="00F01215" w:rsidP="00D839F0">
      <w:pPr>
        <w:spacing w:after="0"/>
        <w:rPr>
          <w:rFonts w:asciiTheme="majorHAnsi" w:hAnsiTheme="majorHAnsi" w:cstheme="majorHAnsi"/>
          <w:b/>
          <w:bCs/>
          <w:szCs w:val="24"/>
        </w:rPr>
      </w:pPr>
    </w:p>
    <w:p w14:paraId="73437FC5" w14:textId="789DA036" w:rsidR="00F01215" w:rsidRDefault="00F01215" w:rsidP="00D839F0">
      <w:pPr>
        <w:spacing w:after="0"/>
        <w:rPr>
          <w:rFonts w:asciiTheme="majorHAnsi" w:hAnsiTheme="majorHAnsi" w:cstheme="majorHAnsi"/>
          <w:b/>
          <w:bCs/>
          <w:szCs w:val="24"/>
        </w:rPr>
      </w:pPr>
    </w:p>
    <w:p w14:paraId="52183F16" w14:textId="19E5512C" w:rsidR="00F01215" w:rsidRDefault="00F01215" w:rsidP="00D839F0">
      <w:pPr>
        <w:spacing w:after="0"/>
        <w:rPr>
          <w:rFonts w:asciiTheme="majorHAnsi" w:hAnsiTheme="majorHAnsi" w:cstheme="majorHAnsi"/>
          <w:b/>
          <w:bCs/>
          <w:szCs w:val="24"/>
        </w:rPr>
      </w:pPr>
    </w:p>
    <w:p w14:paraId="0D67B504" w14:textId="77777777" w:rsidR="00F01215" w:rsidRDefault="00F01215" w:rsidP="00D839F0">
      <w:pPr>
        <w:spacing w:after="0"/>
        <w:rPr>
          <w:rFonts w:asciiTheme="majorHAnsi" w:hAnsiTheme="majorHAnsi" w:cstheme="majorHAnsi"/>
          <w:b/>
          <w:bCs/>
          <w:szCs w:val="24"/>
        </w:rPr>
      </w:pPr>
    </w:p>
    <w:p w14:paraId="22319329" w14:textId="77777777" w:rsidR="00F01215" w:rsidRDefault="00F01215" w:rsidP="00D839F0">
      <w:pPr>
        <w:spacing w:after="0"/>
        <w:rPr>
          <w:rFonts w:asciiTheme="majorHAnsi" w:hAnsiTheme="majorHAnsi" w:cstheme="majorHAnsi"/>
          <w:b/>
          <w:bCs/>
          <w:szCs w:val="24"/>
        </w:rPr>
      </w:pPr>
    </w:p>
    <w:p w14:paraId="6AB9F571" w14:textId="77777777" w:rsidR="00D839F0" w:rsidRPr="00D839F0" w:rsidRDefault="00D839F0" w:rsidP="00D839F0">
      <w:pPr>
        <w:spacing w:after="0"/>
        <w:rPr>
          <w:rFonts w:asciiTheme="majorHAnsi" w:hAnsiTheme="majorHAnsi" w:cstheme="majorHAnsi"/>
          <w:b/>
          <w:bCs/>
          <w:szCs w:val="24"/>
        </w:rPr>
      </w:pPr>
    </w:p>
    <w:p w14:paraId="3261DC27" w14:textId="3C4B15B4" w:rsidR="0027105D" w:rsidRDefault="0027105D" w:rsidP="00F373D2">
      <w:pPr>
        <w:spacing w:after="0"/>
        <w:rPr>
          <w:rFonts w:asciiTheme="majorHAnsi" w:hAnsiTheme="majorHAnsi" w:cstheme="majorHAnsi"/>
          <w:b/>
          <w:bCs/>
          <w:szCs w:val="24"/>
        </w:rPr>
      </w:pPr>
    </w:p>
    <w:p w14:paraId="25EDADC9" w14:textId="36583E60" w:rsidR="0027105D" w:rsidRDefault="0027105D" w:rsidP="00F373D2">
      <w:pPr>
        <w:spacing w:after="0"/>
        <w:rPr>
          <w:rFonts w:asciiTheme="majorHAnsi" w:hAnsiTheme="majorHAnsi" w:cstheme="majorHAnsi"/>
          <w:b/>
          <w:bCs/>
          <w:szCs w:val="24"/>
        </w:rPr>
      </w:pPr>
    </w:p>
    <w:p w14:paraId="2A4C607F" w14:textId="63ED6B84" w:rsidR="0027105D" w:rsidRDefault="0027105D" w:rsidP="00F373D2">
      <w:pPr>
        <w:spacing w:after="0"/>
        <w:rPr>
          <w:rFonts w:asciiTheme="majorHAnsi" w:hAnsiTheme="majorHAnsi" w:cstheme="majorHAnsi"/>
          <w:b/>
          <w:bCs/>
          <w:szCs w:val="24"/>
        </w:rPr>
      </w:pPr>
    </w:p>
    <w:p w14:paraId="68D3B333" w14:textId="6C8E35F8" w:rsidR="0027105D" w:rsidRDefault="0027105D" w:rsidP="00F373D2">
      <w:pPr>
        <w:spacing w:after="0"/>
        <w:rPr>
          <w:rFonts w:asciiTheme="majorHAnsi" w:hAnsiTheme="majorHAnsi" w:cstheme="majorHAnsi"/>
          <w:b/>
          <w:bCs/>
          <w:szCs w:val="24"/>
        </w:rPr>
      </w:pPr>
    </w:p>
    <w:p w14:paraId="24C71FFE" w14:textId="002D3BD7" w:rsidR="0027105D" w:rsidRDefault="0027105D" w:rsidP="00F373D2">
      <w:pPr>
        <w:spacing w:after="0"/>
        <w:rPr>
          <w:rFonts w:asciiTheme="majorHAnsi" w:hAnsiTheme="majorHAnsi" w:cstheme="majorHAnsi"/>
          <w:b/>
          <w:bCs/>
          <w:szCs w:val="24"/>
        </w:rPr>
      </w:pPr>
    </w:p>
    <w:p w14:paraId="0ADD6D5F" w14:textId="43A34118" w:rsidR="0027105D" w:rsidRDefault="0027105D" w:rsidP="00F373D2">
      <w:pPr>
        <w:spacing w:after="0"/>
        <w:rPr>
          <w:rFonts w:asciiTheme="majorHAnsi" w:hAnsiTheme="majorHAnsi" w:cstheme="majorHAnsi"/>
          <w:b/>
          <w:bCs/>
          <w:szCs w:val="24"/>
        </w:rPr>
      </w:pPr>
    </w:p>
    <w:p w14:paraId="47D4A311" w14:textId="2E74B6C9" w:rsidR="0027105D" w:rsidRDefault="0027105D" w:rsidP="00F373D2">
      <w:pPr>
        <w:spacing w:after="0"/>
        <w:rPr>
          <w:rFonts w:asciiTheme="majorHAnsi" w:hAnsiTheme="majorHAnsi" w:cstheme="majorHAnsi"/>
          <w:b/>
          <w:bCs/>
          <w:szCs w:val="24"/>
        </w:rPr>
      </w:pPr>
    </w:p>
    <w:p w14:paraId="16BF8FA9" w14:textId="4CEB5C10" w:rsidR="00F01215" w:rsidRDefault="00F01215" w:rsidP="00F373D2">
      <w:pPr>
        <w:spacing w:after="0"/>
        <w:rPr>
          <w:rFonts w:asciiTheme="majorHAnsi" w:hAnsiTheme="majorHAnsi" w:cstheme="majorHAnsi"/>
          <w:b/>
          <w:bCs/>
          <w:szCs w:val="24"/>
        </w:rPr>
      </w:pPr>
    </w:p>
    <w:p w14:paraId="7C37AE45" w14:textId="7DBBE7ED" w:rsidR="00F01215" w:rsidRDefault="00F01215" w:rsidP="00F373D2">
      <w:pPr>
        <w:spacing w:after="0"/>
        <w:rPr>
          <w:rFonts w:asciiTheme="majorHAnsi" w:hAnsiTheme="majorHAnsi" w:cstheme="majorHAnsi"/>
          <w:b/>
          <w:bCs/>
          <w:szCs w:val="24"/>
        </w:rPr>
      </w:pPr>
    </w:p>
    <w:p w14:paraId="2CBD64BD" w14:textId="4DBF5D42" w:rsidR="00F01215" w:rsidRDefault="00F01215" w:rsidP="00F373D2">
      <w:pPr>
        <w:spacing w:after="0"/>
        <w:rPr>
          <w:rFonts w:asciiTheme="majorHAnsi" w:hAnsiTheme="majorHAnsi" w:cstheme="majorHAnsi"/>
          <w:b/>
          <w:bCs/>
          <w:szCs w:val="24"/>
        </w:rPr>
      </w:pPr>
    </w:p>
    <w:p w14:paraId="41698A43" w14:textId="6F73350E" w:rsidR="00F01215" w:rsidRDefault="00F01215" w:rsidP="00F373D2">
      <w:pPr>
        <w:spacing w:after="0"/>
        <w:rPr>
          <w:rFonts w:asciiTheme="majorHAnsi" w:hAnsiTheme="majorHAnsi" w:cstheme="majorHAnsi"/>
          <w:b/>
          <w:bCs/>
          <w:szCs w:val="24"/>
        </w:rPr>
      </w:pPr>
    </w:p>
    <w:p w14:paraId="31C73AD2" w14:textId="13CF32A9" w:rsidR="00F01215" w:rsidRDefault="00F01215" w:rsidP="00F373D2">
      <w:pPr>
        <w:spacing w:after="0"/>
        <w:rPr>
          <w:rFonts w:asciiTheme="majorHAnsi" w:hAnsiTheme="majorHAnsi" w:cstheme="majorHAnsi"/>
          <w:b/>
          <w:bCs/>
          <w:szCs w:val="24"/>
        </w:rPr>
      </w:pPr>
    </w:p>
    <w:p w14:paraId="0ED7452E" w14:textId="00E20255" w:rsidR="00F01215" w:rsidRDefault="00F01215" w:rsidP="00F373D2">
      <w:pPr>
        <w:spacing w:after="0"/>
        <w:rPr>
          <w:rFonts w:asciiTheme="majorHAnsi" w:hAnsiTheme="majorHAnsi" w:cstheme="majorHAnsi"/>
          <w:b/>
          <w:bCs/>
          <w:szCs w:val="24"/>
        </w:rPr>
      </w:pPr>
    </w:p>
    <w:p w14:paraId="798037D7" w14:textId="148620E6" w:rsidR="00F01215" w:rsidRPr="00FD5456" w:rsidRDefault="00FD5456" w:rsidP="00FD5456">
      <w:pPr>
        <w:pStyle w:val="Odstavecseseznamem"/>
        <w:numPr>
          <w:ilvl w:val="0"/>
          <w:numId w:val="20"/>
        </w:numPr>
        <w:spacing w:after="0"/>
        <w:rPr>
          <w:rFonts w:asciiTheme="majorHAnsi" w:hAnsiTheme="majorHAnsi" w:cstheme="majorHAnsi"/>
          <w:b/>
          <w:bCs/>
          <w:szCs w:val="24"/>
        </w:rPr>
      </w:pPr>
      <w:r>
        <w:rPr>
          <w:rFonts w:asciiTheme="majorHAnsi" w:hAnsiTheme="majorHAnsi" w:cstheme="majorHAnsi"/>
          <w:b/>
          <w:bCs/>
          <w:szCs w:val="24"/>
        </w:rPr>
        <w:lastRenderedPageBreak/>
        <w:t>Snížit škody způsobené alkoholem, tabákem a drogami</w:t>
      </w:r>
    </w:p>
    <w:p w14:paraId="0C57BE6B" w14:textId="4D402FE6" w:rsidR="00F01215" w:rsidRDefault="00380010" w:rsidP="00F373D2">
      <w:pPr>
        <w:spacing w:after="0"/>
        <w:rPr>
          <w:rFonts w:asciiTheme="majorHAnsi" w:hAnsiTheme="majorHAnsi" w:cstheme="majorHAnsi"/>
          <w:b/>
          <w:bCs/>
          <w:szCs w:val="24"/>
        </w:rPr>
      </w:pPr>
      <w:r>
        <w:rPr>
          <w:noProof/>
          <w:lang w:eastAsia="cs-CZ"/>
        </w:rPr>
        <w:drawing>
          <wp:anchor distT="0" distB="0" distL="114300" distR="114300" simplePos="0" relativeHeight="251670528" behindDoc="1" locked="0" layoutInCell="1" allowOverlap="1" wp14:anchorId="2159F5F3" wp14:editId="338BA2C5">
            <wp:simplePos x="0" y="0"/>
            <wp:positionH relativeFrom="column">
              <wp:posOffset>399002</wp:posOffset>
            </wp:positionH>
            <wp:positionV relativeFrom="paragraph">
              <wp:posOffset>114994</wp:posOffset>
            </wp:positionV>
            <wp:extent cx="8452883" cy="5307787"/>
            <wp:effectExtent l="0" t="0" r="5715"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457307" cy="5310565"/>
                    </a:xfrm>
                    <a:prstGeom prst="rect">
                      <a:avLst/>
                    </a:prstGeom>
                  </pic:spPr>
                </pic:pic>
              </a:graphicData>
            </a:graphic>
            <wp14:sizeRelH relativeFrom="margin">
              <wp14:pctWidth>0</wp14:pctWidth>
            </wp14:sizeRelH>
          </wp:anchor>
        </w:drawing>
      </w:r>
    </w:p>
    <w:p w14:paraId="0675D0D8" w14:textId="3FB01057" w:rsidR="00F01215" w:rsidRDefault="00F01215" w:rsidP="00F373D2">
      <w:pPr>
        <w:spacing w:after="0"/>
        <w:rPr>
          <w:rFonts w:asciiTheme="majorHAnsi" w:hAnsiTheme="majorHAnsi" w:cstheme="majorHAnsi"/>
          <w:b/>
          <w:bCs/>
          <w:szCs w:val="24"/>
        </w:rPr>
      </w:pPr>
    </w:p>
    <w:p w14:paraId="1015BB0D" w14:textId="33C3D22C" w:rsidR="00F01215" w:rsidRDefault="00F01215" w:rsidP="00F373D2">
      <w:pPr>
        <w:spacing w:after="0"/>
        <w:rPr>
          <w:rFonts w:asciiTheme="majorHAnsi" w:hAnsiTheme="majorHAnsi" w:cstheme="majorHAnsi"/>
          <w:b/>
          <w:bCs/>
          <w:szCs w:val="24"/>
        </w:rPr>
      </w:pPr>
    </w:p>
    <w:p w14:paraId="7A62B5AD" w14:textId="069D2C9A" w:rsidR="00F01215" w:rsidRDefault="00F01215" w:rsidP="00F373D2">
      <w:pPr>
        <w:spacing w:after="0"/>
        <w:rPr>
          <w:rFonts w:asciiTheme="majorHAnsi" w:hAnsiTheme="majorHAnsi" w:cstheme="majorHAnsi"/>
          <w:b/>
          <w:bCs/>
          <w:szCs w:val="24"/>
        </w:rPr>
      </w:pPr>
    </w:p>
    <w:p w14:paraId="56C4D0FC" w14:textId="175C38DA" w:rsidR="00F01215" w:rsidRDefault="00F01215" w:rsidP="00F373D2">
      <w:pPr>
        <w:spacing w:after="0"/>
        <w:rPr>
          <w:rFonts w:asciiTheme="majorHAnsi" w:hAnsiTheme="majorHAnsi" w:cstheme="majorHAnsi"/>
          <w:b/>
          <w:bCs/>
          <w:szCs w:val="24"/>
        </w:rPr>
      </w:pPr>
    </w:p>
    <w:p w14:paraId="47FDBCF7" w14:textId="00715D8B" w:rsidR="00F01215" w:rsidRDefault="00F01215" w:rsidP="00F373D2">
      <w:pPr>
        <w:spacing w:after="0"/>
        <w:rPr>
          <w:rFonts w:asciiTheme="majorHAnsi" w:hAnsiTheme="majorHAnsi" w:cstheme="majorHAnsi"/>
          <w:b/>
          <w:bCs/>
          <w:szCs w:val="24"/>
        </w:rPr>
      </w:pPr>
    </w:p>
    <w:p w14:paraId="181E5F23" w14:textId="25587652" w:rsidR="00F01215" w:rsidRDefault="00F01215" w:rsidP="00F373D2">
      <w:pPr>
        <w:spacing w:after="0"/>
        <w:rPr>
          <w:rFonts w:asciiTheme="majorHAnsi" w:hAnsiTheme="majorHAnsi" w:cstheme="majorHAnsi"/>
          <w:b/>
          <w:bCs/>
          <w:szCs w:val="24"/>
        </w:rPr>
      </w:pPr>
    </w:p>
    <w:p w14:paraId="4DBFE528" w14:textId="3ED50B30" w:rsidR="00F01215" w:rsidRDefault="00F01215" w:rsidP="00F373D2">
      <w:pPr>
        <w:spacing w:after="0"/>
        <w:rPr>
          <w:rFonts w:asciiTheme="majorHAnsi" w:hAnsiTheme="majorHAnsi" w:cstheme="majorHAnsi"/>
          <w:b/>
          <w:bCs/>
          <w:szCs w:val="24"/>
        </w:rPr>
      </w:pPr>
    </w:p>
    <w:p w14:paraId="0E1B0183" w14:textId="7F5227CF" w:rsidR="00F01215" w:rsidRDefault="00F01215" w:rsidP="00F373D2">
      <w:pPr>
        <w:spacing w:after="0"/>
        <w:rPr>
          <w:rFonts w:asciiTheme="majorHAnsi" w:hAnsiTheme="majorHAnsi" w:cstheme="majorHAnsi"/>
          <w:b/>
          <w:bCs/>
          <w:szCs w:val="24"/>
        </w:rPr>
      </w:pPr>
    </w:p>
    <w:p w14:paraId="0DCE1BBA" w14:textId="28DD2803" w:rsidR="00F01215" w:rsidRDefault="00F01215" w:rsidP="00F373D2">
      <w:pPr>
        <w:spacing w:after="0"/>
        <w:rPr>
          <w:rFonts w:asciiTheme="majorHAnsi" w:hAnsiTheme="majorHAnsi" w:cstheme="majorHAnsi"/>
          <w:b/>
          <w:bCs/>
          <w:szCs w:val="24"/>
        </w:rPr>
      </w:pPr>
    </w:p>
    <w:p w14:paraId="4754C319" w14:textId="036F11A8" w:rsidR="00F01215" w:rsidRDefault="00F01215" w:rsidP="00F373D2">
      <w:pPr>
        <w:spacing w:after="0"/>
        <w:rPr>
          <w:rFonts w:asciiTheme="majorHAnsi" w:hAnsiTheme="majorHAnsi" w:cstheme="majorHAnsi"/>
          <w:b/>
          <w:bCs/>
          <w:szCs w:val="24"/>
        </w:rPr>
      </w:pPr>
    </w:p>
    <w:p w14:paraId="57050F4E" w14:textId="7D08E295" w:rsidR="00F01215" w:rsidRDefault="00F01215" w:rsidP="00F373D2">
      <w:pPr>
        <w:spacing w:after="0"/>
        <w:rPr>
          <w:rFonts w:asciiTheme="majorHAnsi" w:hAnsiTheme="majorHAnsi" w:cstheme="majorHAnsi"/>
          <w:b/>
          <w:bCs/>
          <w:szCs w:val="24"/>
        </w:rPr>
      </w:pPr>
    </w:p>
    <w:p w14:paraId="58E97094" w14:textId="6C149E93" w:rsidR="00F01215" w:rsidRDefault="00F01215" w:rsidP="00F373D2">
      <w:pPr>
        <w:spacing w:after="0"/>
        <w:rPr>
          <w:rFonts w:asciiTheme="majorHAnsi" w:hAnsiTheme="majorHAnsi" w:cstheme="majorHAnsi"/>
          <w:b/>
          <w:bCs/>
          <w:szCs w:val="24"/>
        </w:rPr>
      </w:pPr>
    </w:p>
    <w:p w14:paraId="6E145686" w14:textId="54FEC090" w:rsidR="00F01215" w:rsidRDefault="00F01215" w:rsidP="00F373D2">
      <w:pPr>
        <w:spacing w:after="0"/>
        <w:rPr>
          <w:rFonts w:asciiTheme="majorHAnsi" w:hAnsiTheme="majorHAnsi" w:cstheme="majorHAnsi"/>
          <w:b/>
          <w:bCs/>
          <w:szCs w:val="24"/>
        </w:rPr>
      </w:pPr>
    </w:p>
    <w:p w14:paraId="4C2E3472" w14:textId="77777777" w:rsidR="00F01215" w:rsidRDefault="00F01215" w:rsidP="00F373D2">
      <w:pPr>
        <w:spacing w:after="0"/>
        <w:rPr>
          <w:rFonts w:asciiTheme="majorHAnsi" w:hAnsiTheme="majorHAnsi" w:cstheme="majorHAnsi"/>
          <w:b/>
          <w:bCs/>
          <w:szCs w:val="24"/>
        </w:rPr>
      </w:pPr>
    </w:p>
    <w:p w14:paraId="35909118" w14:textId="472E109D" w:rsidR="0027105D" w:rsidRDefault="0027105D" w:rsidP="00F373D2">
      <w:pPr>
        <w:spacing w:after="0"/>
        <w:rPr>
          <w:rFonts w:asciiTheme="majorHAnsi" w:hAnsiTheme="majorHAnsi" w:cstheme="majorHAnsi"/>
          <w:b/>
          <w:bCs/>
          <w:szCs w:val="24"/>
        </w:rPr>
      </w:pPr>
    </w:p>
    <w:p w14:paraId="59E13F42" w14:textId="3144A84F" w:rsidR="0027105D" w:rsidRDefault="0027105D" w:rsidP="00F373D2">
      <w:pPr>
        <w:spacing w:after="0"/>
        <w:rPr>
          <w:rFonts w:asciiTheme="majorHAnsi" w:hAnsiTheme="majorHAnsi" w:cstheme="majorHAnsi"/>
          <w:b/>
          <w:bCs/>
          <w:szCs w:val="24"/>
        </w:rPr>
      </w:pPr>
    </w:p>
    <w:p w14:paraId="31F9B6AB" w14:textId="53E17B09" w:rsidR="0027105D" w:rsidRDefault="0027105D" w:rsidP="00F373D2">
      <w:pPr>
        <w:spacing w:after="0"/>
        <w:rPr>
          <w:rFonts w:asciiTheme="majorHAnsi" w:hAnsiTheme="majorHAnsi" w:cstheme="majorHAnsi"/>
          <w:b/>
          <w:bCs/>
          <w:szCs w:val="24"/>
        </w:rPr>
      </w:pPr>
    </w:p>
    <w:p w14:paraId="0C39FBF6" w14:textId="2783D13A" w:rsidR="0027105D" w:rsidRDefault="0027105D" w:rsidP="00F373D2">
      <w:pPr>
        <w:spacing w:after="0"/>
        <w:rPr>
          <w:rFonts w:asciiTheme="majorHAnsi" w:hAnsiTheme="majorHAnsi" w:cstheme="majorHAnsi"/>
          <w:b/>
          <w:bCs/>
          <w:szCs w:val="24"/>
        </w:rPr>
      </w:pPr>
    </w:p>
    <w:p w14:paraId="06FE7524" w14:textId="63A08464" w:rsidR="0027105D" w:rsidRDefault="0027105D" w:rsidP="00F373D2">
      <w:pPr>
        <w:spacing w:after="0"/>
        <w:rPr>
          <w:rFonts w:asciiTheme="majorHAnsi" w:hAnsiTheme="majorHAnsi" w:cstheme="majorHAnsi"/>
          <w:b/>
          <w:bCs/>
          <w:szCs w:val="24"/>
        </w:rPr>
      </w:pPr>
    </w:p>
    <w:p w14:paraId="45D169DC" w14:textId="0DD703A7" w:rsidR="0027105D" w:rsidRDefault="0027105D" w:rsidP="00F373D2">
      <w:pPr>
        <w:spacing w:after="0"/>
        <w:rPr>
          <w:rFonts w:asciiTheme="majorHAnsi" w:hAnsiTheme="majorHAnsi" w:cstheme="majorHAnsi"/>
          <w:b/>
          <w:bCs/>
          <w:szCs w:val="24"/>
        </w:rPr>
      </w:pPr>
    </w:p>
    <w:p w14:paraId="0CB3D245" w14:textId="6996682C" w:rsidR="0027105D" w:rsidRDefault="0027105D" w:rsidP="00F373D2">
      <w:pPr>
        <w:spacing w:after="0"/>
        <w:rPr>
          <w:rFonts w:asciiTheme="majorHAnsi" w:hAnsiTheme="majorHAnsi" w:cstheme="majorHAnsi"/>
          <w:b/>
          <w:bCs/>
          <w:szCs w:val="24"/>
        </w:rPr>
      </w:pPr>
    </w:p>
    <w:p w14:paraId="4A274849" w14:textId="600CEC5D" w:rsidR="0027105D" w:rsidRDefault="0027105D" w:rsidP="00F373D2">
      <w:pPr>
        <w:spacing w:after="0"/>
        <w:rPr>
          <w:rFonts w:asciiTheme="majorHAnsi" w:hAnsiTheme="majorHAnsi" w:cstheme="majorHAnsi"/>
          <w:b/>
          <w:bCs/>
          <w:szCs w:val="24"/>
        </w:rPr>
      </w:pPr>
    </w:p>
    <w:p w14:paraId="6AD48F70" w14:textId="778FABDA" w:rsidR="0027105D" w:rsidRDefault="0027105D" w:rsidP="00F373D2">
      <w:pPr>
        <w:spacing w:after="0"/>
        <w:rPr>
          <w:rFonts w:asciiTheme="majorHAnsi" w:hAnsiTheme="majorHAnsi" w:cstheme="majorHAnsi"/>
          <w:b/>
          <w:bCs/>
          <w:szCs w:val="24"/>
        </w:rPr>
      </w:pPr>
    </w:p>
    <w:p w14:paraId="5DC0C740" w14:textId="47A8C23C" w:rsidR="0027105D" w:rsidRDefault="0027105D" w:rsidP="00F373D2">
      <w:pPr>
        <w:spacing w:after="0"/>
        <w:rPr>
          <w:rFonts w:asciiTheme="majorHAnsi" w:hAnsiTheme="majorHAnsi" w:cstheme="majorHAnsi"/>
          <w:b/>
          <w:bCs/>
          <w:szCs w:val="24"/>
        </w:rPr>
      </w:pPr>
    </w:p>
    <w:p w14:paraId="3030456D" w14:textId="46E420F7" w:rsidR="0027105D" w:rsidRDefault="0027105D" w:rsidP="00F373D2">
      <w:pPr>
        <w:spacing w:after="0"/>
        <w:rPr>
          <w:rFonts w:asciiTheme="majorHAnsi" w:hAnsiTheme="majorHAnsi" w:cstheme="majorHAnsi"/>
          <w:b/>
          <w:bCs/>
          <w:szCs w:val="24"/>
        </w:rPr>
      </w:pPr>
    </w:p>
    <w:p w14:paraId="38D190AD" w14:textId="5AA81ABB" w:rsidR="0027105D" w:rsidRDefault="0027105D" w:rsidP="00F373D2">
      <w:pPr>
        <w:spacing w:after="0"/>
        <w:rPr>
          <w:rFonts w:asciiTheme="majorHAnsi" w:hAnsiTheme="majorHAnsi" w:cstheme="majorHAnsi"/>
          <w:b/>
          <w:bCs/>
          <w:szCs w:val="24"/>
        </w:rPr>
      </w:pPr>
    </w:p>
    <w:p w14:paraId="7E16689F" w14:textId="3CB8A328" w:rsidR="0027105D" w:rsidRDefault="0027105D" w:rsidP="00F373D2">
      <w:pPr>
        <w:spacing w:after="0"/>
        <w:rPr>
          <w:rFonts w:asciiTheme="majorHAnsi" w:hAnsiTheme="majorHAnsi" w:cstheme="majorHAnsi"/>
          <w:b/>
          <w:bCs/>
          <w:szCs w:val="24"/>
        </w:rPr>
      </w:pPr>
    </w:p>
    <w:p w14:paraId="0CA9AB10" w14:textId="37F0DD1C" w:rsidR="0027105D" w:rsidRDefault="0027105D" w:rsidP="00F373D2">
      <w:pPr>
        <w:spacing w:after="0"/>
        <w:rPr>
          <w:rFonts w:asciiTheme="majorHAnsi" w:hAnsiTheme="majorHAnsi" w:cstheme="majorHAnsi"/>
          <w:b/>
          <w:bCs/>
          <w:szCs w:val="24"/>
        </w:rPr>
      </w:pPr>
    </w:p>
    <w:p w14:paraId="2E5F4893" w14:textId="6A3CDD65" w:rsidR="00380010" w:rsidRDefault="00380010" w:rsidP="00380010">
      <w:pPr>
        <w:pStyle w:val="Odstavecseseznamem"/>
        <w:numPr>
          <w:ilvl w:val="0"/>
          <w:numId w:val="20"/>
        </w:numPr>
        <w:spacing w:after="0"/>
        <w:rPr>
          <w:rFonts w:asciiTheme="majorHAnsi" w:hAnsiTheme="majorHAnsi" w:cstheme="majorHAnsi"/>
          <w:b/>
          <w:bCs/>
          <w:szCs w:val="24"/>
        </w:rPr>
      </w:pPr>
      <w:r>
        <w:rPr>
          <w:rFonts w:asciiTheme="majorHAnsi" w:hAnsiTheme="majorHAnsi" w:cstheme="majorHAnsi"/>
          <w:b/>
          <w:bCs/>
          <w:szCs w:val="24"/>
        </w:rPr>
        <w:lastRenderedPageBreak/>
        <w:t>Zdravé a bezpečné životní prostředí</w:t>
      </w:r>
    </w:p>
    <w:p w14:paraId="3C065A5C" w14:textId="4BFFE661" w:rsidR="00380010" w:rsidRPr="00380010" w:rsidRDefault="00380010" w:rsidP="00380010">
      <w:pPr>
        <w:pStyle w:val="Odstavecseseznamem"/>
        <w:spacing w:after="0"/>
        <w:rPr>
          <w:rFonts w:asciiTheme="majorHAnsi" w:hAnsiTheme="majorHAnsi" w:cstheme="majorHAnsi"/>
          <w:b/>
          <w:bCs/>
          <w:szCs w:val="24"/>
        </w:rPr>
      </w:pPr>
      <w:r>
        <w:rPr>
          <w:noProof/>
          <w:lang w:eastAsia="cs-CZ"/>
        </w:rPr>
        <w:drawing>
          <wp:anchor distT="0" distB="0" distL="114300" distR="114300" simplePos="0" relativeHeight="251677696" behindDoc="1" locked="0" layoutInCell="1" allowOverlap="1" wp14:anchorId="3B08D346" wp14:editId="5B6B9284">
            <wp:simplePos x="0" y="0"/>
            <wp:positionH relativeFrom="column">
              <wp:posOffset>388369</wp:posOffset>
            </wp:positionH>
            <wp:positionV relativeFrom="paragraph">
              <wp:posOffset>29934</wp:posOffset>
            </wp:positionV>
            <wp:extent cx="8452884" cy="5759379"/>
            <wp:effectExtent l="0" t="0" r="571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458214" cy="5763010"/>
                    </a:xfrm>
                    <a:prstGeom prst="rect">
                      <a:avLst/>
                    </a:prstGeom>
                  </pic:spPr>
                </pic:pic>
              </a:graphicData>
            </a:graphic>
            <wp14:sizeRelH relativeFrom="margin">
              <wp14:pctWidth>0</wp14:pctWidth>
            </wp14:sizeRelH>
          </wp:anchor>
        </w:drawing>
      </w:r>
    </w:p>
    <w:p w14:paraId="78ABCA70" w14:textId="71821C47" w:rsidR="0027105D" w:rsidRDefault="0027105D" w:rsidP="00F373D2">
      <w:pPr>
        <w:spacing w:after="0"/>
        <w:rPr>
          <w:rFonts w:asciiTheme="majorHAnsi" w:hAnsiTheme="majorHAnsi" w:cstheme="majorHAnsi"/>
          <w:b/>
          <w:bCs/>
          <w:szCs w:val="24"/>
        </w:rPr>
      </w:pPr>
    </w:p>
    <w:p w14:paraId="2783B7B8" w14:textId="032BE54A" w:rsidR="0027105D" w:rsidRDefault="0027105D" w:rsidP="00F373D2">
      <w:pPr>
        <w:spacing w:after="0"/>
        <w:rPr>
          <w:rFonts w:asciiTheme="majorHAnsi" w:hAnsiTheme="majorHAnsi" w:cstheme="majorHAnsi"/>
          <w:b/>
          <w:bCs/>
          <w:szCs w:val="24"/>
        </w:rPr>
      </w:pPr>
    </w:p>
    <w:p w14:paraId="4607FA62" w14:textId="72BC8A88" w:rsidR="0027105D" w:rsidRDefault="0027105D" w:rsidP="00F373D2">
      <w:pPr>
        <w:spacing w:after="0"/>
        <w:rPr>
          <w:rFonts w:asciiTheme="majorHAnsi" w:hAnsiTheme="majorHAnsi" w:cstheme="majorHAnsi"/>
          <w:b/>
          <w:bCs/>
          <w:szCs w:val="24"/>
        </w:rPr>
      </w:pPr>
    </w:p>
    <w:p w14:paraId="461B6A0F" w14:textId="24C09598" w:rsidR="0027105D" w:rsidRDefault="0027105D" w:rsidP="00F373D2">
      <w:pPr>
        <w:spacing w:after="0"/>
        <w:rPr>
          <w:rFonts w:asciiTheme="majorHAnsi" w:hAnsiTheme="majorHAnsi" w:cstheme="majorHAnsi"/>
          <w:b/>
          <w:bCs/>
          <w:szCs w:val="24"/>
        </w:rPr>
      </w:pPr>
    </w:p>
    <w:p w14:paraId="0B37C163" w14:textId="67AF9050" w:rsidR="0027105D" w:rsidRDefault="0027105D" w:rsidP="00F373D2">
      <w:pPr>
        <w:spacing w:after="0"/>
        <w:rPr>
          <w:rFonts w:asciiTheme="majorHAnsi" w:hAnsiTheme="majorHAnsi" w:cstheme="majorHAnsi"/>
          <w:b/>
          <w:bCs/>
          <w:szCs w:val="24"/>
        </w:rPr>
      </w:pPr>
    </w:p>
    <w:p w14:paraId="029844A4" w14:textId="268DEC12" w:rsidR="0027105D" w:rsidRDefault="0027105D" w:rsidP="00F373D2">
      <w:pPr>
        <w:spacing w:after="0"/>
        <w:rPr>
          <w:rFonts w:asciiTheme="majorHAnsi" w:hAnsiTheme="majorHAnsi" w:cstheme="majorHAnsi"/>
          <w:b/>
          <w:bCs/>
          <w:szCs w:val="24"/>
        </w:rPr>
      </w:pPr>
    </w:p>
    <w:p w14:paraId="2DA633A0" w14:textId="5C175DBC" w:rsidR="0027105D" w:rsidRDefault="0027105D" w:rsidP="00F373D2">
      <w:pPr>
        <w:spacing w:after="0"/>
        <w:rPr>
          <w:rFonts w:asciiTheme="majorHAnsi" w:hAnsiTheme="majorHAnsi" w:cstheme="majorHAnsi"/>
          <w:b/>
          <w:bCs/>
          <w:szCs w:val="24"/>
        </w:rPr>
      </w:pPr>
    </w:p>
    <w:p w14:paraId="0773E29F" w14:textId="03C9A1C4" w:rsidR="0027105D" w:rsidRDefault="0027105D" w:rsidP="00F373D2">
      <w:pPr>
        <w:spacing w:after="0"/>
        <w:rPr>
          <w:rFonts w:asciiTheme="majorHAnsi" w:hAnsiTheme="majorHAnsi" w:cstheme="majorHAnsi"/>
          <w:b/>
          <w:bCs/>
          <w:szCs w:val="24"/>
        </w:rPr>
      </w:pPr>
    </w:p>
    <w:p w14:paraId="694F91ED" w14:textId="2C9E1401" w:rsidR="0027105D" w:rsidRDefault="0027105D" w:rsidP="00F373D2">
      <w:pPr>
        <w:spacing w:after="0"/>
        <w:rPr>
          <w:rFonts w:asciiTheme="majorHAnsi" w:hAnsiTheme="majorHAnsi" w:cstheme="majorHAnsi"/>
          <w:b/>
          <w:bCs/>
          <w:szCs w:val="24"/>
        </w:rPr>
      </w:pPr>
    </w:p>
    <w:p w14:paraId="47723B36" w14:textId="04566016" w:rsidR="0027105D" w:rsidRDefault="0027105D" w:rsidP="00F373D2">
      <w:pPr>
        <w:spacing w:after="0"/>
        <w:rPr>
          <w:rFonts w:asciiTheme="majorHAnsi" w:hAnsiTheme="majorHAnsi" w:cstheme="majorHAnsi"/>
          <w:b/>
          <w:bCs/>
          <w:szCs w:val="24"/>
        </w:rPr>
      </w:pPr>
    </w:p>
    <w:p w14:paraId="00B0DAD4" w14:textId="1BC79849" w:rsidR="0027105D" w:rsidRDefault="0027105D" w:rsidP="00F373D2">
      <w:pPr>
        <w:spacing w:after="0"/>
        <w:rPr>
          <w:rFonts w:asciiTheme="majorHAnsi" w:hAnsiTheme="majorHAnsi" w:cstheme="majorHAnsi"/>
          <w:b/>
          <w:bCs/>
          <w:szCs w:val="24"/>
        </w:rPr>
      </w:pPr>
    </w:p>
    <w:p w14:paraId="5329F4DF" w14:textId="0BA3F7E1" w:rsidR="0027105D" w:rsidRDefault="0027105D" w:rsidP="00F373D2">
      <w:pPr>
        <w:spacing w:after="0"/>
        <w:rPr>
          <w:rFonts w:asciiTheme="majorHAnsi" w:hAnsiTheme="majorHAnsi" w:cstheme="majorHAnsi"/>
          <w:b/>
          <w:bCs/>
          <w:szCs w:val="24"/>
        </w:rPr>
      </w:pPr>
    </w:p>
    <w:p w14:paraId="2C691AE7" w14:textId="5739D12E" w:rsidR="0027105D" w:rsidRDefault="0027105D" w:rsidP="00F373D2">
      <w:pPr>
        <w:spacing w:after="0"/>
        <w:rPr>
          <w:rFonts w:asciiTheme="majorHAnsi" w:hAnsiTheme="majorHAnsi" w:cstheme="majorHAnsi"/>
          <w:b/>
          <w:bCs/>
          <w:szCs w:val="24"/>
        </w:rPr>
      </w:pPr>
    </w:p>
    <w:p w14:paraId="601AB391" w14:textId="7B67A40E" w:rsidR="0027105D" w:rsidRDefault="0027105D" w:rsidP="00F373D2">
      <w:pPr>
        <w:spacing w:after="0"/>
        <w:rPr>
          <w:rFonts w:asciiTheme="majorHAnsi" w:hAnsiTheme="majorHAnsi" w:cstheme="majorHAnsi"/>
          <w:b/>
          <w:bCs/>
          <w:szCs w:val="24"/>
        </w:rPr>
      </w:pPr>
    </w:p>
    <w:p w14:paraId="520D99E2" w14:textId="6ED5430C" w:rsidR="0027105D" w:rsidRDefault="0027105D" w:rsidP="00F373D2">
      <w:pPr>
        <w:spacing w:after="0"/>
        <w:rPr>
          <w:rFonts w:asciiTheme="majorHAnsi" w:hAnsiTheme="majorHAnsi" w:cstheme="majorHAnsi"/>
          <w:b/>
          <w:bCs/>
          <w:szCs w:val="24"/>
        </w:rPr>
      </w:pPr>
    </w:p>
    <w:p w14:paraId="067A1C4C" w14:textId="159C49AF" w:rsidR="0027105D" w:rsidRDefault="0027105D" w:rsidP="00F373D2">
      <w:pPr>
        <w:spacing w:after="0"/>
        <w:rPr>
          <w:rFonts w:asciiTheme="majorHAnsi" w:hAnsiTheme="majorHAnsi" w:cstheme="majorHAnsi"/>
          <w:b/>
          <w:bCs/>
          <w:szCs w:val="24"/>
        </w:rPr>
      </w:pPr>
    </w:p>
    <w:p w14:paraId="27C36949" w14:textId="0EAADD87" w:rsidR="0027105D" w:rsidRDefault="0027105D" w:rsidP="00F373D2">
      <w:pPr>
        <w:spacing w:after="0"/>
        <w:rPr>
          <w:rFonts w:asciiTheme="majorHAnsi" w:hAnsiTheme="majorHAnsi" w:cstheme="majorHAnsi"/>
          <w:b/>
          <w:bCs/>
          <w:szCs w:val="24"/>
        </w:rPr>
      </w:pPr>
    </w:p>
    <w:p w14:paraId="4C014CDF" w14:textId="68EEF621" w:rsidR="0027105D" w:rsidRDefault="0027105D" w:rsidP="00F373D2">
      <w:pPr>
        <w:spacing w:after="0"/>
        <w:rPr>
          <w:rFonts w:asciiTheme="majorHAnsi" w:hAnsiTheme="majorHAnsi" w:cstheme="majorHAnsi"/>
          <w:b/>
          <w:bCs/>
          <w:szCs w:val="24"/>
        </w:rPr>
      </w:pPr>
    </w:p>
    <w:p w14:paraId="32653824" w14:textId="702782FC" w:rsidR="0027105D" w:rsidRDefault="0027105D" w:rsidP="00F373D2">
      <w:pPr>
        <w:spacing w:after="0"/>
        <w:rPr>
          <w:rFonts w:asciiTheme="majorHAnsi" w:hAnsiTheme="majorHAnsi" w:cstheme="majorHAnsi"/>
          <w:b/>
          <w:bCs/>
          <w:szCs w:val="24"/>
        </w:rPr>
      </w:pPr>
    </w:p>
    <w:p w14:paraId="36D8E972" w14:textId="3A808378" w:rsidR="0027105D" w:rsidRDefault="0027105D" w:rsidP="00F373D2">
      <w:pPr>
        <w:spacing w:after="0"/>
        <w:rPr>
          <w:rFonts w:asciiTheme="majorHAnsi" w:hAnsiTheme="majorHAnsi" w:cstheme="majorHAnsi"/>
          <w:b/>
          <w:bCs/>
          <w:szCs w:val="24"/>
        </w:rPr>
      </w:pPr>
    </w:p>
    <w:p w14:paraId="6F407040" w14:textId="161F4967" w:rsidR="0027105D" w:rsidRDefault="0027105D" w:rsidP="00F373D2">
      <w:pPr>
        <w:spacing w:after="0"/>
        <w:rPr>
          <w:rFonts w:asciiTheme="majorHAnsi" w:hAnsiTheme="majorHAnsi" w:cstheme="majorHAnsi"/>
          <w:b/>
          <w:bCs/>
          <w:szCs w:val="24"/>
        </w:rPr>
      </w:pPr>
    </w:p>
    <w:p w14:paraId="494FBB86" w14:textId="36AA1F9E" w:rsidR="0027105D" w:rsidRDefault="0027105D" w:rsidP="00F373D2">
      <w:pPr>
        <w:spacing w:after="0"/>
        <w:rPr>
          <w:rFonts w:asciiTheme="majorHAnsi" w:hAnsiTheme="majorHAnsi" w:cstheme="majorHAnsi"/>
          <w:b/>
          <w:bCs/>
          <w:szCs w:val="24"/>
        </w:rPr>
      </w:pPr>
    </w:p>
    <w:p w14:paraId="378BAFF0" w14:textId="7B7795C9" w:rsidR="00380010" w:rsidRDefault="00380010" w:rsidP="00F373D2">
      <w:pPr>
        <w:spacing w:after="0"/>
        <w:rPr>
          <w:rFonts w:asciiTheme="majorHAnsi" w:hAnsiTheme="majorHAnsi" w:cstheme="majorHAnsi"/>
          <w:b/>
          <w:bCs/>
          <w:szCs w:val="24"/>
        </w:rPr>
      </w:pPr>
    </w:p>
    <w:p w14:paraId="35BA34C2" w14:textId="217B1781" w:rsidR="00380010" w:rsidRDefault="00380010" w:rsidP="00F373D2">
      <w:pPr>
        <w:spacing w:after="0"/>
        <w:rPr>
          <w:rFonts w:asciiTheme="majorHAnsi" w:hAnsiTheme="majorHAnsi" w:cstheme="majorHAnsi"/>
          <w:b/>
          <w:bCs/>
          <w:szCs w:val="24"/>
        </w:rPr>
      </w:pPr>
    </w:p>
    <w:p w14:paraId="0A41813D" w14:textId="508DD35C" w:rsidR="00380010" w:rsidRDefault="00380010" w:rsidP="00F373D2">
      <w:pPr>
        <w:spacing w:after="0"/>
        <w:rPr>
          <w:rFonts w:asciiTheme="majorHAnsi" w:hAnsiTheme="majorHAnsi" w:cstheme="majorHAnsi"/>
          <w:b/>
          <w:bCs/>
          <w:szCs w:val="24"/>
        </w:rPr>
      </w:pPr>
    </w:p>
    <w:p w14:paraId="6BF2531A" w14:textId="7F359273" w:rsidR="00380010" w:rsidRDefault="00380010" w:rsidP="00F373D2">
      <w:pPr>
        <w:spacing w:after="0"/>
        <w:rPr>
          <w:rFonts w:asciiTheme="majorHAnsi" w:hAnsiTheme="majorHAnsi" w:cstheme="majorHAnsi"/>
          <w:b/>
          <w:bCs/>
          <w:szCs w:val="24"/>
        </w:rPr>
      </w:pPr>
    </w:p>
    <w:p w14:paraId="454043CF" w14:textId="70656644" w:rsidR="00380010" w:rsidRDefault="00380010" w:rsidP="00F373D2">
      <w:pPr>
        <w:spacing w:after="0"/>
        <w:rPr>
          <w:rFonts w:asciiTheme="majorHAnsi" w:hAnsiTheme="majorHAnsi" w:cstheme="majorHAnsi"/>
          <w:b/>
          <w:bCs/>
          <w:szCs w:val="24"/>
        </w:rPr>
      </w:pPr>
    </w:p>
    <w:p w14:paraId="7D113A55" w14:textId="089FDC08" w:rsidR="00380010" w:rsidRDefault="00380010" w:rsidP="00F373D2">
      <w:pPr>
        <w:spacing w:after="0"/>
        <w:rPr>
          <w:rFonts w:asciiTheme="majorHAnsi" w:hAnsiTheme="majorHAnsi" w:cstheme="majorHAnsi"/>
          <w:b/>
          <w:bCs/>
          <w:szCs w:val="24"/>
        </w:rPr>
      </w:pPr>
    </w:p>
    <w:p w14:paraId="77C8E004" w14:textId="207660D8" w:rsidR="00380010" w:rsidRDefault="00380010" w:rsidP="00F373D2">
      <w:pPr>
        <w:spacing w:after="0"/>
        <w:rPr>
          <w:rFonts w:asciiTheme="majorHAnsi" w:hAnsiTheme="majorHAnsi" w:cstheme="majorHAnsi"/>
          <w:b/>
          <w:bCs/>
          <w:szCs w:val="24"/>
        </w:rPr>
      </w:pPr>
      <w:r>
        <w:rPr>
          <w:noProof/>
          <w:lang w:eastAsia="cs-CZ"/>
        </w:rPr>
        <w:lastRenderedPageBreak/>
        <w:drawing>
          <wp:anchor distT="0" distB="0" distL="114300" distR="114300" simplePos="0" relativeHeight="251678720" behindDoc="1" locked="0" layoutInCell="1" allowOverlap="1" wp14:anchorId="51134905" wp14:editId="32745CDF">
            <wp:simplePos x="0" y="0"/>
            <wp:positionH relativeFrom="column">
              <wp:posOffset>356471</wp:posOffset>
            </wp:positionH>
            <wp:positionV relativeFrom="paragraph">
              <wp:posOffset>-294374</wp:posOffset>
            </wp:positionV>
            <wp:extent cx="8484782" cy="3736887"/>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495991" cy="3741824"/>
                    </a:xfrm>
                    <a:prstGeom prst="rect">
                      <a:avLst/>
                    </a:prstGeom>
                  </pic:spPr>
                </pic:pic>
              </a:graphicData>
            </a:graphic>
            <wp14:sizeRelH relativeFrom="margin">
              <wp14:pctWidth>0</wp14:pctWidth>
            </wp14:sizeRelH>
            <wp14:sizeRelV relativeFrom="margin">
              <wp14:pctHeight>0</wp14:pctHeight>
            </wp14:sizeRelV>
          </wp:anchor>
        </w:drawing>
      </w:r>
    </w:p>
    <w:p w14:paraId="32EBE554" w14:textId="6BA66B28" w:rsidR="00380010" w:rsidRDefault="00380010" w:rsidP="00F373D2">
      <w:pPr>
        <w:spacing w:after="0"/>
        <w:rPr>
          <w:rFonts w:asciiTheme="majorHAnsi" w:hAnsiTheme="majorHAnsi" w:cstheme="majorHAnsi"/>
          <w:b/>
          <w:bCs/>
          <w:szCs w:val="24"/>
        </w:rPr>
      </w:pPr>
    </w:p>
    <w:p w14:paraId="6A69D74A" w14:textId="667B368F" w:rsidR="00380010" w:rsidRDefault="00380010" w:rsidP="00F373D2">
      <w:pPr>
        <w:spacing w:after="0"/>
        <w:rPr>
          <w:rFonts w:asciiTheme="majorHAnsi" w:hAnsiTheme="majorHAnsi" w:cstheme="majorHAnsi"/>
          <w:b/>
          <w:bCs/>
          <w:szCs w:val="24"/>
        </w:rPr>
      </w:pPr>
    </w:p>
    <w:p w14:paraId="1FE8F766" w14:textId="7D3A36C1" w:rsidR="00380010" w:rsidRDefault="00380010" w:rsidP="00F373D2">
      <w:pPr>
        <w:spacing w:after="0"/>
        <w:rPr>
          <w:rFonts w:asciiTheme="majorHAnsi" w:hAnsiTheme="majorHAnsi" w:cstheme="majorHAnsi"/>
          <w:b/>
          <w:bCs/>
          <w:szCs w:val="24"/>
        </w:rPr>
      </w:pPr>
    </w:p>
    <w:p w14:paraId="3D53910F" w14:textId="7FDEAE63" w:rsidR="00380010" w:rsidRDefault="00380010" w:rsidP="00F373D2">
      <w:pPr>
        <w:spacing w:after="0"/>
        <w:rPr>
          <w:rFonts w:asciiTheme="majorHAnsi" w:hAnsiTheme="majorHAnsi" w:cstheme="majorHAnsi"/>
          <w:b/>
          <w:bCs/>
          <w:szCs w:val="24"/>
        </w:rPr>
      </w:pPr>
    </w:p>
    <w:p w14:paraId="1CD4F89D" w14:textId="4FD77013" w:rsidR="00380010" w:rsidRDefault="00380010" w:rsidP="00F373D2">
      <w:pPr>
        <w:spacing w:after="0"/>
        <w:rPr>
          <w:rFonts w:asciiTheme="majorHAnsi" w:hAnsiTheme="majorHAnsi" w:cstheme="majorHAnsi"/>
          <w:b/>
          <w:bCs/>
          <w:szCs w:val="24"/>
        </w:rPr>
      </w:pPr>
    </w:p>
    <w:p w14:paraId="16F36F1B" w14:textId="47B06877" w:rsidR="00380010" w:rsidRDefault="00380010" w:rsidP="00F373D2">
      <w:pPr>
        <w:spacing w:after="0"/>
        <w:rPr>
          <w:rFonts w:asciiTheme="majorHAnsi" w:hAnsiTheme="majorHAnsi" w:cstheme="majorHAnsi"/>
          <w:b/>
          <w:bCs/>
          <w:szCs w:val="24"/>
        </w:rPr>
      </w:pPr>
    </w:p>
    <w:p w14:paraId="55A46D07" w14:textId="2201315E" w:rsidR="00380010" w:rsidRDefault="00380010" w:rsidP="00F373D2">
      <w:pPr>
        <w:spacing w:after="0"/>
        <w:rPr>
          <w:rFonts w:asciiTheme="majorHAnsi" w:hAnsiTheme="majorHAnsi" w:cstheme="majorHAnsi"/>
          <w:b/>
          <w:bCs/>
          <w:szCs w:val="24"/>
        </w:rPr>
      </w:pPr>
    </w:p>
    <w:p w14:paraId="22CF98A6" w14:textId="7A54666C" w:rsidR="00380010" w:rsidRDefault="00380010" w:rsidP="00F373D2">
      <w:pPr>
        <w:spacing w:after="0"/>
        <w:rPr>
          <w:rFonts w:asciiTheme="majorHAnsi" w:hAnsiTheme="majorHAnsi" w:cstheme="majorHAnsi"/>
          <w:b/>
          <w:bCs/>
          <w:szCs w:val="24"/>
        </w:rPr>
      </w:pPr>
    </w:p>
    <w:p w14:paraId="12EA40BD" w14:textId="43F50E3D" w:rsidR="00380010" w:rsidRDefault="00380010" w:rsidP="00F373D2">
      <w:pPr>
        <w:spacing w:after="0"/>
        <w:rPr>
          <w:rFonts w:asciiTheme="majorHAnsi" w:hAnsiTheme="majorHAnsi" w:cstheme="majorHAnsi"/>
          <w:b/>
          <w:bCs/>
          <w:szCs w:val="24"/>
        </w:rPr>
      </w:pPr>
    </w:p>
    <w:p w14:paraId="2B30077D" w14:textId="510BA0B6" w:rsidR="00380010" w:rsidRDefault="00380010" w:rsidP="00F373D2">
      <w:pPr>
        <w:spacing w:after="0"/>
        <w:rPr>
          <w:rFonts w:asciiTheme="majorHAnsi" w:hAnsiTheme="majorHAnsi" w:cstheme="majorHAnsi"/>
          <w:b/>
          <w:bCs/>
          <w:szCs w:val="24"/>
        </w:rPr>
      </w:pPr>
    </w:p>
    <w:p w14:paraId="46214653" w14:textId="24E3956C" w:rsidR="00380010" w:rsidRDefault="00380010" w:rsidP="00F373D2">
      <w:pPr>
        <w:spacing w:after="0"/>
        <w:rPr>
          <w:rFonts w:asciiTheme="majorHAnsi" w:hAnsiTheme="majorHAnsi" w:cstheme="majorHAnsi"/>
          <w:b/>
          <w:bCs/>
          <w:szCs w:val="24"/>
        </w:rPr>
      </w:pPr>
    </w:p>
    <w:p w14:paraId="49E80FD9" w14:textId="0C21B312" w:rsidR="00380010" w:rsidRDefault="00380010" w:rsidP="00F373D2">
      <w:pPr>
        <w:spacing w:after="0"/>
        <w:rPr>
          <w:rFonts w:asciiTheme="majorHAnsi" w:hAnsiTheme="majorHAnsi" w:cstheme="majorHAnsi"/>
          <w:b/>
          <w:bCs/>
          <w:szCs w:val="24"/>
        </w:rPr>
      </w:pPr>
    </w:p>
    <w:p w14:paraId="03DF6C6B" w14:textId="77EFC323" w:rsidR="00380010" w:rsidRDefault="00380010" w:rsidP="00F373D2">
      <w:pPr>
        <w:spacing w:after="0"/>
        <w:rPr>
          <w:rFonts w:asciiTheme="majorHAnsi" w:hAnsiTheme="majorHAnsi" w:cstheme="majorHAnsi"/>
          <w:b/>
          <w:bCs/>
          <w:szCs w:val="24"/>
        </w:rPr>
      </w:pPr>
    </w:p>
    <w:p w14:paraId="441E13D2" w14:textId="4BF2B754" w:rsidR="00380010" w:rsidRDefault="00380010" w:rsidP="00F373D2">
      <w:pPr>
        <w:spacing w:after="0"/>
        <w:rPr>
          <w:rFonts w:asciiTheme="majorHAnsi" w:hAnsiTheme="majorHAnsi" w:cstheme="majorHAnsi"/>
          <w:b/>
          <w:bCs/>
          <w:szCs w:val="24"/>
        </w:rPr>
      </w:pPr>
    </w:p>
    <w:p w14:paraId="396FE68F" w14:textId="6745F588" w:rsidR="00380010" w:rsidRDefault="00380010" w:rsidP="00F373D2">
      <w:pPr>
        <w:spacing w:after="0"/>
        <w:rPr>
          <w:rFonts w:asciiTheme="majorHAnsi" w:hAnsiTheme="majorHAnsi" w:cstheme="majorHAnsi"/>
          <w:b/>
          <w:bCs/>
          <w:szCs w:val="24"/>
        </w:rPr>
      </w:pPr>
    </w:p>
    <w:p w14:paraId="01E944F1" w14:textId="7AF6CBED" w:rsidR="00380010" w:rsidRDefault="00380010" w:rsidP="00F373D2">
      <w:pPr>
        <w:spacing w:after="0"/>
        <w:rPr>
          <w:rFonts w:asciiTheme="majorHAnsi" w:hAnsiTheme="majorHAnsi" w:cstheme="majorHAnsi"/>
          <w:b/>
          <w:bCs/>
          <w:szCs w:val="24"/>
        </w:rPr>
      </w:pPr>
    </w:p>
    <w:p w14:paraId="68FA2B3F" w14:textId="305851AB" w:rsidR="00380010" w:rsidRDefault="00380010" w:rsidP="00F373D2">
      <w:pPr>
        <w:spacing w:after="0"/>
        <w:rPr>
          <w:rFonts w:asciiTheme="majorHAnsi" w:hAnsiTheme="majorHAnsi" w:cstheme="majorHAnsi"/>
          <w:b/>
          <w:bCs/>
          <w:szCs w:val="24"/>
        </w:rPr>
      </w:pPr>
    </w:p>
    <w:p w14:paraId="4741D5F4" w14:textId="36CB60DF" w:rsidR="00380010" w:rsidRDefault="00380010" w:rsidP="00F373D2">
      <w:pPr>
        <w:spacing w:after="0"/>
        <w:rPr>
          <w:rFonts w:asciiTheme="majorHAnsi" w:hAnsiTheme="majorHAnsi" w:cstheme="majorHAnsi"/>
          <w:b/>
          <w:bCs/>
          <w:szCs w:val="24"/>
        </w:rPr>
      </w:pPr>
    </w:p>
    <w:p w14:paraId="33501B90" w14:textId="1225D56B" w:rsidR="00380010" w:rsidRDefault="00380010" w:rsidP="00F373D2">
      <w:pPr>
        <w:spacing w:after="0"/>
        <w:rPr>
          <w:rFonts w:asciiTheme="majorHAnsi" w:hAnsiTheme="majorHAnsi" w:cstheme="majorHAnsi"/>
          <w:b/>
          <w:bCs/>
          <w:szCs w:val="24"/>
        </w:rPr>
      </w:pPr>
    </w:p>
    <w:p w14:paraId="50793805" w14:textId="156A2264" w:rsidR="00380010" w:rsidRDefault="00380010" w:rsidP="00F373D2">
      <w:pPr>
        <w:spacing w:after="0"/>
        <w:rPr>
          <w:rFonts w:asciiTheme="majorHAnsi" w:hAnsiTheme="majorHAnsi" w:cstheme="majorHAnsi"/>
          <w:b/>
          <w:bCs/>
          <w:szCs w:val="24"/>
        </w:rPr>
      </w:pPr>
    </w:p>
    <w:p w14:paraId="23B61306" w14:textId="0C057DBD" w:rsidR="00380010" w:rsidRDefault="00380010" w:rsidP="00F373D2">
      <w:pPr>
        <w:spacing w:after="0"/>
        <w:rPr>
          <w:rFonts w:asciiTheme="majorHAnsi" w:hAnsiTheme="majorHAnsi" w:cstheme="majorHAnsi"/>
          <w:b/>
          <w:bCs/>
          <w:szCs w:val="24"/>
        </w:rPr>
      </w:pPr>
    </w:p>
    <w:p w14:paraId="49B56D7D" w14:textId="6827E014" w:rsidR="00380010" w:rsidRDefault="00380010" w:rsidP="00F373D2">
      <w:pPr>
        <w:spacing w:after="0"/>
        <w:rPr>
          <w:rFonts w:asciiTheme="majorHAnsi" w:hAnsiTheme="majorHAnsi" w:cstheme="majorHAnsi"/>
          <w:b/>
          <w:bCs/>
          <w:szCs w:val="24"/>
        </w:rPr>
      </w:pPr>
    </w:p>
    <w:p w14:paraId="5CCC3CA0" w14:textId="30BF9D95" w:rsidR="00380010" w:rsidRDefault="00380010" w:rsidP="00F373D2">
      <w:pPr>
        <w:spacing w:after="0"/>
        <w:rPr>
          <w:rFonts w:asciiTheme="majorHAnsi" w:hAnsiTheme="majorHAnsi" w:cstheme="majorHAnsi"/>
          <w:b/>
          <w:bCs/>
          <w:szCs w:val="24"/>
        </w:rPr>
      </w:pPr>
    </w:p>
    <w:p w14:paraId="420D243C" w14:textId="002EE697" w:rsidR="00380010" w:rsidRDefault="00380010" w:rsidP="00F373D2">
      <w:pPr>
        <w:spacing w:after="0"/>
        <w:rPr>
          <w:rFonts w:asciiTheme="majorHAnsi" w:hAnsiTheme="majorHAnsi" w:cstheme="majorHAnsi"/>
          <w:b/>
          <w:bCs/>
          <w:szCs w:val="24"/>
        </w:rPr>
      </w:pPr>
    </w:p>
    <w:p w14:paraId="2250D43F" w14:textId="6E75362E" w:rsidR="00380010" w:rsidRDefault="00380010" w:rsidP="00F373D2">
      <w:pPr>
        <w:spacing w:after="0"/>
        <w:rPr>
          <w:rFonts w:asciiTheme="majorHAnsi" w:hAnsiTheme="majorHAnsi" w:cstheme="majorHAnsi"/>
          <w:b/>
          <w:bCs/>
          <w:szCs w:val="24"/>
        </w:rPr>
      </w:pPr>
    </w:p>
    <w:p w14:paraId="21AC6698" w14:textId="489604E0" w:rsidR="00380010" w:rsidRDefault="00380010" w:rsidP="00F373D2">
      <w:pPr>
        <w:spacing w:after="0"/>
        <w:rPr>
          <w:rFonts w:asciiTheme="majorHAnsi" w:hAnsiTheme="majorHAnsi" w:cstheme="majorHAnsi"/>
          <w:b/>
          <w:bCs/>
          <w:szCs w:val="24"/>
        </w:rPr>
      </w:pPr>
    </w:p>
    <w:p w14:paraId="3E45DC24" w14:textId="1EE070F5" w:rsidR="00380010" w:rsidRDefault="00380010" w:rsidP="00F373D2">
      <w:pPr>
        <w:spacing w:after="0"/>
        <w:rPr>
          <w:rFonts w:asciiTheme="majorHAnsi" w:hAnsiTheme="majorHAnsi" w:cstheme="majorHAnsi"/>
          <w:b/>
          <w:bCs/>
          <w:szCs w:val="24"/>
        </w:rPr>
      </w:pPr>
    </w:p>
    <w:p w14:paraId="235A262C" w14:textId="09A074F5" w:rsidR="00380010" w:rsidRDefault="00380010" w:rsidP="00F373D2">
      <w:pPr>
        <w:spacing w:after="0"/>
        <w:rPr>
          <w:rFonts w:asciiTheme="majorHAnsi" w:hAnsiTheme="majorHAnsi" w:cstheme="majorHAnsi"/>
          <w:b/>
          <w:bCs/>
          <w:szCs w:val="24"/>
        </w:rPr>
      </w:pPr>
    </w:p>
    <w:p w14:paraId="38E96ACC" w14:textId="42A6D1F8" w:rsidR="00380010" w:rsidRDefault="00380010" w:rsidP="00F373D2">
      <w:pPr>
        <w:spacing w:after="0"/>
        <w:rPr>
          <w:rFonts w:asciiTheme="majorHAnsi" w:hAnsiTheme="majorHAnsi" w:cstheme="majorHAnsi"/>
          <w:b/>
          <w:bCs/>
          <w:szCs w:val="24"/>
        </w:rPr>
      </w:pPr>
    </w:p>
    <w:p w14:paraId="14D1ED7D" w14:textId="626CA207" w:rsidR="00380010" w:rsidRDefault="00380010" w:rsidP="00380010">
      <w:pPr>
        <w:pStyle w:val="Odstavecseseznamem"/>
        <w:numPr>
          <w:ilvl w:val="0"/>
          <w:numId w:val="20"/>
        </w:numPr>
        <w:spacing w:after="0"/>
        <w:rPr>
          <w:rFonts w:asciiTheme="majorHAnsi" w:hAnsiTheme="majorHAnsi" w:cstheme="majorHAnsi"/>
          <w:b/>
          <w:bCs/>
          <w:szCs w:val="24"/>
        </w:rPr>
      </w:pPr>
      <w:r>
        <w:rPr>
          <w:rFonts w:asciiTheme="majorHAnsi" w:hAnsiTheme="majorHAnsi" w:cstheme="majorHAnsi"/>
          <w:b/>
          <w:bCs/>
          <w:szCs w:val="24"/>
        </w:rPr>
        <w:lastRenderedPageBreak/>
        <w:t>Dostupnost zdravotní péče</w:t>
      </w:r>
    </w:p>
    <w:p w14:paraId="3DAEF507" w14:textId="24D4E220" w:rsidR="00380010" w:rsidRDefault="00F55BE1" w:rsidP="00380010">
      <w:pPr>
        <w:pStyle w:val="Odstavecseseznamem"/>
        <w:spacing w:after="0"/>
        <w:rPr>
          <w:noProof/>
          <w:lang w:eastAsia="cs-CZ"/>
        </w:rPr>
      </w:pPr>
      <w:r>
        <w:rPr>
          <w:noProof/>
          <w:lang w:eastAsia="cs-CZ"/>
        </w:rPr>
        <w:drawing>
          <wp:anchor distT="0" distB="0" distL="114300" distR="114300" simplePos="0" relativeHeight="251679744" behindDoc="1" locked="0" layoutInCell="1" allowOverlap="1" wp14:anchorId="6543521B" wp14:editId="718273AC">
            <wp:simplePos x="0" y="0"/>
            <wp:positionH relativeFrom="column">
              <wp:posOffset>408305</wp:posOffset>
            </wp:positionH>
            <wp:positionV relativeFrom="paragraph">
              <wp:posOffset>75565</wp:posOffset>
            </wp:positionV>
            <wp:extent cx="8467725" cy="5248275"/>
            <wp:effectExtent l="0" t="0" r="9525" b="952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8467725" cy="5248275"/>
                    </a:xfrm>
                    <a:prstGeom prst="rect">
                      <a:avLst/>
                    </a:prstGeom>
                  </pic:spPr>
                </pic:pic>
              </a:graphicData>
            </a:graphic>
            <wp14:sizeRelH relativeFrom="margin">
              <wp14:pctWidth>0</wp14:pctWidth>
            </wp14:sizeRelH>
          </wp:anchor>
        </w:drawing>
      </w:r>
    </w:p>
    <w:p w14:paraId="693B8AF5" w14:textId="73D09AF0" w:rsidR="00F55BE1" w:rsidRDefault="00F55BE1" w:rsidP="00380010">
      <w:pPr>
        <w:pStyle w:val="Odstavecseseznamem"/>
        <w:spacing w:after="0"/>
        <w:rPr>
          <w:rFonts w:asciiTheme="majorHAnsi" w:hAnsiTheme="majorHAnsi" w:cstheme="majorHAnsi"/>
          <w:b/>
          <w:bCs/>
          <w:szCs w:val="24"/>
        </w:rPr>
        <w:sectPr w:rsidR="00F55BE1" w:rsidSect="00911A45">
          <w:type w:val="continuous"/>
          <w:pgSz w:w="16838" w:h="11906" w:orient="landscape" w:code="9"/>
          <w:pgMar w:top="1418" w:right="992" w:bottom="1418" w:left="1247" w:header="709" w:footer="408" w:gutter="0"/>
          <w:cols w:space="708"/>
          <w:docGrid w:linePitch="360"/>
        </w:sectPr>
      </w:pPr>
    </w:p>
    <w:p w14:paraId="73187EE0" w14:textId="77777777" w:rsidR="00380010" w:rsidRDefault="00380010" w:rsidP="00F373D2">
      <w:pPr>
        <w:spacing w:after="0"/>
        <w:rPr>
          <w:rFonts w:asciiTheme="majorHAnsi" w:hAnsiTheme="majorHAnsi" w:cstheme="majorHAnsi"/>
          <w:b/>
          <w:bCs/>
          <w:szCs w:val="24"/>
        </w:rPr>
      </w:pPr>
    </w:p>
    <w:p w14:paraId="33C7345C" w14:textId="63D6FD65" w:rsidR="00380010" w:rsidRDefault="0027105D" w:rsidP="00F373D2">
      <w:pPr>
        <w:spacing w:after="0"/>
        <w:rPr>
          <w:rFonts w:asciiTheme="majorHAnsi" w:hAnsiTheme="majorHAnsi" w:cstheme="majorHAnsi"/>
          <w:b/>
          <w:bCs/>
          <w:szCs w:val="24"/>
        </w:rPr>
      </w:pPr>
      <w:r>
        <w:rPr>
          <w:rFonts w:asciiTheme="majorHAnsi" w:hAnsiTheme="majorHAnsi" w:cstheme="majorHAnsi"/>
          <w:b/>
          <w:bCs/>
          <w:szCs w:val="24"/>
        </w:rPr>
        <w:t>SWOT ANALÝZA PODMÍNEK PRO ZDRAVÍ VE MĚSTĚ</w:t>
      </w:r>
    </w:p>
    <w:p w14:paraId="0E8CBE77" w14:textId="380DD2B3" w:rsidR="00911A45" w:rsidRDefault="00911A45" w:rsidP="0027105D"/>
    <w:tbl>
      <w:tblPr>
        <w:tblW w:w="102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4851"/>
        <w:gridCol w:w="4791"/>
      </w:tblGrid>
      <w:tr w:rsidR="00D474DC" w:rsidRPr="00B24A32" w14:paraId="044919F5" w14:textId="77777777" w:rsidTr="002D73CE">
        <w:trPr>
          <w:trHeight w:val="397"/>
        </w:trPr>
        <w:tc>
          <w:tcPr>
            <w:tcW w:w="640" w:type="dxa"/>
            <w:vMerge w:val="restart"/>
            <w:shd w:val="clear" w:color="auto" w:fill="E0E0E0"/>
            <w:textDirection w:val="btLr"/>
            <w:vAlign w:val="center"/>
          </w:tcPr>
          <w:p w14:paraId="763D7783" w14:textId="77777777" w:rsidR="00D474DC" w:rsidRPr="00B24A32" w:rsidRDefault="00D474DC" w:rsidP="002D73CE">
            <w:pPr>
              <w:pStyle w:val="mjodstavec"/>
              <w:spacing w:line="240" w:lineRule="auto"/>
              <w:ind w:left="113" w:right="113"/>
              <w:jc w:val="center"/>
              <w:rPr>
                <w:rFonts w:ascii="Calibri" w:hAnsi="Calibri"/>
                <w:b/>
              </w:rPr>
            </w:pPr>
            <w:r w:rsidRPr="00B24A32">
              <w:rPr>
                <w:rFonts w:ascii="Calibri" w:hAnsi="Calibri"/>
                <w:b/>
              </w:rPr>
              <w:t>VNITŘNÍ PODMÍNKY</w:t>
            </w:r>
          </w:p>
        </w:tc>
        <w:tc>
          <w:tcPr>
            <w:tcW w:w="4851" w:type="dxa"/>
            <w:shd w:val="clear" w:color="auto" w:fill="B3B3B3"/>
            <w:vAlign w:val="center"/>
          </w:tcPr>
          <w:p w14:paraId="2F1EC664" w14:textId="77777777" w:rsidR="00D474DC" w:rsidRPr="00B24A32" w:rsidRDefault="00D474DC" w:rsidP="002D73CE">
            <w:pPr>
              <w:overflowPunct w:val="0"/>
              <w:autoSpaceDE w:val="0"/>
              <w:autoSpaceDN w:val="0"/>
              <w:adjustRightInd w:val="0"/>
              <w:spacing w:after="0"/>
              <w:jc w:val="center"/>
              <w:textAlignment w:val="baseline"/>
              <w:rPr>
                <w:rStyle w:val="mjodstavecChar"/>
                <w:b/>
              </w:rPr>
            </w:pPr>
            <w:r w:rsidRPr="00B24A32">
              <w:rPr>
                <w:rStyle w:val="mjodstavecChar"/>
                <w:b/>
              </w:rPr>
              <w:t>SILNÉ STRÁNKY</w:t>
            </w:r>
          </w:p>
        </w:tc>
        <w:tc>
          <w:tcPr>
            <w:tcW w:w="4791" w:type="dxa"/>
            <w:shd w:val="clear" w:color="auto" w:fill="B3B3B3"/>
            <w:vAlign w:val="center"/>
          </w:tcPr>
          <w:p w14:paraId="4AADB016" w14:textId="77777777" w:rsidR="00D474DC" w:rsidRPr="00B24A32" w:rsidRDefault="00D474DC" w:rsidP="002D73CE">
            <w:pPr>
              <w:overflowPunct w:val="0"/>
              <w:autoSpaceDE w:val="0"/>
              <w:autoSpaceDN w:val="0"/>
              <w:adjustRightInd w:val="0"/>
              <w:spacing w:after="0"/>
              <w:jc w:val="center"/>
              <w:textAlignment w:val="baseline"/>
              <w:rPr>
                <w:rStyle w:val="mjodstavecChar"/>
                <w:b/>
              </w:rPr>
            </w:pPr>
            <w:r w:rsidRPr="00B24A32">
              <w:rPr>
                <w:rStyle w:val="mjodstavecChar"/>
                <w:b/>
              </w:rPr>
              <w:t>SLABÉ STRÁNKY</w:t>
            </w:r>
          </w:p>
        </w:tc>
      </w:tr>
      <w:tr w:rsidR="00D474DC" w:rsidRPr="00B24A32" w14:paraId="7E8B038E" w14:textId="77777777" w:rsidTr="00911A45">
        <w:trPr>
          <w:trHeight w:val="141"/>
        </w:trPr>
        <w:tc>
          <w:tcPr>
            <w:tcW w:w="640" w:type="dxa"/>
            <w:vMerge/>
            <w:shd w:val="clear" w:color="auto" w:fill="E0E0E0"/>
          </w:tcPr>
          <w:p w14:paraId="037576F1" w14:textId="77777777" w:rsidR="00D474DC" w:rsidRPr="00B24A32" w:rsidRDefault="00D474DC" w:rsidP="002D73CE">
            <w:pPr>
              <w:pStyle w:val="mojeodrky"/>
              <w:numPr>
                <w:ilvl w:val="0"/>
                <w:numId w:val="0"/>
              </w:numPr>
              <w:spacing w:line="240" w:lineRule="auto"/>
              <w:rPr>
                <w:rFonts w:ascii="Calibri" w:eastAsia="SimSun" w:hAnsi="Calibri"/>
              </w:rPr>
            </w:pPr>
          </w:p>
        </w:tc>
        <w:tc>
          <w:tcPr>
            <w:tcW w:w="4851" w:type="dxa"/>
            <w:tcBorders>
              <w:bottom w:val="single" w:sz="4" w:space="0" w:color="000000"/>
            </w:tcBorders>
            <w:shd w:val="clear" w:color="auto" w:fill="auto"/>
          </w:tcPr>
          <w:p w14:paraId="4C60B219" w14:textId="77777777" w:rsidR="00D474DC" w:rsidRPr="00B55A2E" w:rsidRDefault="00D474DC" w:rsidP="002D73CE">
            <w:pPr>
              <w:pStyle w:val="mojeodrky"/>
              <w:numPr>
                <w:ilvl w:val="3"/>
                <w:numId w:val="18"/>
              </w:numPr>
              <w:tabs>
                <w:tab w:val="clear" w:pos="2880"/>
                <w:tab w:val="num" w:pos="176"/>
              </w:tabs>
              <w:spacing w:after="10" w:line="240" w:lineRule="auto"/>
              <w:ind w:left="219" w:hanging="181"/>
              <w:jc w:val="left"/>
              <w:rPr>
                <w:rFonts w:ascii="Calibri" w:hAnsi="Calibri"/>
              </w:rPr>
            </w:pPr>
            <w:r w:rsidRPr="00B55A2E">
              <w:rPr>
                <w:rFonts w:ascii="Calibri" w:hAnsi="Calibri"/>
              </w:rPr>
              <w:t>PODMÍNKY PRO SPORT, ORG. I REKREAČNÍ SPORTOVIŠTĚ</w:t>
            </w:r>
          </w:p>
          <w:p w14:paraId="349D4BEA" w14:textId="77777777" w:rsidR="00D474DC" w:rsidRDefault="00D474DC" w:rsidP="002D73CE">
            <w:pPr>
              <w:pStyle w:val="mojeodrky"/>
              <w:numPr>
                <w:ilvl w:val="3"/>
                <w:numId w:val="18"/>
              </w:numPr>
              <w:tabs>
                <w:tab w:val="clear" w:pos="2880"/>
                <w:tab w:val="num" w:pos="176"/>
              </w:tabs>
              <w:spacing w:after="10" w:line="240" w:lineRule="auto"/>
              <w:ind w:left="219" w:hanging="181"/>
              <w:jc w:val="left"/>
              <w:rPr>
                <w:rFonts w:ascii="Calibri" w:hAnsi="Calibri"/>
              </w:rPr>
            </w:pPr>
            <w:r>
              <w:rPr>
                <w:rFonts w:ascii="Calibri" w:hAnsi="Calibri"/>
              </w:rPr>
              <w:t>V OKOLÍ PŘÍRODA, MOŽNOSTI PRO REKREACI</w:t>
            </w:r>
          </w:p>
          <w:p w14:paraId="117619E4" w14:textId="77777777" w:rsidR="00D474DC" w:rsidRDefault="00D474DC" w:rsidP="002D73CE">
            <w:pPr>
              <w:pStyle w:val="mojeodrky"/>
              <w:numPr>
                <w:ilvl w:val="3"/>
                <w:numId w:val="18"/>
              </w:numPr>
              <w:tabs>
                <w:tab w:val="clear" w:pos="2880"/>
                <w:tab w:val="num" w:pos="176"/>
              </w:tabs>
              <w:spacing w:after="10" w:line="240" w:lineRule="auto"/>
              <w:ind w:left="219" w:hanging="181"/>
              <w:jc w:val="left"/>
              <w:rPr>
                <w:rFonts w:ascii="Calibri" w:hAnsi="Calibri"/>
              </w:rPr>
            </w:pPr>
            <w:r>
              <w:rPr>
                <w:rFonts w:ascii="Calibri" w:hAnsi="Calibri"/>
              </w:rPr>
              <w:t>SILNÁ SKAUTSKÁ ZÁKLADNA, ZÁJEM ROSTE</w:t>
            </w:r>
          </w:p>
          <w:p w14:paraId="7ACBF70C" w14:textId="77777777" w:rsidR="00D474DC" w:rsidRDefault="00D474DC" w:rsidP="002D73CE">
            <w:pPr>
              <w:pStyle w:val="mojeodrky"/>
              <w:numPr>
                <w:ilvl w:val="3"/>
                <w:numId w:val="18"/>
              </w:numPr>
              <w:tabs>
                <w:tab w:val="clear" w:pos="2880"/>
                <w:tab w:val="num" w:pos="176"/>
              </w:tabs>
              <w:spacing w:after="10" w:line="240" w:lineRule="auto"/>
              <w:ind w:left="219" w:hanging="181"/>
              <w:jc w:val="left"/>
              <w:rPr>
                <w:rFonts w:ascii="Calibri" w:hAnsi="Calibri"/>
              </w:rPr>
            </w:pPr>
            <w:r>
              <w:rPr>
                <w:rFonts w:ascii="Calibri" w:hAnsi="Calibri"/>
              </w:rPr>
              <w:t xml:space="preserve">MOŽNOSTI PRO MIMOŠKOLNÍ ČINNOST, DOPRAVNÍ HŘIŠTĚ, </w:t>
            </w:r>
          </w:p>
          <w:p w14:paraId="7DD1828A" w14:textId="77777777" w:rsidR="00D474DC" w:rsidRDefault="00D474DC" w:rsidP="002D73CE">
            <w:pPr>
              <w:pStyle w:val="mojeodrky"/>
              <w:numPr>
                <w:ilvl w:val="3"/>
                <w:numId w:val="18"/>
              </w:numPr>
              <w:tabs>
                <w:tab w:val="clear" w:pos="2880"/>
                <w:tab w:val="num" w:pos="176"/>
              </w:tabs>
              <w:spacing w:after="10" w:line="240" w:lineRule="auto"/>
              <w:ind w:left="219" w:hanging="280"/>
              <w:jc w:val="left"/>
              <w:rPr>
                <w:rFonts w:ascii="Calibri" w:hAnsi="Calibri"/>
              </w:rPr>
            </w:pPr>
            <w:r>
              <w:rPr>
                <w:rFonts w:ascii="Calibri" w:hAnsi="Calibri"/>
              </w:rPr>
              <w:t>SÍŤ DĚTSKÝCH HŘIŠŤ</w:t>
            </w:r>
          </w:p>
          <w:p w14:paraId="6989D9A6" w14:textId="77777777" w:rsidR="00D474DC" w:rsidRDefault="00D474DC" w:rsidP="002D73CE">
            <w:pPr>
              <w:pStyle w:val="mojeodrky"/>
              <w:numPr>
                <w:ilvl w:val="3"/>
                <w:numId w:val="18"/>
              </w:numPr>
              <w:tabs>
                <w:tab w:val="clear" w:pos="2880"/>
                <w:tab w:val="num" w:pos="176"/>
              </w:tabs>
              <w:spacing w:after="10" w:line="240" w:lineRule="auto"/>
              <w:ind w:left="219" w:hanging="280"/>
              <w:jc w:val="left"/>
              <w:rPr>
                <w:rFonts w:ascii="Calibri" w:hAnsi="Calibri"/>
              </w:rPr>
            </w:pPr>
            <w:r>
              <w:rPr>
                <w:rFonts w:ascii="Calibri" w:hAnsi="Calibri"/>
              </w:rPr>
              <w:t>NEMOCNICE V BLÍZKOSTI MĚSTA</w:t>
            </w:r>
          </w:p>
          <w:p w14:paraId="686F9656" w14:textId="77777777" w:rsidR="00D474DC" w:rsidRDefault="00D474DC" w:rsidP="002D73CE">
            <w:pPr>
              <w:pStyle w:val="mojeodrky"/>
              <w:numPr>
                <w:ilvl w:val="3"/>
                <w:numId w:val="18"/>
              </w:numPr>
              <w:tabs>
                <w:tab w:val="clear" w:pos="2880"/>
                <w:tab w:val="num" w:pos="176"/>
              </w:tabs>
              <w:spacing w:after="10" w:line="240" w:lineRule="auto"/>
              <w:ind w:left="219" w:hanging="280"/>
              <w:jc w:val="left"/>
              <w:rPr>
                <w:rFonts w:ascii="Calibri" w:hAnsi="Calibri"/>
              </w:rPr>
            </w:pPr>
            <w:r>
              <w:rPr>
                <w:rFonts w:ascii="Calibri" w:hAnsi="Calibri"/>
              </w:rPr>
              <w:t>PESTRÁ NABÍDKA SOC. SLUŽEB</w:t>
            </w:r>
          </w:p>
          <w:p w14:paraId="1BE743B3" w14:textId="77777777" w:rsidR="00D474DC" w:rsidRDefault="00D474DC" w:rsidP="00D474DC">
            <w:pPr>
              <w:pStyle w:val="mojeodrky"/>
              <w:numPr>
                <w:ilvl w:val="3"/>
                <w:numId w:val="18"/>
              </w:numPr>
              <w:shd w:val="clear" w:color="auto" w:fill="FFFFFF" w:themeFill="background1"/>
              <w:tabs>
                <w:tab w:val="clear" w:pos="2880"/>
                <w:tab w:val="num" w:pos="176"/>
              </w:tabs>
              <w:spacing w:after="10" w:line="240" w:lineRule="auto"/>
              <w:ind w:left="219" w:hanging="280"/>
              <w:jc w:val="left"/>
              <w:rPr>
                <w:rFonts w:ascii="Calibri" w:hAnsi="Calibri"/>
              </w:rPr>
            </w:pPr>
            <w:r>
              <w:rPr>
                <w:rFonts w:ascii="Calibri" w:hAnsi="Calibri"/>
              </w:rPr>
              <w:t xml:space="preserve">NABÍDKA OŠETŘOVATELSKÉ </w:t>
            </w:r>
            <w:proofErr w:type="gramStart"/>
            <w:r>
              <w:rPr>
                <w:rFonts w:ascii="Calibri" w:hAnsi="Calibri"/>
              </w:rPr>
              <w:t>DOM.PÉČE</w:t>
            </w:r>
            <w:proofErr w:type="gramEnd"/>
          </w:p>
          <w:p w14:paraId="121CF76E" w14:textId="6F5254BD" w:rsidR="00D474DC" w:rsidRDefault="00D474DC" w:rsidP="00D474DC">
            <w:pPr>
              <w:pStyle w:val="mojeodrky"/>
              <w:numPr>
                <w:ilvl w:val="3"/>
                <w:numId w:val="18"/>
              </w:numPr>
              <w:tabs>
                <w:tab w:val="clear" w:pos="2880"/>
                <w:tab w:val="num" w:pos="176"/>
              </w:tabs>
              <w:spacing w:after="10" w:line="240" w:lineRule="auto"/>
              <w:ind w:left="219" w:hanging="280"/>
              <w:jc w:val="left"/>
              <w:rPr>
                <w:rFonts w:ascii="Calibri" w:hAnsi="Calibri"/>
              </w:rPr>
            </w:pPr>
            <w:r>
              <w:rPr>
                <w:rFonts w:ascii="Calibri" w:hAnsi="Calibri"/>
              </w:rPr>
              <w:t>HOSPICOVÁ PÉČE</w:t>
            </w:r>
          </w:p>
          <w:p w14:paraId="4489BAB1" w14:textId="47278317" w:rsidR="00911A45" w:rsidRDefault="00911A45" w:rsidP="00D474DC">
            <w:pPr>
              <w:pStyle w:val="mojeodrky"/>
              <w:numPr>
                <w:ilvl w:val="3"/>
                <w:numId w:val="18"/>
              </w:numPr>
              <w:tabs>
                <w:tab w:val="clear" w:pos="2880"/>
                <w:tab w:val="num" w:pos="176"/>
              </w:tabs>
              <w:spacing w:after="10" w:line="240" w:lineRule="auto"/>
              <w:ind w:left="219" w:hanging="280"/>
              <w:jc w:val="left"/>
              <w:rPr>
                <w:rFonts w:ascii="Calibri" w:hAnsi="Calibri"/>
              </w:rPr>
            </w:pPr>
            <w:r>
              <w:rPr>
                <w:rFonts w:ascii="Calibri" w:hAnsi="Calibri"/>
              </w:rPr>
              <w:t>ZVYŠUJE SE STŘEDNÍ DÉLKA ŽIVOTA, KLESÁ CELKOVÁ STANDARDIZOVANÁ ÚMRTNOST, MÍRNĚ KLESÁ TAKÉ PŘEDČASNÁ ÚMRTNOST VE VĚKU DO 65 LET</w:t>
            </w:r>
          </w:p>
          <w:p w14:paraId="7C4D02C9" w14:textId="11B4016D" w:rsidR="00012F4B" w:rsidRPr="00012F4B" w:rsidRDefault="00012F4B" w:rsidP="00D1265E">
            <w:pPr>
              <w:pStyle w:val="Odstavecseseznamem"/>
              <w:ind w:left="392"/>
              <w:rPr>
                <w:rFonts w:ascii="Times New Roman" w:hAnsi="Times New Roman" w:cs="Times New Roman"/>
                <w:szCs w:val="24"/>
              </w:rPr>
            </w:pPr>
          </w:p>
        </w:tc>
        <w:tc>
          <w:tcPr>
            <w:tcW w:w="4791" w:type="dxa"/>
            <w:tcBorders>
              <w:bottom w:val="single" w:sz="4" w:space="0" w:color="000000"/>
            </w:tcBorders>
            <w:shd w:val="clear" w:color="auto" w:fill="auto"/>
          </w:tcPr>
          <w:p w14:paraId="3170D254" w14:textId="77777777"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CHYBÍ PRŮJEZD MĚSTEM PRO CYKLISTY (NÁVAZNOST CYKLOSTEZEK)</w:t>
            </w:r>
          </w:p>
          <w:p w14:paraId="5041BD5A" w14:textId="5160BF7F"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ZASTARALÉ (NEBEZPEČNÉ) AUTOBUSOVÉ ZASTÁVKY, AUTOBUSY NEZAJÍŽDÍ NA AUT.</w:t>
            </w:r>
            <w:r w:rsidR="0071775C">
              <w:rPr>
                <w:rFonts w:ascii="Calibri" w:eastAsia="SimSun" w:hAnsi="Calibri"/>
              </w:rPr>
              <w:t xml:space="preserve"> </w:t>
            </w:r>
            <w:r>
              <w:rPr>
                <w:rFonts w:ascii="Calibri" w:eastAsia="SimSun" w:hAnsi="Calibri"/>
              </w:rPr>
              <w:t>NÁDRAŽÍ</w:t>
            </w:r>
          </w:p>
          <w:p w14:paraId="050A0190" w14:textId="77777777"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SILNÁ AUTOMOBILOVÁ DOPRAVA, BLÍZKOST DÁLNICE (PRŮJEZD PŘI KOLAPSU DÁLNICE)</w:t>
            </w:r>
          </w:p>
          <w:p w14:paraId="6BEA98F2" w14:textId="77777777"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ÚBYTEK DROBNÝCH ŽIVNOSTÍ (OBCHODY, SLUŽBY, RESTAURACE APOD.)</w:t>
            </w:r>
          </w:p>
          <w:p w14:paraId="21FA7F7E" w14:textId="77777777"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CHYBÍ VYŽITÍ PRO MLÁDEŽ (TEENAGE)</w:t>
            </w:r>
          </w:p>
          <w:p w14:paraId="21F9B6C1" w14:textId="77777777"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CHYBÍ ZDRAVOTNICKÁ OSVĚTA, OSVĚTA PRO ŽENY</w:t>
            </w:r>
          </w:p>
          <w:p w14:paraId="03E4C383" w14:textId="77777777"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ODCHOD MLADÝCH LIDÍ</w:t>
            </w:r>
          </w:p>
          <w:p w14:paraId="7A2D314F" w14:textId="77777777"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KLESAJÍCÍ ZÁJEM O MÍSTNÍ STŘEDNÍ ŠKOLY</w:t>
            </w:r>
          </w:p>
          <w:p w14:paraId="32C990CC" w14:textId="77777777"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DISKONTINUITA POLITICKÉHO VEDENÍ</w:t>
            </w:r>
          </w:p>
          <w:p w14:paraId="79C4A791" w14:textId="7744CAE3" w:rsidR="00D474DC" w:rsidRDefault="00D474DC"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NEEXISTENCE STRATEGICKÝCH FINANČNÍCH REZERV</w:t>
            </w:r>
          </w:p>
          <w:p w14:paraId="252857D5" w14:textId="457F4162" w:rsidR="00911A45" w:rsidRDefault="00911A45"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VÝSKYT (STANDARDIZOVANÁ INCIDENCE) ZHOUBNÝCH NOVOTVARŮ STOUPÁ</w:t>
            </w:r>
          </w:p>
          <w:p w14:paraId="3DFC2B3D" w14:textId="1DBBAFA6" w:rsidR="00D1265E" w:rsidRDefault="00D1265E"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SNIŽUJE SE POČET OBYVATEL</w:t>
            </w:r>
          </w:p>
          <w:p w14:paraId="444E2AE7" w14:textId="288882DB" w:rsidR="00D1265E" w:rsidRDefault="004E4D0F"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CEL</w:t>
            </w:r>
            <w:r w:rsidR="00D1265E">
              <w:rPr>
                <w:rFonts w:ascii="Calibri" w:eastAsia="SimSun" w:hAnsi="Calibri"/>
              </w:rPr>
              <w:t>KOVÁ STANDARDIZOVANÁ ÚMRTNOST VYKAZUJE PŘÍZNIVÝ SESTUPNÝ T</w:t>
            </w:r>
            <w:r w:rsidR="0071775C">
              <w:rPr>
                <w:rFonts w:ascii="Calibri" w:eastAsia="SimSun" w:hAnsi="Calibri"/>
              </w:rPr>
              <w:t>REND. ZŮSTÁVÁ VYŠŠÍ, NEŽ JE PRŮM</w:t>
            </w:r>
            <w:r w:rsidR="00D1265E">
              <w:rPr>
                <w:rFonts w:ascii="Calibri" w:eastAsia="SimSun" w:hAnsi="Calibri"/>
              </w:rPr>
              <w:t>ĚR KRAJE VYSOČINA A NIŽŠÍ, NEŽ JE TOMU V PRŮMĚRU ČESKÉ REPUBLIKY</w:t>
            </w:r>
          </w:p>
          <w:p w14:paraId="72625765" w14:textId="104136C1" w:rsidR="00D1265E" w:rsidRDefault="00D1265E"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NEJČASTĚJŠÍ PŘIČINNOU ÚMRTÍ JSOU U OBOU POHLAVÍ NEMOCI OBĚHOVÉ SOUSTAVY</w:t>
            </w:r>
          </w:p>
          <w:p w14:paraId="30DE5185" w14:textId="6369384B" w:rsidR="00D1265E" w:rsidRDefault="00D1265E" w:rsidP="002D73CE">
            <w:pPr>
              <w:pStyle w:val="mojeodrky"/>
              <w:numPr>
                <w:ilvl w:val="3"/>
                <w:numId w:val="18"/>
              </w:numPr>
              <w:tabs>
                <w:tab w:val="clear" w:pos="2880"/>
                <w:tab w:val="num" w:pos="195"/>
              </w:tabs>
              <w:spacing w:after="10" w:line="240" w:lineRule="auto"/>
              <w:ind w:left="195" w:hanging="180"/>
              <w:jc w:val="left"/>
              <w:rPr>
                <w:rFonts w:ascii="Calibri" w:eastAsia="SimSun" w:hAnsi="Calibri"/>
              </w:rPr>
            </w:pPr>
            <w:r>
              <w:rPr>
                <w:rFonts w:ascii="Calibri" w:eastAsia="SimSun" w:hAnsi="Calibri"/>
              </w:rPr>
              <w:t>VÝSKYT CUKROVKY (DIABETES MELLITUS) MÁ STOUPAJÍCÍ TREND.</w:t>
            </w:r>
          </w:p>
          <w:p w14:paraId="085D4E21" w14:textId="3CC6A5AF" w:rsidR="00D474DC" w:rsidRPr="001A4C43" w:rsidRDefault="00D474DC" w:rsidP="00911A45">
            <w:pPr>
              <w:pStyle w:val="mojeodrky"/>
              <w:numPr>
                <w:ilvl w:val="0"/>
                <w:numId w:val="0"/>
              </w:numPr>
              <w:spacing w:after="10" w:line="240" w:lineRule="auto"/>
              <w:ind w:left="195"/>
              <w:jc w:val="left"/>
              <w:rPr>
                <w:rFonts w:ascii="Calibri" w:eastAsia="SimSun" w:hAnsi="Calibri"/>
              </w:rPr>
            </w:pPr>
          </w:p>
        </w:tc>
      </w:tr>
      <w:tr w:rsidR="00D474DC" w:rsidRPr="00B24A32" w14:paraId="55C02B7B" w14:textId="77777777" w:rsidTr="002D73CE">
        <w:trPr>
          <w:trHeight w:val="267"/>
        </w:trPr>
        <w:tc>
          <w:tcPr>
            <w:tcW w:w="640" w:type="dxa"/>
            <w:vMerge w:val="restart"/>
            <w:shd w:val="clear" w:color="auto" w:fill="E0E0E0"/>
            <w:textDirection w:val="btLr"/>
            <w:vAlign w:val="center"/>
          </w:tcPr>
          <w:p w14:paraId="361447F0" w14:textId="77777777" w:rsidR="00D474DC" w:rsidRPr="00B24A32" w:rsidRDefault="00D474DC" w:rsidP="002D73CE">
            <w:pPr>
              <w:overflowPunct w:val="0"/>
              <w:autoSpaceDE w:val="0"/>
              <w:autoSpaceDN w:val="0"/>
              <w:adjustRightInd w:val="0"/>
              <w:spacing w:after="0"/>
              <w:ind w:left="113" w:right="113"/>
              <w:jc w:val="center"/>
              <w:textAlignment w:val="baseline"/>
              <w:rPr>
                <w:rStyle w:val="mjodstavecChar"/>
                <w:b/>
              </w:rPr>
            </w:pPr>
            <w:r w:rsidRPr="00B24A32">
              <w:rPr>
                <w:rStyle w:val="mjodstavecChar"/>
                <w:b/>
              </w:rPr>
              <w:t>VNĚJŠÍ PODMÍNKY</w:t>
            </w:r>
          </w:p>
        </w:tc>
        <w:tc>
          <w:tcPr>
            <w:tcW w:w="4851" w:type="dxa"/>
            <w:shd w:val="clear" w:color="auto" w:fill="B3B3B3"/>
          </w:tcPr>
          <w:p w14:paraId="431884A6" w14:textId="77777777" w:rsidR="00D474DC" w:rsidRPr="001A4C43" w:rsidRDefault="00D474DC" w:rsidP="002D73CE">
            <w:pPr>
              <w:overflowPunct w:val="0"/>
              <w:autoSpaceDE w:val="0"/>
              <w:autoSpaceDN w:val="0"/>
              <w:adjustRightInd w:val="0"/>
              <w:spacing w:after="0"/>
              <w:jc w:val="center"/>
              <w:textAlignment w:val="baseline"/>
              <w:rPr>
                <w:rFonts w:eastAsia="SimSun"/>
              </w:rPr>
            </w:pPr>
            <w:r w:rsidRPr="001A4C43">
              <w:rPr>
                <w:rStyle w:val="mjodstavecChar"/>
                <w:b/>
              </w:rPr>
              <w:t>PŘÍLEŽITOSTI</w:t>
            </w:r>
          </w:p>
        </w:tc>
        <w:tc>
          <w:tcPr>
            <w:tcW w:w="4791" w:type="dxa"/>
            <w:shd w:val="clear" w:color="auto" w:fill="B3B3B3"/>
          </w:tcPr>
          <w:p w14:paraId="1EA5B291" w14:textId="77777777" w:rsidR="00D474DC" w:rsidRPr="001A4C43" w:rsidRDefault="00D474DC" w:rsidP="002D73CE">
            <w:pPr>
              <w:overflowPunct w:val="0"/>
              <w:autoSpaceDE w:val="0"/>
              <w:autoSpaceDN w:val="0"/>
              <w:adjustRightInd w:val="0"/>
              <w:spacing w:after="10"/>
              <w:jc w:val="center"/>
              <w:textAlignment w:val="baseline"/>
              <w:rPr>
                <w:rFonts w:eastAsia="SimSun"/>
              </w:rPr>
            </w:pPr>
            <w:r w:rsidRPr="001A4C43">
              <w:rPr>
                <w:rStyle w:val="mjodstavecChar"/>
                <w:b/>
              </w:rPr>
              <w:t>HROZBY</w:t>
            </w:r>
          </w:p>
        </w:tc>
      </w:tr>
      <w:tr w:rsidR="00D474DC" w:rsidRPr="00B24A32" w14:paraId="1941EB6B" w14:textId="77777777" w:rsidTr="002D73CE">
        <w:trPr>
          <w:trHeight w:val="176"/>
        </w:trPr>
        <w:tc>
          <w:tcPr>
            <w:tcW w:w="640" w:type="dxa"/>
            <w:vMerge/>
            <w:shd w:val="clear" w:color="auto" w:fill="E0E0E0"/>
          </w:tcPr>
          <w:p w14:paraId="48510079" w14:textId="77777777" w:rsidR="00D474DC" w:rsidRPr="00B24A32" w:rsidRDefault="00D474DC" w:rsidP="002D73CE">
            <w:pPr>
              <w:overflowPunct w:val="0"/>
              <w:autoSpaceDE w:val="0"/>
              <w:autoSpaceDN w:val="0"/>
              <w:adjustRightInd w:val="0"/>
              <w:spacing w:after="0"/>
              <w:textAlignment w:val="baseline"/>
              <w:rPr>
                <w:rStyle w:val="mjodstavecChar"/>
              </w:rPr>
            </w:pPr>
          </w:p>
        </w:tc>
        <w:tc>
          <w:tcPr>
            <w:tcW w:w="4851" w:type="dxa"/>
          </w:tcPr>
          <w:p w14:paraId="668C0649" w14:textId="77777777" w:rsidR="00D474DC" w:rsidRDefault="00D474DC" w:rsidP="002D73CE">
            <w:pPr>
              <w:pStyle w:val="mojeodrky"/>
              <w:numPr>
                <w:ilvl w:val="3"/>
                <w:numId w:val="18"/>
              </w:numPr>
              <w:tabs>
                <w:tab w:val="clear" w:pos="2880"/>
              </w:tabs>
              <w:spacing w:after="10" w:line="240" w:lineRule="auto"/>
              <w:ind w:left="360" w:hanging="283"/>
              <w:jc w:val="left"/>
              <w:rPr>
                <w:rFonts w:ascii="Calibri" w:eastAsia="SimSun" w:hAnsi="Calibri"/>
              </w:rPr>
            </w:pPr>
            <w:r>
              <w:rPr>
                <w:rFonts w:ascii="Calibri" w:eastAsia="SimSun" w:hAnsi="Calibri"/>
              </w:rPr>
              <w:t>MOŽNOST ČERPÁNÍ FINANČNÍCH PROSTŘEDKŮ Z DOTAČNÍCH TITULŮ</w:t>
            </w:r>
          </w:p>
          <w:p w14:paraId="4CD5E912" w14:textId="77777777" w:rsidR="00D474DC" w:rsidRDefault="00D474DC" w:rsidP="002D73CE">
            <w:pPr>
              <w:pStyle w:val="mojeodrky"/>
              <w:numPr>
                <w:ilvl w:val="3"/>
                <w:numId w:val="18"/>
              </w:numPr>
              <w:tabs>
                <w:tab w:val="clear" w:pos="2880"/>
              </w:tabs>
              <w:spacing w:after="10" w:line="240" w:lineRule="auto"/>
              <w:ind w:left="360" w:hanging="283"/>
              <w:jc w:val="left"/>
              <w:rPr>
                <w:rFonts w:ascii="Calibri" w:eastAsia="SimSun" w:hAnsi="Calibri"/>
              </w:rPr>
            </w:pPr>
            <w:r>
              <w:rPr>
                <w:rFonts w:ascii="Calibri" w:eastAsia="SimSun" w:hAnsi="Calibri"/>
              </w:rPr>
              <w:t>SPOLUPRÁCE S PODNIKATELSKÝM SEKTOREM</w:t>
            </w:r>
          </w:p>
          <w:p w14:paraId="7CA968E6" w14:textId="77777777" w:rsidR="00012F4B" w:rsidRDefault="00012F4B" w:rsidP="002D73CE">
            <w:pPr>
              <w:pStyle w:val="mojeodrky"/>
              <w:numPr>
                <w:ilvl w:val="3"/>
                <w:numId w:val="18"/>
              </w:numPr>
              <w:tabs>
                <w:tab w:val="clear" w:pos="2880"/>
              </w:tabs>
              <w:spacing w:after="10" w:line="240" w:lineRule="auto"/>
              <w:ind w:left="360" w:hanging="283"/>
              <w:jc w:val="left"/>
              <w:rPr>
                <w:rFonts w:ascii="Calibri" w:eastAsia="SimSun" w:hAnsi="Calibri"/>
              </w:rPr>
            </w:pPr>
            <w:r>
              <w:rPr>
                <w:rFonts w:ascii="Calibri" w:eastAsia="SimSun" w:hAnsi="Calibri"/>
              </w:rPr>
              <w:t>VYUŽITÍ POTENCIONÁLU ČLNESTVÍ VE SVAZU MĚST A OBCÍ</w:t>
            </w:r>
          </w:p>
          <w:p w14:paraId="45819D24" w14:textId="77777777" w:rsidR="00012F4B" w:rsidRDefault="00012F4B" w:rsidP="002D73CE">
            <w:pPr>
              <w:pStyle w:val="mojeodrky"/>
              <w:numPr>
                <w:ilvl w:val="3"/>
                <w:numId w:val="18"/>
              </w:numPr>
              <w:tabs>
                <w:tab w:val="clear" w:pos="2880"/>
              </w:tabs>
              <w:spacing w:after="10" w:line="240" w:lineRule="auto"/>
              <w:ind w:left="360" w:hanging="283"/>
              <w:jc w:val="left"/>
              <w:rPr>
                <w:rFonts w:ascii="Calibri" w:eastAsia="SimSun" w:hAnsi="Calibri"/>
              </w:rPr>
            </w:pPr>
            <w:r>
              <w:rPr>
                <w:rFonts w:ascii="Calibri" w:eastAsia="SimSun" w:hAnsi="Calibri"/>
              </w:rPr>
              <w:t>VYUŽITÍ POTENCIÁLU ČLENSTVÍ V NÁRODNÍ SÍTI ZDRAVÝCH MĚST, SDÍLENÍ ZKUŠENOSTÍ APOD.</w:t>
            </w:r>
          </w:p>
          <w:p w14:paraId="6BB87C96" w14:textId="77777777" w:rsidR="00012F4B" w:rsidRDefault="00012F4B" w:rsidP="002D73CE">
            <w:pPr>
              <w:pStyle w:val="mojeodrky"/>
              <w:numPr>
                <w:ilvl w:val="3"/>
                <w:numId w:val="18"/>
              </w:numPr>
              <w:tabs>
                <w:tab w:val="clear" w:pos="2880"/>
              </w:tabs>
              <w:spacing w:after="10" w:line="240" w:lineRule="auto"/>
              <w:ind w:left="360" w:hanging="283"/>
              <w:jc w:val="left"/>
              <w:rPr>
                <w:rFonts w:ascii="Calibri" w:eastAsia="SimSun" w:hAnsi="Calibri"/>
              </w:rPr>
            </w:pPr>
            <w:r>
              <w:rPr>
                <w:rFonts w:ascii="Calibri" w:eastAsia="SimSun" w:hAnsi="Calibri"/>
              </w:rPr>
              <w:t>VYUŽITÍ DOBROVOLNÍKŮ – SPOLUPRÁCE SE SDRUŽENÍM SKAUT</w:t>
            </w:r>
          </w:p>
          <w:p w14:paraId="217C556E" w14:textId="77777777" w:rsidR="00012F4B" w:rsidRDefault="00012F4B" w:rsidP="002D73CE">
            <w:pPr>
              <w:pStyle w:val="mojeodrky"/>
              <w:numPr>
                <w:ilvl w:val="3"/>
                <w:numId w:val="18"/>
              </w:numPr>
              <w:tabs>
                <w:tab w:val="clear" w:pos="2880"/>
              </w:tabs>
              <w:spacing w:after="10" w:line="240" w:lineRule="auto"/>
              <w:ind w:left="360" w:hanging="283"/>
              <w:jc w:val="left"/>
              <w:rPr>
                <w:rFonts w:ascii="Calibri" w:eastAsia="SimSun" w:hAnsi="Calibri"/>
              </w:rPr>
            </w:pPr>
            <w:r>
              <w:rPr>
                <w:rFonts w:ascii="Calibri" w:eastAsia="SimSun" w:hAnsi="Calibri"/>
              </w:rPr>
              <w:t>ROSTOUCÍ ZÁJEM OBČANŮ O ZDRAVÝ ŽIVOTNÍ STYL</w:t>
            </w:r>
          </w:p>
          <w:p w14:paraId="5998AFA9" w14:textId="77777777" w:rsidR="00012F4B" w:rsidRDefault="00012F4B" w:rsidP="002D73CE">
            <w:pPr>
              <w:pStyle w:val="mojeodrky"/>
              <w:numPr>
                <w:ilvl w:val="3"/>
                <w:numId w:val="18"/>
              </w:numPr>
              <w:tabs>
                <w:tab w:val="clear" w:pos="2880"/>
              </w:tabs>
              <w:spacing w:after="10" w:line="240" w:lineRule="auto"/>
              <w:ind w:left="360" w:hanging="283"/>
              <w:jc w:val="left"/>
              <w:rPr>
                <w:rFonts w:ascii="Calibri" w:eastAsia="SimSun" w:hAnsi="Calibri"/>
              </w:rPr>
            </w:pPr>
            <w:r>
              <w:rPr>
                <w:rFonts w:ascii="Calibri" w:eastAsia="SimSun" w:hAnsi="Calibri"/>
              </w:rPr>
              <w:t>LOAJÁLNÍ KOMUNITA – ŠITÍ ROUŠEK APOD.</w:t>
            </w:r>
          </w:p>
          <w:p w14:paraId="24DA00AD" w14:textId="62EA8261" w:rsidR="00D1265E" w:rsidRPr="001A4C43" w:rsidRDefault="00D1265E" w:rsidP="00D1265E">
            <w:pPr>
              <w:pStyle w:val="mojeodrky"/>
              <w:numPr>
                <w:ilvl w:val="0"/>
                <w:numId w:val="0"/>
              </w:numPr>
              <w:spacing w:after="10" w:line="240" w:lineRule="auto"/>
              <w:ind w:left="360"/>
              <w:jc w:val="left"/>
              <w:rPr>
                <w:rFonts w:ascii="Calibri" w:eastAsia="SimSun" w:hAnsi="Calibri"/>
              </w:rPr>
            </w:pPr>
          </w:p>
        </w:tc>
        <w:tc>
          <w:tcPr>
            <w:tcW w:w="4791" w:type="dxa"/>
          </w:tcPr>
          <w:p w14:paraId="5A58C4BD" w14:textId="77777777" w:rsidR="00D474DC" w:rsidRDefault="00D474DC" w:rsidP="002D73CE">
            <w:pPr>
              <w:pStyle w:val="mojeodrky"/>
              <w:numPr>
                <w:ilvl w:val="3"/>
                <w:numId w:val="18"/>
              </w:numPr>
              <w:tabs>
                <w:tab w:val="clear" w:pos="2880"/>
              </w:tabs>
              <w:spacing w:after="10" w:line="240" w:lineRule="auto"/>
              <w:ind w:left="327" w:hanging="284"/>
              <w:jc w:val="left"/>
              <w:rPr>
                <w:rFonts w:ascii="Calibri" w:eastAsia="SimSun" w:hAnsi="Calibri"/>
              </w:rPr>
            </w:pPr>
            <w:r>
              <w:rPr>
                <w:rFonts w:ascii="Calibri" w:eastAsia="SimSun" w:hAnsi="Calibri"/>
              </w:rPr>
              <w:t>STÁRNOU LÉKAŘI, CHYBÍ NĚKTERÉ OBORY</w:t>
            </w:r>
          </w:p>
          <w:p w14:paraId="1A8062F9" w14:textId="77777777" w:rsidR="00D474DC" w:rsidRDefault="00D474DC" w:rsidP="002D73CE">
            <w:pPr>
              <w:pStyle w:val="mojeodrky"/>
              <w:numPr>
                <w:ilvl w:val="3"/>
                <w:numId w:val="18"/>
              </w:numPr>
              <w:tabs>
                <w:tab w:val="clear" w:pos="2880"/>
              </w:tabs>
              <w:spacing w:after="10" w:line="240" w:lineRule="auto"/>
              <w:ind w:left="327" w:hanging="284"/>
              <w:jc w:val="left"/>
              <w:rPr>
                <w:rFonts w:ascii="Calibri" w:eastAsia="SimSun" w:hAnsi="Calibri"/>
              </w:rPr>
            </w:pPr>
            <w:r>
              <w:rPr>
                <w:rFonts w:ascii="Calibri" w:eastAsia="SimSun" w:hAnsi="Calibri"/>
              </w:rPr>
              <w:t>STOUPAJÍ FREKVENCE EXTRÉMNÍCH KLIMATICKÝCH JEVŮ (SUCHO AD.)</w:t>
            </w:r>
          </w:p>
          <w:p w14:paraId="4A61BBE7" w14:textId="77777777" w:rsidR="00D474DC" w:rsidRDefault="00D474DC" w:rsidP="002D73CE">
            <w:pPr>
              <w:pStyle w:val="mojeodrky"/>
              <w:numPr>
                <w:ilvl w:val="3"/>
                <w:numId w:val="18"/>
              </w:numPr>
              <w:tabs>
                <w:tab w:val="clear" w:pos="2880"/>
              </w:tabs>
              <w:spacing w:after="10" w:line="240" w:lineRule="auto"/>
              <w:ind w:left="327" w:hanging="284"/>
              <w:jc w:val="left"/>
              <w:rPr>
                <w:rFonts w:ascii="Calibri" w:eastAsia="SimSun" w:hAnsi="Calibri"/>
              </w:rPr>
            </w:pPr>
            <w:r>
              <w:rPr>
                <w:rFonts w:ascii="Calibri" w:eastAsia="SimSun" w:hAnsi="Calibri"/>
              </w:rPr>
              <w:t>BEZPROSTŘEDNÍ BLÍZKOST DÁLNICE A JEJÍ ZRANITELNOST, HLUK, EXHALACE, SEBEVRAŽEDNOST…</w:t>
            </w:r>
          </w:p>
          <w:p w14:paraId="227277C5" w14:textId="77777777" w:rsidR="00D474DC" w:rsidRDefault="00D474DC" w:rsidP="002D73CE">
            <w:pPr>
              <w:pStyle w:val="mojeodrky"/>
              <w:numPr>
                <w:ilvl w:val="3"/>
                <w:numId w:val="18"/>
              </w:numPr>
              <w:tabs>
                <w:tab w:val="clear" w:pos="2880"/>
              </w:tabs>
              <w:spacing w:after="10" w:line="240" w:lineRule="auto"/>
              <w:ind w:left="327" w:hanging="284"/>
              <w:jc w:val="left"/>
              <w:rPr>
                <w:rFonts w:ascii="Calibri" w:eastAsia="SimSun" w:hAnsi="Calibri"/>
              </w:rPr>
            </w:pPr>
            <w:r>
              <w:rPr>
                <w:rFonts w:ascii="Calibri" w:eastAsia="SimSun" w:hAnsi="Calibri"/>
              </w:rPr>
              <w:t>KŮROVCOVÁ KALAMITA V BEZPROSTŘEDNÍM OKOLÍ MĚSTA</w:t>
            </w:r>
          </w:p>
          <w:p w14:paraId="1C6974CB" w14:textId="77777777" w:rsidR="00D474DC" w:rsidRDefault="00D474DC" w:rsidP="002D73CE">
            <w:pPr>
              <w:pStyle w:val="mojeodrky"/>
              <w:numPr>
                <w:ilvl w:val="3"/>
                <w:numId w:val="18"/>
              </w:numPr>
              <w:tabs>
                <w:tab w:val="clear" w:pos="2880"/>
              </w:tabs>
              <w:spacing w:after="10" w:line="240" w:lineRule="auto"/>
              <w:ind w:left="327" w:hanging="284"/>
              <w:jc w:val="left"/>
              <w:rPr>
                <w:rFonts w:ascii="Calibri" w:eastAsia="SimSun" w:hAnsi="Calibri"/>
              </w:rPr>
            </w:pPr>
            <w:r>
              <w:rPr>
                <w:rFonts w:ascii="Calibri" w:eastAsia="SimSun" w:hAnsi="Calibri"/>
              </w:rPr>
              <w:t>NEDOSTUPNOST BYDLENÍ ZEJMÉNA PRO MLADÉ RODINY</w:t>
            </w:r>
          </w:p>
          <w:p w14:paraId="14B25A61" w14:textId="77777777" w:rsidR="00D474DC" w:rsidRPr="001A4C43" w:rsidRDefault="00D474DC" w:rsidP="00012F4B">
            <w:pPr>
              <w:pStyle w:val="mojeodrky"/>
              <w:numPr>
                <w:ilvl w:val="0"/>
                <w:numId w:val="0"/>
              </w:numPr>
              <w:spacing w:after="10" w:line="240" w:lineRule="auto"/>
              <w:ind w:left="43"/>
              <w:jc w:val="left"/>
              <w:rPr>
                <w:rFonts w:ascii="Calibri" w:eastAsia="SimSun" w:hAnsi="Calibri"/>
              </w:rPr>
            </w:pPr>
          </w:p>
        </w:tc>
      </w:tr>
    </w:tbl>
    <w:p w14:paraId="390B922C" w14:textId="7B748E7C" w:rsidR="0027105D" w:rsidRDefault="0027105D" w:rsidP="00F373D2">
      <w:pPr>
        <w:spacing w:after="0"/>
        <w:rPr>
          <w:rFonts w:asciiTheme="majorHAnsi" w:hAnsiTheme="majorHAnsi" w:cstheme="majorHAnsi"/>
          <w:b/>
          <w:bCs/>
          <w:szCs w:val="24"/>
        </w:rPr>
      </w:pPr>
    </w:p>
    <w:p w14:paraId="418B1E83" w14:textId="111E6986" w:rsidR="003A011A" w:rsidRDefault="003A011A" w:rsidP="00F373D2">
      <w:pPr>
        <w:spacing w:after="0"/>
        <w:rPr>
          <w:rFonts w:asciiTheme="majorHAnsi" w:hAnsiTheme="majorHAnsi" w:cstheme="majorHAnsi"/>
          <w:b/>
          <w:bCs/>
          <w:szCs w:val="24"/>
        </w:rPr>
      </w:pPr>
    </w:p>
    <w:p w14:paraId="0345BD59" w14:textId="608E332E" w:rsidR="003A011A" w:rsidRPr="00326458" w:rsidRDefault="003A011A" w:rsidP="00F373D2">
      <w:pPr>
        <w:spacing w:after="0"/>
        <w:rPr>
          <w:rFonts w:asciiTheme="majorHAnsi" w:hAnsiTheme="majorHAnsi" w:cstheme="majorHAnsi"/>
          <w:b/>
          <w:bCs/>
          <w:szCs w:val="24"/>
        </w:rPr>
      </w:pPr>
    </w:p>
    <w:sectPr w:rsidR="003A011A" w:rsidRPr="00326458" w:rsidSect="00380010">
      <w:type w:val="continuous"/>
      <w:pgSz w:w="11906" w:h="16838" w:code="9"/>
      <w:pgMar w:top="992" w:right="1418" w:bottom="1247"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B997" w14:textId="77777777" w:rsidR="00ED5884" w:rsidRDefault="00ED5884" w:rsidP="00B326E9">
      <w:pPr>
        <w:spacing w:after="0"/>
      </w:pPr>
      <w:r>
        <w:separator/>
      </w:r>
    </w:p>
  </w:endnote>
  <w:endnote w:type="continuationSeparator" w:id="0">
    <w:p w14:paraId="5E639A04" w14:textId="77777777" w:rsidR="00ED5884" w:rsidRDefault="00ED5884" w:rsidP="00B32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3401190"/>
      <w:docPartObj>
        <w:docPartGallery w:val="Page Numbers (Bottom of Page)"/>
        <w:docPartUnique/>
      </w:docPartObj>
    </w:sdtPr>
    <w:sdtEndPr/>
    <w:sdtContent>
      <w:sdt>
        <w:sdtPr>
          <w:rPr>
            <w:sz w:val="18"/>
            <w:szCs w:val="18"/>
          </w:rPr>
          <w:id w:val="-485562095"/>
          <w:docPartObj>
            <w:docPartGallery w:val="Page Numbers (Top of Page)"/>
            <w:docPartUnique/>
          </w:docPartObj>
        </w:sdtPr>
        <w:sdtEndPr/>
        <w:sdtContent>
          <w:p w14:paraId="6C810216" w14:textId="3781F129" w:rsidR="00860CB4" w:rsidRPr="00725E1E" w:rsidRDefault="00FF4757" w:rsidP="00D63371">
            <w:pPr>
              <w:pStyle w:val="Zpat"/>
              <w:jc w:val="center"/>
              <w:rPr>
                <w:sz w:val="18"/>
                <w:szCs w:val="18"/>
              </w:rPr>
            </w:pPr>
            <w:r>
              <w:rPr>
                <w:sz w:val="18"/>
                <w:szCs w:val="18"/>
              </w:rPr>
              <w:t>Zdravotní plán města Vel</w:t>
            </w:r>
            <w:r w:rsidR="00F55BE1">
              <w:rPr>
                <w:sz w:val="18"/>
                <w:szCs w:val="18"/>
              </w:rPr>
              <w:t>ké Meziříčí na obdobní 2021-2025</w:t>
            </w:r>
            <w:r>
              <w:rPr>
                <w:sz w:val="18"/>
                <w:szCs w:val="18"/>
              </w:rPr>
              <w:t xml:space="preserve"> </w:t>
            </w:r>
            <w:r w:rsidR="00860CB4">
              <w:rPr>
                <w:sz w:val="18"/>
                <w:szCs w:val="18"/>
              </w:rPr>
              <w:tab/>
            </w:r>
            <w:r w:rsidR="00860CB4">
              <w:rPr>
                <w:sz w:val="18"/>
                <w:szCs w:val="18"/>
              </w:rPr>
              <w:tab/>
            </w:r>
            <w:r w:rsidR="00860CB4" w:rsidRPr="00725E1E">
              <w:rPr>
                <w:sz w:val="18"/>
                <w:szCs w:val="18"/>
              </w:rPr>
              <w:t xml:space="preserve">Stránka </w:t>
            </w:r>
            <w:r w:rsidR="00860CB4" w:rsidRPr="00725E1E">
              <w:rPr>
                <w:b/>
                <w:bCs/>
                <w:sz w:val="18"/>
                <w:szCs w:val="18"/>
              </w:rPr>
              <w:fldChar w:fldCharType="begin"/>
            </w:r>
            <w:r w:rsidR="00860CB4" w:rsidRPr="00725E1E">
              <w:rPr>
                <w:b/>
                <w:bCs/>
                <w:sz w:val="18"/>
                <w:szCs w:val="18"/>
              </w:rPr>
              <w:instrText>PAGE</w:instrText>
            </w:r>
            <w:r w:rsidR="00860CB4" w:rsidRPr="00725E1E">
              <w:rPr>
                <w:b/>
                <w:bCs/>
                <w:sz w:val="18"/>
                <w:szCs w:val="18"/>
              </w:rPr>
              <w:fldChar w:fldCharType="separate"/>
            </w:r>
            <w:r w:rsidR="00965D73">
              <w:rPr>
                <w:b/>
                <w:bCs/>
                <w:noProof/>
                <w:sz w:val="18"/>
                <w:szCs w:val="18"/>
              </w:rPr>
              <w:t>21</w:t>
            </w:r>
            <w:r w:rsidR="00860CB4" w:rsidRPr="00725E1E">
              <w:rPr>
                <w:b/>
                <w:bCs/>
                <w:sz w:val="18"/>
                <w:szCs w:val="18"/>
              </w:rPr>
              <w:fldChar w:fldCharType="end"/>
            </w:r>
            <w:r w:rsidR="00860CB4" w:rsidRPr="00725E1E">
              <w:rPr>
                <w:sz w:val="18"/>
                <w:szCs w:val="18"/>
              </w:rPr>
              <w:t xml:space="preserve"> </w:t>
            </w:r>
            <w:proofErr w:type="gramStart"/>
            <w:r w:rsidR="00860CB4" w:rsidRPr="00725E1E">
              <w:rPr>
                <w:sz w:val="18"/>
                <w:szCs w:val="18"/>
              </w:rPr>
              <w:t>z</w:t>
            </w:r>
            <w:r w:rsidR="00860CB4">
              <w:rPr>
                <w:sz w:val="18"/>
                <w:szCs w:val="18"/>
              </w:rPr>
              <w:t>e</w:t>
            </w:r>
            <w:proofErr w:type="gramEnd"/>
            <w:r w:rsidR="00860CB4" w:rsidRPr="00725E1E">
              <w:rPr>
                <w:sz w:val="18"/>
                <w:szCs w:val="18"/>
              </w:rPr>
              <w:t xml:space="preserve"> </w:t>
            </w:r>
            <w:r w:rsidR="00860CB4" w:rsidRPr="00725E1E">
              <w:rPr>
                <w:b/>
                <w:bCs/>
                <w:sz w:val="18"/>
                <w:szCs w:val="18"/>
              </w:rPr>
              <w:fldChar w:fldCharType="begin"/>
            </w:r>
            <w:r w:rsidR="00860CB4" w:rsidRPr="00725E1E">
              <w:rPr>
                <w:b/>
                <w:bCs/>
                <w:sz w:val="18"/>
                <w:szCs w:val="18"/>
              </w:rPr>
              <w:instrText>NUMPAGES</w:instrText>
            </w:r>
            <w:r w:rsidR="00860CB4" w:rsidRPr="00725E1E">
              <w:rPr>
                <w:b/>
                <w:bCs/>
                <w:sz w:val="18"/>
                <w:szCs w:val="18"/>
              </w:rPr>
              <w:fldChar w:fldCharType="separate"/>
            </w:r>
            <w:r w:rsidR="00965D73">
              <w:rPr>
                <w:b/>
                <w:bCs/>
                <w:noProof/>
                <w:sz w:val="18"/>
                <w:szCs w:val="18"/>
              </w:rPr>
              <w:t>21</w:t>
            </w:r>
            <w:r w:rsidR="00860CB4" w:rsidRPr="00725E1E">
              <w:rPr>
                <w:b/>
                <w:bCs/>
                <w:sz w:val="18"/>
                <w:szCs w:val="18"/>
              </w:rPr>
              <w:fldChar w:fldCharType="end"/>
            </w:r>
          </w:p>
        </w:sdtContent>
      </w:sdt>
    </w:sdtContent>
  </w:sdt>
  <w:p w14:paraId="2C39FACF" w14:textId="77777777" w:rsidR="00860CB4" w:rsidRPr="00725E1E" w:rsidRDefault="00860CB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1AE4" w14:textId="77777777" w:rsidR="00ED5884" w:rsidRDefault="00ED5884" w:rsidP="00B326E9">
      <w:pPr>
        <w:spacing w:after="0"/>
      </w:pPr>
      <w:r>
        <w:separator/>
      </w:r>
    </w:p>
  </w:footnote>
  <w:footnote w:type="continuationSeparator" w:id="0">
    <w:p w14:paraId="4FEFEF84" w14:textId="77777777" w:rsidR="00ED5884" w:rsidRDefault="00ED5884" w:rsidP="00B326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526"/>
    <w:multiLevelType w:val="multilevel"/>
    <w:tmpl w:val="42447798"/>
    <w:lvl w:ilvl="0">
      <w:start w:val="1"/>
      <w:numFmt w:val="decimal"/>
      <w:lvlText w:val="%1"/>
      <w:lvlJc w:val="left"/>
      <w:pPr>
        <w:ind w:left="910" w:hanging="910"/>
      </w:pPr>
      <w:rPr>
        <w:rFonts w:hint="default"/>
      </w:rPr>
    </w:lvl>
    <w:lvl w:ilvl="1">
      <w:start w:val="1"/>
      <w:numFmt w:val="decimal"/>
      <w:lvlText w:val="%1.%2"/>
      <w:lvlJc w:val="left"/>
      <w:pPr>
        <w:ind w:left="1383" w:hanging="910"/>
      </w:pPr>
      <w:rPr>
        <w:rFonts w:hint="default"/>
      </w:rPr>
    </w:lvl>
    <w:lvl w:ilvl="2">
      <w:start w:val="1"/>
      <w:numFmt w:val="decimal"/>
      <w:lvlText w:val="%1.%2.%3"/>
      <w:lvlJc w:val="left"/>
      <w:pPr>
        <w:ind w:left="1856" w:hanging="910"/>
      </w:pPr>
      <w:rPr>
        <w:rFonts w:hint="default"/>
      </w:rPr>
    </w:lvl>
    <w:lvl w:ilvl="3">
      <w:start w:val="1"/>
      <w:numFmt w:val="decimal"/>
      <w:lvlText w:val="%1.%2.%3.%4"/>
      <w:lvlJc w:val="left"/>
      <w:pPr>
        <w:ind w:left="2329" w:hanging="91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1" w15:restartNumberingAfterBreak="0">
    <w:nsid w:val="03156162"/>
    <w:multiLevelType w:val="hybridMultilevel"/>
    <w:tmpl w:val="52FE5108"/>
    <w:lvl w:ilvl="0" w:tplc="04050001">
      <w:start w:val="1"/>
      <w:numFmt w:val="bullet"/>
      <w:lvlText w:val=""/>
      <w:lvlJc w:val="left"/>
      <w:pPr>
        <w:ind w:left="1594" w:hanging="360"/>
      </w:pPr>
      <w:rPr>
        <w:rFonts w:ascii="Symbol" w:hAnsi="Symbol" w:hint="default"/>
      </w:rPr>
    </w:lvl>
    <w:lvl w:ilvl="1" w:tplc="04050003" w:tentative="1">
      <w:start w:val="1"/>
      <w:numFmt w:val="bullet"/>
      <w:lvlText w:val="o"/>
      <w:lvlJc w:val="left"/>
      <w:pPr>
        <w:ind w:left="2314" w:hanging="360"/>
      </w:pPr>
      <w:rPr>
        <w:rFonts w:ascii="Courier New" w:hAnsi="Courier New" w:cs="Courier New" w:hint="default"/>
      </w:rPr>
    </w:lvl>
    <w:lvl w:ilvl="2" w:tplc="04050005" w:tentative="1">
      <w:start w:val="1"/>
      <w:numFmt w:val="bullet"/>
      <w:lvlText w:val=""/>
      <w:lvlJc w:val="left"/>
      <w:pPr>
        <w:ind w:left="3034" w:hanging="360"/>
      </w:pPr>
      <w:rPr>
        <w:rFonts w:ascii="Wingdings" w:hAnsi="Wingdings" w:hint="default"/>
      </w:rPr>
    </w:lvl>
    <w:lvl w:ilvl="3" w:tplc="04050001" w:tentative="1">
      <w:start w:val="1"/>
      <w:numFmt w:val="bullet"/>
      <w:lvlText w:val=""/>
      <w:lvlJc w:val="left"/>
      <w:pPr>
        <w:ind w:left="3754" w:hanging="360"/>
      </w:pPr>
      <w:rPr>
        <w:rFonts w:ascii="Symbol" w:hAnsi="Symbol" w:hint="default"/>
      </w:rPr>
    </w:lvl>
    <w:lvl w:ilvl="4" w:tplc="04050003" w:tentative="1">
      <w:start w:val="1"/>
      <w:numFmt w:val="bullet"/>
      <w:lvlText w:val="o"/>
      <w:lvlJc w:val="left"/>
      <w:pPr>
        <w:ind w:left="4474" w:hanging="360"/>
      </w:pPr>
      <w:rPr>
        <w:rFonts w:ascii="Courier New" w:hAnsi="Courier New" w:cs="Courier New" w:hint="default"/>
      </w:rPr>
    </w:lvl>
    <w:lvl w:ilvl="5" w:tplc="04050005" w:tentative="1">
      <w:start w:val="1"/>
      <w:numFmt w:val="bullet"/>
      <w:lvlText w:val=""/>
      <w:lvlJc w:val="left"/>
      <w:pPr>
        <w:ind w:left="5194" w:hanging="360"/>
      </w:pPr>
      <w:rPr>
        <w:rFonts w:ascii="Wingdings" w:hAnsi="Wingdings" w:hint="default"/>
      </w:rPr>
    </w:lvl>
    <w:lvl w:ilvl="6" w:tplc="04050001" w:tentative="1">
      <w:start w:val="1"/>
      <w:numFmt w:val="bullet"/>
      <w:lvlText w:val=""/>
      <w:lvlJc w:val="left"/>
      <w:pPr>
        <w:ind w:left="5914" w:hanging="360"/>
      </w:pPr>
      <w:rPr>
        <w:rFonts w:ascii="Symbol" w:hAnsi="Symbol" w:hint="default"/>
      </w:rPr>
    </w:lvl>
    <w:lvl w:ilvl="7" w:tplc="04050003" w:tentative="1">
      <w:start w:val="1"/>
      <w:numFmt w:val="bullet"/>
      <w:lvlText w:val="o"/>
      <w:lvlJc w:val="left"/>
      <w:pPr>
        <w:ind w:left="6634" w:hanging="360"/>
      </w:pPr>
      <w:rPr>
        <w:rFonts w:ascii="Courier New" w:hAnsi="Courier New" w:cs="Courier New" w:hint="default"/>
      </w:rPr>
    </w:lvl>
    <w:lvl w:ilvl="8" w:tplc="04050005" w:tentative="1">
      <w:start w:val="1"/>
      <w:numFmt w:val="bullet"/>
      <w:lvlText w:val=""/>
      <w:lvlJc w:val="left"/>
      <w:pPr>
        <w:ind w:left="7354" w:hanging="360"/>
      </w:pPr>
      <w:rPr>
        <w:rFonts w:ascii="Wingdings" w:hAnsi="Wingdings" w:hint="default"/>
      </w:rPr>
    </w:lvl>
  </w:abstractNum>
  <w:abstractNum w:abstractNumId="2" w15:restartNumberingAfterBreak="0">
    <w:nsid w:val="06FA61DB"/>
    <w:multiLevelType w:val="hybridMultilevel"/>
    <w:tmpl w:val="CDA27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FF7E5A"/>
    <w:multiLevelType w:val="hybridMultilevel"/>
    <w:tmpl w:val="5080A846"/>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4" w15:restartNumberingAfterBreak="0">
    <w:nsid w:val="1F7A401E"/>
    <w:multiLevelType w:val="hybridMultilevel"/>
    <w:tmpl w:val="3718F77A"/>
    <w:lvl w:ilvl="0" w:tplc="04050001">
      <w:start w:val="1"/>
      <w:numFmt w:val="bullet"/>
      <w:lvlText w:val=""/>
      <w:lvlJc w:val="left"/>
      <w:pPr>
        <w:tabs>
          <w:tab w:val="num" w:pos="644"/>
        </w:tabs>
        <w:ind w:left="644" w:hanging="360"/>
      </w:pPr>
      <w:rPr>
        <w:rFonts w:ascii="Symbol" w:hAnsi="Symbol" w:hint="default"/>
        <w:sz w:val="24"/>
        <w:szCs w:val="24"/>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0D373F7"/>
    <w:multiLevelType w:val="hybridMultilevel"/>
    <w:tmpl w:val="FFB6A502"/>
    <w:lvl w:ilvl="0" w:tplc="0405000F">
      <w:start w:val="1"/>
      <w:numFmt w:val="decimal"/>
      <w:lvlText w:val="%1."/>
      <w:lvlJc w:val="left"/>
      <w:pPr>
        <w:tabs>
          <w:tab w:val="num" w:pos="644"/>
        </w:tabs>
        <w:ind w:left="644"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4E359D2"/>
    <w:multiLevelType w:val="hybridMultilevel"/>
    <w:tmpl w:val="1884DACE"/>
    <w:lvl w:ilvl="0" w:tplc="09D6B3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993A82"/>
    <w:multiLevelType w:val="hybridMultilevel"/>
    <w:tmpl w:val="5402289E"/>
    <w:lvl w:ilvl="0" w:tplc="56EE6A3E">
      <w:start w:val="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00546B"/>
    <w:multiLevelType w:val="hybridMultilevel"/>
    <w:tmpl w:val="E22C42CE"/>
    <w:lvl w:ilvl="0" w:tplc="36C20436">
      <w:start w:val="50"/>
      <w:numFmt w:val="bullet"/>
      <w:lvlText w:val="–"/>
      <w:lvlJc w:val="left"/>
      <w:pPr>
        <w:ind w:left="720" w:hanging="360"/>
      </w:pPr>
      <w:rPr>
        <w:rFonts w:ascii="Times New Roman" w:eastAsia="Times New Roman" w:hAnsi="Times New Roman" w:cs="Times New Roman" w:hint="default"/>
        <w:b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10BD3"/>
    <w:multiLevelType w:val="multilevel"/>
    <w:tmpl w:val="94A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12DCE"/>
    <w:multiLevelType w:val="hybridMultilevel"/>
    <w:tmpl w:val="CC521D6A"/>
    <w:lvl w:ilvl="0" w:tplc="56B83580">
      <w:start w:val="1"/>
      <w:numFmt w:val="bullet"/>
      <w:pStyle w:val="mojeodrky"/>
      <w:lvlText w:val=""/>
      <w:lvlJc w:val="left"/>
      <w:pPr>
        <w:tabs>
          <w:tab w:val="num" w:pos="170"/>
        </w:tabs>
        <w:ind w:left="0" w:firstLine="284"/>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9E4428"/>
    <w:multiLevelType w:val="hybridMultilevel"/>
    <w:tmpl w:val="11DC9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0A37D9"/>
    <w:multiLevelType w:val="hybridMultilevel"/>
    <w:tmpl w:val="42B8E170"/>
    <w:lvl w:ilvl="0" w:tplc="0DAA6FD8">
      <w:start w:val="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C20415"/>
    <w:multiLevelType w:val="hybridMultilevel"/>
    <w:tmpl w:val="90F209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40013CD"/>
    <w:multiLevelType w:val="hybridMultilevel"/>
    <w:tmpl w:val="A15CCF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B4025"/>
    <w:multiLevelType w:val="hybridMultilevel"/>
    <w:tmpl w:val="00DEA2FA"/>
    <w:lvl w:ilvl="0" w:tplc="F03E347A">
      <w:start w:val="1"/>
      <w:numFmt w:val="bullet"/>
      <w:lvlText w:val=""/>
      <w:lvlJc w:val="left"/>
      <w:pPr>
        <w:tabs>
          <w:tab w:val="num" w:pos="720"/>
        </w:tabs>
        <w:ind w:left="720" w:hanging="360"/>
      </w:pPr>
      <w:rPr>
        <w:rFonts w:ascii="Wingdings 3" w:hAnsi="Wingdings 3" w:hint="default"/>
      </w:rPr>
    </w:lvl>
    <w:lvl w:ilvl="1" w:tplc="795645F0" w:tentative="1">
      <w:start w:val="1"/>
      <w:numFmt w:val="bullet"/>
      <w:lvlText w:val=""/>
      <w:lvlJc w:val="left"/>
      <w:pPr>
        <w:tabs>
          <w:tab w:val="num" w:pos="1440"/>
        </w:tabs>
        <w:ind w:left="1440" w:hanging="360"/>
      </w:pPr>
      <w:rPr>
        <w:rFonts w:ascii="Wingdings 3" w:hAnsi="Wingdings 3" w:hint="default"/>
      </w:rPr>
    </w:lvl>
    <w:lvl w:ilvl="2" w:tplc="79341ACE" w:tentative="1">
      <w:start w:val="1"/>
      <w:numFmt w:val="bullet"/>
      <w:lvlText w:val=""/>
      <w:lvlJc w:val="left"/>
      <w:pPr>
        <w:tabs>
          <w:tab w:val="num" w:pos="2160"/>
        </w:tabs>
        <w:ind w:left="2160" w:hanging="360"/>
      </w:pPr>
      <w:rPr>
        <w:rFonts w:ascii="Wingdings 3" w:hAnsi="Wingdings 3" w:hint="default"/>
      </w:rPr>
    </w:lvl>
    <w:lvl w:ilvl="3" w:tplc="B1709034" w:tentative="1">
      <w:start w:val="1"/>
      <w:numFmt w:val="bullet"/>
      <w:lvlText w:val=""/>
      <w:lvlJc w:val="left"/>
      <w:pPr>
        <w:tabs>
          <w:tab w:val="num" w:pos="2880"/>
        </w:tabs>
        <w:ind w:left="2880" w:hanging="360"/>
      </w:pPr>
      <w:rPr>
        <w:rFonts w:ascii="Wingdings 3" w:hAnsi="Wingdings 3" w:hint="default"/>
      </w:rPr>
    </w:lvl>
    <w:lvl w:ilvl="4" w:tplc="96BE96D0" w:tentative="1">
      <w:start w:val="1"/>
      <w:numFmt w:val="bullet"/>
      <w:lvlText w:val=""/>
      <w:lvlJc w:val="left"/>
      <w:pPr>
        <w:tabs>
          <w:tab w:val="num" w:pos="3600"/>
        </w:tabs>
        <w:ind w:left="3600" w:hanging="360"/>
      </w:pPr>
      <w:rPr>
        <w:rFonts w:ascii="Wingdings 3" w:hAnsi="Wingdings 3" w:hint="default"/>
      </w:rPr>
    </w:lvl>
    <w:lvl w:ilvl="5" w:tplc="56800652" w:tentative="1">
      <w:start w:val="1"/>
      <w:numFmt w:val="bullet"/>
      <w:lvlText w:val=""/>
      <w:lvlJc w:val="left"/>
      <w:pPr>
        <w:tabs>
          <w:tab w:val="num" w:pos="4320"/>
        </w:tabs>
        <w:ind w:left="4320" w:hanging="360"/>
      </w:pPr>
      <w:rPr>
        <w:rFonts w:ascii="Wingdings 3" w:hAnsi="Wingdings 3" w:hint="default"/>
      </w:rPr>
    </w:lvl>
    <w:lvl w:ilvl="6" w:tplc="FAF8B0BE" w:tentative="1">
      <w:start w:val="1"/>
      <w:numFmt w:val="bullet"/>
      <w:lvlText w:val=""/>
      <w:lvlJc w:val="left"/>
      <w:pPr>
        <w:tabs>
          <w:tab w:val="num" w:pos="5040"/>
        </w:tabs>
        <w:ind w:left="5040" w:hanging="360"/>
      </w:pPr>
      <w:rPr>
        <w:rFonts w:ascii="Wingdings 3" w:hAnsi="Wingdings 3" w:hint="default"/>
      </w:rPr>
    </w:lvl>
    <w:lvl w:ilvl="7" w:tplc="1996E450" w:tentative="1">
      <w:start w:val="1"/>
      <w:numFmt w:val="bullet"/>
      <w:lvlText w:val=""/>
      <w:lvlJc w:val="left"/>
      <w:pPr>
        <w:tabs>
          <w:tab w:val="num" w:pos="5760"/>
        </w:tabs>
        <w:ind w:left="5760" w:hanging="360"/>
      </w:pPr>
      <w:rPr>
        <w:rFonts w:ascii="Wingdings 3" w:hAnsi="Wingdings 3" w:hint="default"/>
      </w:rPr>
    </w:lvl>
    <w:lvl w:ilvl="8" w:tplc="4FACFBC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CB64F77"/>
    <w:multiLevelType w:val="hybridMultilevel"/>
    <w:tmpl w:val="9DA8B7F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382613"/>
    <w:multiLevelType w:val="hybridMultilevel"/>
    <w:tmpl w:val="88FC913A"/>
    <w:lvl w:ilvl="0" w:tplc="9500A9D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234CE1"/>
    <w:multiLevelType w:val="hybridMultilevel"/>
    <w:tmpl w:val="CD745892"/>
    <w:lvl w:ilvl="0" w:tplc="854AD03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194785"/>
    <w:multiLevelType w:val="hybridMultilevel"/>
    <w:tmpl w:val="CB8AE9D4"/>
    <w:lvl w:ilvl="0" w:tplc="B38EDAA0">
      <w:start w:val="3"/>
      <w:numFmt w:val="bullet"/>
      <w:lvlText w:val="–"/>
      <w:lvlJc w:val="left"/>
      <w:pPr>
        <w:ind w:left="420"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5"/>
  </w:num>
  <w:num w:numId="2">
    <w:abstractNumId w:val="16"/>
  </w:num>
  <w:num w:numId="3">
    <w:abstractNumId w:val="17"/>
  </w:num>
  <w:num w:numId="4">
    <w:abstractNumId w:val="15"/>
  </w:num>
  <w:num w:numId="5">
    <w:abstractNumId w:val="14"/>
  </w:num>
  <w:num w:numId="6">
    <w:abstractNumId w:val="3"/>
  </w:num>
  <w:num w:numId="7">
    <w:abstractNumId w:val="4"/>
  </w:num>
  <w:num w:numId="8">
    <w:abstractNumId w:val="1"/>
  </w:num>
  <w:num w:numId="9">
    <w:abstractNumId w:val="9"/>
  </w:num>
  <w:num w:numId="10">
    <w:abstractNumId w:val="13"/>
  </w:num>
  <w:num w:numId="11">
    <w:abstractNumId w:val="7"/>
  </w:num>
  <w:num w:numId="12">
    <w:abstractNumId w:val="12"/>
  </w:num>
  <w:num w:numId="13">
    <w:abstractNumId w:val="8"/>
  </w:num>
  <w:num w:numId="14">
    <w:abstractNumId w:val="18"/>
  </w:num>
  <w:num w:numId="15">
    <w:abstractNumId w:val="19"/>
  </w:num>
  <w:num w:numId="16">
    <w:abstractNumId w:val="6"/>
  </w:num>
  <w:num w:numId="17">
    <w:abstractNumId w:val="0"/>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US" w:vendorID="64" w:dllVersion="6" w:nlCheck="1" w:checkStyle="1"/>
  <w:activeWritingStyle w:appName="MSWord" w:lang="cs-CZ" w:vendorID="64" w:dllVersion="4096" w:nlCheck="1" w:checkStyle="0"/>
  <w:activeWritingStyle w:appName="MSWord" w:lang="en-GB" w:vendorID="64" w:dllVersion="4096" w:nlCheck="1" w:checkStyle="0"/>
  <w:proofState w:spelling="clean" w:grammar="clean"/>
  <w:defaultTabStop w:val="709"/>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3F"/>
    <w:rsid w:val="000005F7"/>
    <w:rsid w:val="00002121"/>
    <w:rsid w:val="000031DC"/>
    <w:rsid w:val="00003879"/>
    <w:rsid w:val="00003DFC"/>
    <w:rsid w:val="000042E4"/>
    <w:rsid w:val="00004DE2"/>
    <w:rsid w:val="00004FD6"/>
    <w:rsid w:val="00006FA6"/>
    <w:rsid w:val="000109EF"/>
    <w:rsid w:val="000113B0"/>
    <w:rsid w:val="00012F4B"/>
    <w:rsid w:val="0001304B"/>
    <w:rsid w:val="00013ACF"/>
    <w:rsid w:val="000158C6"/>
    <w:rsid w:val="00015EA5"/>
    <w:rsid w:val="000168CA"/>
    <w:rsid w:val="000217B8"/>
    <w:rsid w:val="0002633A"/>
    <w:rsid w:val="00026F05"/>
    <w:rsid w:val="0002706C"/>
    <w:rsid w:val="00031503"/>
    <w:rsid w:val="00031C48"/>
    <w:rsid w:val="00035053"/>
    <w:rsid w:val="000354AF"/>
    <w:rsid w:val="00035C83"/>
    <w:rsid w:val="00036EB1"/>
    <w:rsid w:val="00037B92"/>
    <w:rsid w:val="000404CC"/>
    <w:rsid w:val="000417E7"/>
    <w:rsid w:val="00045493"/>
    <w:rsid w:val="000454A1"/>
    <w:rsid w:val="0004553D"/>
    <w:rsid w:val="000478E1"/>
    <w:rsid w:val="0005066D"/>
    <w:rsid w:val="000519D4"/>
    <w:rsid w:val="00051A43"/>
    <w:rsid w:val="000529BE"/>
    <w:rsid w:val="0005394F"/>
    <w:rsid w:val="00053C88"/>
    <w:rsid w:val="0005458D"/>
    <w:rsid w:val="00056F73"/>
    <w:rsid w:val="0006093F"/>
    <w:rsid w:val="00061296"/>
    <w:rsid w:val="00061F20"/>
    <w:rsid w:val="00063A57"/>
    <w:rsid w:val="00063DA8"/>
    <w:rsid w:val="0006401F"/>
    <w:rsid w:val="000644AC"/>
    <w:rsid w:val="00064B91"/>
    <w:rsid w:val="00066116"/>
    <w:rsid w:val="00066BD9"/>
    <w:rsid w:val="000703AB"/>
    <w:rsid w:val="00070FFA"/>
    <w:rsid w:val="00072D80"/>
    <w:rsid w:val="00073201"/>
    <w:rsid w:val="00073C80"/>
    <w:rsid w:val="000742AB"/>
    <w:rsid w:val="00074A65"/>
    <w:rsid w:val="00076E33"/>
    <w:rsid w:val="0007726D"/>
    <w:rsid w:val="000819D1"/>
    <w:rsid w:val="00084633"/>
    <w:rsid w:val="000848AB"/>
    <w:rsid w:val="00085F40"/>
    <w:rsid w:val="0008754A"/>
    <w:rsid w:val="00087922"/>
    <w:rsid w:val="00091B36"/>
    <w:rsid w:val="00092AFC"/>
    <w:rsid w:val="000944EF"/>
    <w:rsid w:val="000966D0"/>
    <w:rsid w:val="00097FCD"/>
    <w:rsid w:val="000A0398"/>
    <w:rsid w:val="000A12DA"/>
    <w:rsid w:val="000A2809"/>
    <w:rsid w:val="000A29A4"/>
    <w:rsid w:val="000A4DE4"/>
    <w:rsid w:val="000A517B"/>
    <w:rsid w:val="000B2595"/>
    <w:rsid w:val="000B4592"/>
    <w:rsid w:val="000B4B01"/>
    <w:rsid w:val="000B4FAE"/>
    <w:rsid w:val="000B5607"/>
    <w:rsid w:val="000C1B2E"/>
    <w:rsid w:val="000C4309"/>
    <w:rsid w:val="000C4D8D"/>
    <w:rsid w:val="000C4E1B"/>
    <w:rsid w:val="000C59C6"/>
    <w:rsid w:val="000C5CBC"/>
    <w:rsid w:val="000C6D39"/>
    <w:rsid w:val="000C7300"/>
    <w:rsid w:val="000C7E2C"/>
    <w:rsid w:val="000D0489"/>
    <w:rsid w:val="000D0866"/>
    <w:rsid w:val="000D223C"/>
    <w:rsid w:val="000D3553"/>
    <w:rsid w:val="000D3965"/>
    <w:rsid w:val="000D3C5F"/>
    <w:rsid w:val="000D4832"/>
    <w:rsid w:val="000D6FAD"/>
    <w:rsid w:val="000D72C4"/>
    <w:rsid w:val="000E1AE2"/>
    <w:rsid w:val="000E2456"/>
    <w:rsid w:val="000E356D"/>
    <w:rsid w:val="000E3DA5"/>
    <w:rsid w:val="000E4095"/>
    <w:rsid w:val="000E40D8"/>
    <w:rsid w:val="000E5000"/>
    <w:rsid w:val="000E699F"/>
    <w:rsid w:val="000E6C86"/>
    <w:rsid w:val="000F0399"/>
    <w:rsid w:val="000F057A"/>
    <w:rsid w:val="000F09EC"/>
    <w:rsid w:val="000F235E"/>
    <w:rsid w:val="000F23CC"/>
    <w:rsid w:val="000F385C"/>
    <w:rsid w:val="000F4CC2"/>
    <w:rsid w:val="000F64E9"/>
    <w:rsid w:val="001021A9"/>
    <w:rsid w:val="00102510"/>
    <w:rsid w:val="00102883"/>
    <w:rsid w:val="00103D8F"/>
    <w:rsid w:val="001048F5"/>
    <w:rsid w:val="00104AB0"/>
    <w:rsid w:val="00105770"/>
    <w:rsid w:val="00105B30"/>
    <w:rsid w:val="00106944"/>
    <w:rsid w:val="00106B48"/>
    <w:rsid w:val="00111204"/>
    <w:rsid w:val="001138C8"/>
    <w:rsid w:val="00114567"/>
    <w:rsid w:val="00116E15"/>
    <w:rsid w:val="0011732F"/>
    <w:rsid w:val="00121681"/>
    <w:rsid w:val="00121BA8"/>
    <w:rsid w:val="00121D44"/>
    <w:rsid w:val="00121EDB"/>
    <w:rsid w:val="00122994"/>
    <w:rsid w:val="00122FFA"/>
    <w:rsid w:val="001246A0"/>
    <w:rsid w:val="00124B8D"/>
    <w:rsid w:val="0012709B"/>
    <w:rsid w:val="001302B9"/>
    <w:rsid w:val="00133AB7"/>
    <w:rsid w:val="001422B8"/>
    <w:rsid w:val="00142D77"/>
    <w:rsid w:val="0014343A"/>
    <w:rsid w:val="00144FD7"/>
    <w:rsid w:val="001461AD"/>
    <w:rsid w:val="00146E19"/>
    <w:rsid w:val="001472EA"/>
    <w:rsid w:val="0015059A"/>
    <w:rsid w:val="00150BAE"/>
    <w:rsid w:val="001514C4"/>
    <w:rsid w:val="00153CE1"/>
    <w:rsid w:val="00154286"/>
    <w:rsid w:val="001550B6"/>
    <w:rsid w:val="0015611E"/>
    <w:rsid w:val="001565BF"/>
    <w:rsid w:val="0016116F"/>
    <w:rsid w:val="00165D75"/>
    <w:rsid w:val="001669E9"/>
    <w:rsid w:val="00167DCC"/>
    <w:rsid w:val="00172493"/>
    <w:rsid w:val="00172BB1"/>
    <w:rsid w:val="00172C82"/>
    <w:rsid w:val="001763F2"/>
    <w:rsid w:val="001765E6"/>
    <w:rsid w:val="0017736E"/>
    <w:rsid w:val="00177690"/>
    <w:rsid w:val="00177A04"/>
    <w:rsid w:val="001800A0"/>
    <w:rsid w:val="00183031"/>
    <w:rsid w:val="00183B0D"/>
    <w:rsid w:val="00183F57"/>
    <w:rsid w:val="0018444E"/>
    <w:rsid w:val="001863CE"/>
    <w:rsid w:val="0019085D"/>
    <w:rsid w:val="00190B84"/>
    <w:rsid w:val="00191406"/>
    <w:rsid w:val="001916CD"/>
    <w:rsid w:val="0019223D"/>
    <w:rsid w:val="001936AB"/>
    <w:rsid w:val="0019635B"/>
    <w:rsid w:val="001A27DE"/>
    <w:rsid w:val="001A6F56"/>
    <w:rsid w:val="001A746C"/>
    <w:rsid w:val="001B00AB"/>
    <w:rsid w:val="001B1493"/>
    <w:rsid w:val="001B6677"/>
    <w:rsid w:val="001B79FC"/>
    <w:rsid w:val="001C5A1C"/>
    <w:rsid w:val="001C64E9"/>
    <w:rsid w:val="001C64F4"/>
    <w:rsid w:val="001C7722"/>
    <w:rsid w:val="001C782D"/>
    <w:rsid w:val="001C7FC8"/>
    <w:rsid w:val="001D026A"/>
    <w:rsid w:val="001D052B"/>
    <w:rsid w:val="001D3F56"/>
    <w:rsid w:val="001D4625"/>
    <w:rsid w:val="001D4D65"/>
    <w:rsid w:val="001D5FF1"/>
    <w:rsid w:val="001D6F32"/>
    <w:rsid w:val="001D726C"/>
    <w:rsid w:val="001D7324"/>
    <w:rsid w:val="001D7D9C"/>
    <w:rsid w:val="001D7DDA"/>
    <w:rsid w:val="001D7FF4"/>
    <w:rsid w:val="001E050D"/>
    <w:rsid w:val="001E0AD3"/>
    <w:rsid w:val="001E2511"/>
    <w:rsid w:val="001E30C0"/>
    <w:rsid w:val="001E3E45"/>
    <w:rsid w:val="001E49D6"/>
    <w:rsid w:val="001F0D05"/>
    <w:rsid w:val="001F279E"/>
    <w:rsid w:val="001F2FCE"/>
    <w:rsid w:val="001F4A08"/>
    <w:rsid w:val="001F57F2"/>
    <w:rsid w:val="001F633F"/>
    <w:rsid w:val="002007AE"/>
    <w:rsid w:val="0020270F"/>
    <w:rsid w:val="00202894"/>
    <w:rsid w:val="002030E1"/>
    <w:rsid w:val="00203433"/>
    <w:rsid w:val="00203622"/>
    <w:rsid w:val="00203881"/>
    <w:rsid w:val="00203BC0"/>
    <w:rsid w:val="00203DF7"/>
    <w:rsid w:val="00204640"/>
    <w:rsid w:val="00206D3E"/>
    <w:rsid w:val="00206FF3"/>
    <w:rsid w:val="00210FD2"/>
    <w:rsid w:val="0021342D"/>
    <w:rsid w:val="00213618"/>
    <w:rsid w:val="00213DB4"/>
    <w:rsid w:val="002158B4"/>
    <w:rsid w:val="00216298"/>
    <w:rsid w:val="002169C1"/>
    <w:rsid w:val="00221DB9"/>
    <w:rsid w:val="002221A8"/>
    <w:rsid w:val="002261E4"/>
    <w:rsid w:val="00226C0F"/>
    <w:rsid w:val="002305EF"/>
    <w:rsid w:val="00230859"/>
    <w:rsid w:val="00233EF7"/>
    <w:rsid w:val="00234194"/>
    <w:rsid w:val="0023463D"/>
    <w:rsid w:val="00236813"/>
    <w:rsid w:val="00237F0F"/>
    <w:rsid w:val="002409BD"/>
    <w:rsid w:val="00240FA0"/>
    <w:rsid w:val="002412DE"/>
    <w:rsid w:val="00241ABC"/>
    <w:rsid w:val="00243913"/>
    <w:rsid w:val="00251F29"/>
    <w:rsid w:val="00253895"/>
    <w:rsid w:val="00253E57"/>
    <w:rsid w:val="00257041"/>
    <w:rsid w:val="0025778F"/>
    <w:rsid w:val="00262A22"/>
    <w:rsid w:val="002633EB"/>
    <w:rsid w:val="00263A46"/>
    <w:rsid w:val="00264874"/>
    <w:rsid w:val="00264C38"/>
    <w:rsid w:val="00264E90"/>
    <w:rsid w:val="00265523"/>
    <w:rsid w:val="00267C98"/>
    <w:rsid w:val="0027105D"/>
    <w:rsid w:val="002733C6"/>
    <w:rsid w:val="00273914"/>
    <w:rsid w:val="002739C4"/>
    <w:rsid w:val="00274729"/>
    <w:rsid w:val="00274CB1"/>
    <w:rsid w:val="002755E1"/>
    <w:rsid w:val="002766ED"/>
    <w:rsid w:val="00277340"/>
    <w:rsid w:val="00277896"/>
    <w:rsid w:val="002779DC"/>
    <w:rsid w:val="00277AD8"/>
    <w:rsid w:val="00277D55"/>
    <w:rsid w:val="00277DBC"/>
    <w:rsid w:val="002808BE"/>
    <w:rsid w:val="00280C28"/>
    <w:rsid w:val="00280E66"/>
    <w:rsid w:val="00281427"/>
    <w:rsid w:val="00281A78"/>
    <w:rsid w:val="00282045"/>
    <w:rsid w:val="00282F3C"/>
    <w:rsid w:val="00283905"/>
    <w:rsid w:val="00284026"/>
    <w:rsid w:val="002846E5"/>
    <w:rsid w:val="002857CE"/>
    <w:rsid w:val="00286640"/>
    <w:rsid w:val="00286B40"/>
    <w:rsid w:val="0028757D"/>
    <w:rsid w:val="002902E3"/>
    <w:rsid w:val="0029107F"/>
    <w:rsid w:val="0029339F"/>
    <w:rsid w:val="002959B5"/>
    <w:rsid w:val="00295B4C"/>
    <w:rsid w:val="002A414C"/>
    <w:rsid w:val="002A43D8"/>
    <w:rsid w:val="002A6172"/>
    <w:rsid w:val="002A6D2F"/>
    <w:rsid w:val="002B06A5"/>
    <w:rsid w:val="002B49EF"/>
    <w:rsid w:val="002B6F0D"/>
    <w:rsid w:val="002B789F"/>
    <w:rsid w:val="002B7E5B"/>
    <w:rsid w:val="002B7F05"/>
    <w:rsid w:val="002C1497"/>
    <w:rsid w:val="002C14A4"/>
    <w:rsid w:val="002C207C"/>
    <w:rsid w:val="002C3D01"/>
    <w:rsid w:val="002C4099"/>
    <w:rsid w:val="002C4815"/>
    <w:rsid w:val="002C4EA9"/>
    <w:rsid w:val="002C7BC6"/>
    <w:rsid w:val="002D176B"/>
    <w:rsid w:val="002D2071"/>
    <w:rsid w:val="002D5126"/>
    <w:rsid w:val="002D5188"/>
    <w:rsid w:val="002D5984"/>
    <w:rsid w:val="002D5C06"/>
    <w:rsid w:val="002D6014"/>
    <w:rsid w:val="002D6636"/>
    <w:rsid w:val="002D6AE8"/>
    <w:rsid w:val="002D6E0F"/>
    <w:rsid w:val="002D7293"/>
    <w:rsid w:val="002E09ED"/>
    <w:rsid w:val="002E1D1F"/>
    <w:rsid w:val="002E3641"/>
    <w:rsid w:val="002E499A"/>
    <w:rsid w:val="002E58D8"/>
    <w:rsid w:val="002E6D97"/>
    <w:rsid w:val="002F04D9"/>
    <w:rsid w:val="002F10D7"/>
    <w:rsid w:val="002F23C5"/>
    <w:rsid w:val="002F2818"/>
    <w:rsid w:val="002F4294"/>
    <w:rsid w:val="002F44F7"/>
    <w:rsid w:val="002F5A40"/>
    <w:rsid w:val="002F66E5"/>
    <w:rsid w:val="003009C3"/>
    <w:rsid w:val="00302385"/>
    <w:rsid w:val="00303084"/>
    <w:rsid w:val="00303303"/>
    <w:rsid w:val="00310A24"/>
    <w:rsid w:val="00310BC9"/>
    <w:rsid w:val="003117D7"/>
    <w:rsid w:val="003130E0"/>
    <w:rsid w:val="00313B5A"/>
    <w:rsid w:val="003140CE"/>
    <w:rsid w:val="003143C4"/>
    <w:rsid w:val="00314526"/>
    <w:rsid w:val="00316E1C"/>
    <w:rsid w:val="00316F06"/>
    <w:rsid w:val="0031787F"/>
    <w:rsid w:val="00320969"/>
    <w:rsid w:val="00320FF7"/>
    <w:rsid w:val="00321829"/>
    <w:rsid w:val="003218E5"/>
    <w:rsid w:val="00324744"/>
    <w:rsid w:val="00324D4E"/>
    <w:rsid w:val="00325358"/>
    <w:rsid w:val="0032560C"/>
    <w:rsid w:val="003263BA"/>
    <w:rsid w:val="00326458"/>
    <w:rsid w:val="003265FB"/>
    <w:rsid w:val="00326B71"/>
    <w:rsid w:val="0033022D"/>
    <w:rsid w:val="00330E36"/>
    <w:rsid w:val="003311FE"/>
    <w:rsid w:val="0033120E"/>
    <w:rsid w:val="0033181B"/>
    <w:rsid w:val="00331E7E"/>
    <w:rsid w:val="003367E4"/>
    <w:rsid w:val="00337E41"/>
    <w:rsid w:val="00340B22"/>
    <w:rsid w:val="003421C0"/>
    <w:rsid w:val="00345006"/>
    <w:rsid w:val="00346C21"/>
    <w:rsid w:val="0034724E"/>
    <w:rsid w:val="003500B0"/>
    <w:rsid w:val="00350AF6"/>
    <w:rsid w:val="00352363"/>
    <w:rsid w:val="00352D16"/>
    <w:rsid w:val="00352EAF"/>
    <w:rsid w:val="00353D8A"/>
    <w:rsid w:val="0035521A"/>
    <w:rsid w:val="00355B32"/>
    <w:rsid w:val="00356800"/>
    <w:rsid w:val="00356956"/>
    <w:rsid w:val="00361099"/>
    <w:rsid w:val="003631E9"/>
    <w:rsid w:val="00363397"/>
    <w:rsid w:val="00364181"/>
    <w:rsid w:val="00364A84"/>
    <w:rsid w:val="003659D7"/>
    <w:rsid w:val="00365AD6"/>
    <w:rsid w:val="0036619C"/>
    <w:rsid w:val="00366ECA"/>
    <w:rsid w:val="00367146"/>
    <w:rsid w:val="0036752F"/>
    <w:rsid w:val="00367747"/>
    <w:rsid w:val="00372885"/>
    <w:rsid w:val="00374789"/>
    <w:rsid w:val="003749AC"/>
    <w:rsid w:val="00375E41"/>
    <w:rsid w:val="00377396"/>
    <w:rsid w:val="00380010"/>
    <w:rsid w:val="003807CE"/>
    <w:rsid w:val="0038109C"/>
    <w:rsid w:val="003810BB"/>
    <w:rsid w:val="003810FA"/>
    <w:rsid w:val="003844A4"/>
    <w:rsid w:val="003852B0"/>
    <w:rsid w:val="0038558D"/>
    <w:rsid w:val="00386A87"/>
    <w:rsid w:val="00387814"/>
    <w:rsid w:val="00390522"/>
    <w:rsid w:val="00390C40"/>
    <w:rsid w:val="00391139"/>
    <w:rsid w:val="00391989"/>
    <w:rsid w:val="0039365F"/>
    <w:rsid w:val="003941BE"/>
    <w:rsid w:val="003958DE"/>
    <w:rsid w:val="003975B5"/>
    <w:rsid w:val="003A011A"/>
    <w:rsid w:val="003A0D9B"/>
    <w:rsid w:val="003A17A5"/>
    <w:rsid w:val="003A1ACE"/>
    <w:rsid w:val="003A26E5"/>
    <w:rsid w:val="003A3116"/>
    <w:rsid w:val="003A3AF6"/>
    <w:rsid w:val="003A4263"/>
    <w:rsid w:val="003A50A8"/>
    <w:rsid w:val="003B2742"/>
    <w:rsid w:val="003B5E53"/>
    <w:rsid w:val="003B6CA9"/>
    <w:rsid w:val="003B7FAD"/>
    <w:rsid w:val="003C3365"/>
    <w:rsid w:val="003C3469"/>
    <w:rsid w:val="003C38C7"/>
    <w:rsid w:val="003C413B"/>
    <w:rsid w:val="003C4504"/>
    <w:rsid w:val="003C7636"/>
    <w:rsid w:val="003C7AFC"/>
    <w:rsid w:val="003D0DEC"/>
    <w:rsid w:val="003D1889"/>
    <w:rsid w:val="003D1D91"/>
    <w:rsid w:val="003D1E46"/>
    <w:rsid w:val="003D3A3E"/>
    <w:rsid w:val="003D45E9"/>
    <w:rsid w:val="003D4F4F"/>
    <w:rsid w:val="003D5CF6"/>
    <w:rsid w:val="003D6EA6"/>
    <w:rsid w:val="003D7435"/>
    <w:rsid w:val="003D751C"/>
    <w:rsid w:val="003D773F"/>
    <w:rsid w:val="003E051F"/>
    <w:rsid w:val="003E118A"/>
    <w:rsid w:val="003E18D0"/>
    <w:rsid w:val="003E1964"/>
    <w:rsid w:val="003E1AB5"/>
    <w:rsid w:val="003E2F24"/>
    <w:rsid w:val="003E3B03"/>
    <w:rsid w:val="003E482D"/>
    <w:rsid w:val="003E4F33"/>
    <w:rsid w:val="003E5ABF"/>
    <w:rsid w:val="003E6BB3"/>
    <w:rsid w:val="003F1E49"/>
    <w:rsid w:val="003F4255"/>
    <w:rsid w:val="003F4BA3"/>
    <w:rsid w:val="003F636F"/>
    <w:rsid w:val="003F654A"/>
    <w:rsid w:val="003F6DBC"/>
    <w:rsid w:val="00402651"/>
    <w:rsid w:val="00403D35"/>
    <w:rsid w:val="00405C9B"/>
    <w:rsid w:val="004074E1"/>
    <w:rsid w:val="00407F93"/>
    <w:rsid w:val="004101C2"/>
    <w:rsid w:val="004116BE"/>
    <w:rsid w:val="00411E21"/>
    <w:rsid w:val="00414080"/>
    <w:rsid w:val="00416C7C"/>
    <w:rsid w:val="00417724"/>
    <w:rsid w:val="004202DD"/>
    <w:rsid w:val="0042046A"/>
    <w:rsid w:val="00420F8F"/>
    <w:rsid w:val="00422916"/>
    <w:rsid w:val="00422FC3"/>
    <w:rsid w:val="00423172"/>
    <w:rsid w:val="004247CC"/>
    <w:rsid w:val="00425BBD"/>
    <w:rsid w:val="00425C34"/>
    <w:rsid w:val="00427555"/>
    <w:rsid w:val="00430B2A"/>
    <w:rsid w:val="00432E96"/>
    <w:rsid w:val="004342C8"/>
    <w:rsid w:val="00436960"/>
    <w:rsid w:val="00436DAD"/>
    <w:rsid w:val="00441E10"/>
    <w:rsid w:val="004430B8"/>
    <w:rsid w:val="004431CF"/>
    <w:rsid w:val="00443AD7"/>
    <w:rsid w:val="004450EC"/>
    <w:rsid w:val="00446C5B"/>
    <w:rsid w:val="00451C29"/>
    <w:rsid w:val="004526EA"/>
    <w:rsid w:val="00452A6B"/>
    <w:rsid w:val="00455D1A"/>
    <w:rsid w:val="00455EB0"/>
    <w:rsid w:val="00456763"/>
    <w:rsid w:val="0045723D"/>
    <w:rsid w:val="00460A38"/>
    <w:rsid w:val="00462C99"/>
    <w:rsid w:val="004631FE"/>
    <w:rsid w:val="00463595"/>
    <w:rsid w:val="0046543D"/>
    <w:rsid w:val="0047088D"/>
    <w:rsid w:val="00470C74"/>
    <w:rsid w:val="004719B8"/>
    <w:rsid w:val="00474027"/>
    <w:rsid w:val="00475080"/>
    <w:rsid w:val="0047540F"/>
    <w:rsid w:val="00475BF2"/>
    <w:rsid w:val="00476F6F"/>
    <w:rsid w:val="004807D1"/>
    <w:rsid w:val="00483BC0"/>
    <w:rsid w:val="00483DE8"/>
    <w:rsid w:val="00485368"/>
    <w:rsid w:val="00486787"/>
    <w:rsid w:val="00486C80"/>
    <w:rsid w:val="0049017C"/>
    <w:rsid w:val="00490737"/>
    <w:rsid w:val="00490980"/>
    <w:rsid w:val="00491131"/>
    <w:rsid w:val="00491A32"/>
    <w:rsid w:val="00492A91"/>
    <w:rsid w:val="004949A6"/>
    <w:rsid w:val="004974C8"/>
    <w:rsid w:val="00497700"/>
    <w:rsid w:val="004A09DA"/>
    <w:rsid w:val="004A69C9"/>
    <w:rsid w:val="004A6D86"/>
    <w:rsid w:val="004A78A9"/>
    <w:rsid w:val="004A7D86"/>
    <w:rsid w:val="004B1791"/>
    <w:rsid w:val="004B2E4B"/>
    <w:rsid w:val="004B34FA"/>
    <w:rsid w:val="004B4554"/>
    <w:rsid w:val="004B4A37"/>
    <w:rsid w:val="004B4C5F"/>
    <w:rsid w:val="004B609D"/>
    <w:rsid w:val="004B62A4"/>
    <w:rsid w:val="004B74E9"/>
    <w:rsid w:val="004C11A2"/>
    <w:rsid w:val="004C17BF"/>
    <w:rsid w:val="004C2C7E"/>
    <w:rsid w:val="004C43B1"/>
    <w:rsid w:val="004C457B"/>
    <w:rsid w:val="004C45B4"/>
    <w:rsid w:val="004C555A"/>
    <w:rsid w:val="004C6DEA"/>
    <w:rsid w:val="004C7402"/>
    <w:rsid w:val="004D0F26"/>
    <w:rsid w:val="004D1BE3"/>
    <w:rsid w:val="004D277F"/>
    <w:rsid w:val="004D35F2"/>
    <w:rsid w:val="004D54E7"/>
    <w:rsid w:val="004D5970"/>
    <w:rsid w:val="004D5DE0"/>
    <w:rsid w:val="004D633F"/>
    <w:rsid w:val="004D7539"/>
    <w:rsid w:val="004E217D"/>
    <w:rsid w:val="004E228A"/>
    <w:rsid w:val="004E2298"/>
    <w:rsid w:val="004E258E"/>
    <w:rsid w:val="004E3398"/>
    <w:rsid w:val="004E457A"/>
    <w:rsid w:val="004E4D0F"/>
    <w:rsid w:val="004E783B"/>
    <w:rsid w:val="004F2B63"/>
    <w:rsid w:val="004F35EA"/>
    <w:rsid w:val="004F37EE"/>
    <w:rsid w:val="004F5F81"/>
    <w:rsid w:val="004F643F"/>
    <w:rsid w:val="004F6681"/>
    <w:rsid w:val="00503410"/>
    <w:rsid w:val="00503BA2"/>
    <w:rsid w:val="005040DD"/>
    <w:rsid w:val="005045DC"/>
    <w:rsid w:val="0050567A"/>
    <w:rsid w:val="00505716"/>
    <w:rsid w:val="00505A02"/>
    <w:rsid w:val="00505D2D"/>
    <w:rsid w:val="005064E6"/>
    <w:rsid w:val="00507D4E"/>
    <w:rsid w:val="00507E8A"/>
    <w:rsid w:val="005101F4"/>
    <w:rsid w:val="00510755"/>
    <w:rsid w:val="00512280"/>
    <w:rsid w:val="005141BB"/>
    <w:rsid w:val="00516134"/>
    <w:rsid w:val="00516B26"/>
    <w:rsid w:val="00517D4F"/>
    <w:rsid w:val="00520B4A"/>
    <w:rsid w:val="00520CD6"/>
    <w:rsid w:val="00522018"/>
    <w:rsid w:val="0052526F"/>
    <w:rsid w:val="005264D2"/>
    <w:rsid w:val="00527530"/>
    <w:rsid w:val="005302AC"/>
    <w:rsid w:val="005317F2"/>
    <w:rsid w:val="00533613"/>
    <w:rsid w:val="00536054"/>
    <w:rsid w:val="00541475"/>
    <w:rsid w:val="0054160A"/>
    <w:rsid w:val="0054228F"/>
    <w:rsid w:val="005434F2"/>
    <w:rsid w:val="005466A8"/>
    <w:rsid w:val="00551EC8"/>
    <w:rsid w:val="0055285A"/>
    <w:rsid w:val="00555EDB"/>
    <w:rsid w:val="00556242"/>
    <w:rsid w:val="0055628B"/>
    <w:rsid w:val="00557E92"/>
    <w:rsid w:val="005602B9"/>
    <w:rsid w:val="00560C59"/>
    <w:rsid w:val="00561F8B"/>
    <w:rsid w:val="0056285C"/>
    <w:rsid w:val="00563C99"/>
    <w:rsid w:val="00564B47"/>
    <w:rsid w:val="005702C2"/>
    <w:rsid w:val="00570712"/>
    <w:rsid w:val="00571378"/>
    <w:rsid w:val="005725E2"/>
    <w:rsid w:val="005725F2"/>
    <w:rsid w:val="00572DC9"/>
    <w:rsid w:val="005746DB"/>
    <w:rsid w:val="0057561C"/>
    <w:rsid w:val="00581EBB"/>
    <w:rsid w:val="005823E7"/>
    <w:rsid w:val="005833E9"/>
    <w:rsid w:val="00583FA8"/>
    <w:rsid w:val="00584AFC"/>
    <w:rsid w:val="00586D37"/>
    <w:rsid w:val="0058710D"/>
    <w:rsid w:val="00587459"/>
    <w:rsid w:val="00587BE6"/>
    <w:rsid w:val="00592A92"/>
    <w:rsid w:val="00594ECB"/>
    <w:rsid w:val="00595F96"/>
    <w:rsid w:val="00596E6A"/>
    <w:rsid w:val="00597EC5"/>
    <w:rsid w:val="005A1816"/>
    <w:rsid w:val="005A5032"/>
    <w:rsid w:val="005A70F6"/>
    <w:rsid w:val="005A7CCB"/>
    <w:rsid w:val="005B22CD"/>
    <w:rsid w:val="005B3EC3"/>
    <w:rsid w:val="005B5F31"/>
    <w:rsid w:val="005B74A6"/>
    <w:rsid w:val="005B7C6F"/>
    <w:rsid w:val="005C05E1"/>
    <w:rsid w:val="005C12E2"/>
    <w:rsid w:val="005C1A35"/>
    <w:rsid w:val="005C21A0"/>
    <w:rsid w:val="005C36DA"/>
    <w:rsid w:val="005C5627"/>
    <w:rsid w:val="005C669C"/>
    <w:rsid w:val="005D00EE"/>
    <w:rsid w:val="005D0400"/>
    <w:rsid w:val="005D097A"/>
    <w:rsid w:val="005D199F"/>
    <w:rsid w:val="005D29A2"/>
    <w:rsid w:val="005D2BB9"/>
    <w:rsid w:val="005D3D6D"/>
    <w:rsid w:val="005D47EA"/>
    <w:rsid w:val="005D5F6B"/>
    <w:rsid w:val="005D61D6"/>
    <w:rsid w:val="005D7CF1"/>
    <w:rsid w:val="005E1F3E"/>
    <w:rsid w:val="005E3A17"/>
    <w:rsid w:val="005E49D3"/>
    <w:rsid w:val="005E5A69"/>
    <w:rsid w:val="005E65CF"/>
    <w:rsid w:val="005F03B4"/>
    <w:rsid w:val="005F0A03"/>
    <w:rsid w:val="005F2AF5"/>
    <w:rsid w:val="005F2D27"/>
    <w:rsid w:val="005F722F"/>
    <w:rsid w:val="00600F5A"/>
    <w:rsid w:val="00602FD7"/>
    <w:rsid w:val="0060305B"/>
    <w:rsid w:val="00605424"/>
    <w:rsid w:val="00607FB4"/>
    <w:rsid w:val="0061779D"/>
    <w:rsid w:val="0061793A"/>
    <w:rsid w:val="006216C6"/>
    <w:rsid w:val="006232F7"/>
    <w:rsid w:val="0062331C"/>
    <w:rsid w:val="00624539"/>
    <w:rsid w:val="006246D1"/>
    <w:rsid w:val="006252F4"/>
    <w:rsid w:val="00625BCD"/>
    <w:rsid w:val="00625F6B"/>
    <w:rsid w:val="00626E5B"/>
    <w:rsid w:val="00627906"/>
    <w:rsid w:val="0063062D"/>
    <w:rsid w:val="00630682"/>
    <w:rsid w:val="00630778"/>
    <w:rsid w:val="00631210"/>
    <w:rsid w:val="00631FA1"/>
    <w:rsid w:val="00633388"/>
    <w:rsid w:val="0063345B"/>
    <w:rsid w:val="0063545A"/>
    <w:rsid w:val="00635527"/>
    <w:rsid w:val="00635CC7"/>
    <w:rsid w:val="00637571"/>
    <w:rsid w:val="00637E32"/>
    <w:rsid w:val="00641534"/>
    <w:rsid w:val="00642307"/>
    <w:rsid w:val="006434FC"/>
    <w:rsid w:val="0064364C"/>
    <w:rsid w:val="00643D37"/>
    <w:rsid w:val="00644234"/>
    <w:rsid w:val="006450DA"/>
    <w:rsid w:val="00645789"/>
    <w:rsid w:val="00645DFA"/>
    <w:rsid w:val="00645EB4"/>
    <w:rsid w:val="00646198"/>
    <w:rsid w:val="00650A93"/>
    <w:rsid w:val="00651CDB"/>
    <w:rsid w:val="00652901"/>
    <w:rsid w:val="006560AE"/>
    <w:rsid w:val="00657802"/>
    <w:rsid w:val="00661137"/>
    <w:rsid w:val="006668FE"/>
    <w:rsid w:val="0067017A"/>
    <w:rsid w:val="006713F9"/>
    <w:rsid w:val="00671C4B"/>
    <w:rsid w:val="006724C7"/>
    <w:rsid w:val="00672A4E"/>
    <w:rsid w:val="0067528A"/>
    <w:rsid w:val="006763D4"/>
    <w:rsid w:val="00676A19"/>
    <w:rsid w:val="0068072C"/>
    <w:rsid w:val="0068133A"/>
    <w:rsid w:val="0068526D"/>
    <w:rsid w:val="0068565B"/>
    <w:rsid w:val="00691066"/>
    <w:rsid w:val="006924C0"/>
    <w:rsid w:val="00692719"/>
    <w:rsid w:val="00692967"/>
    <w:rsid w:val="00692A8D"/>
    <w:rsid w:val="006A1102"/>
    <w:rsid w:val="006A1181"/>
    <w:rsid w:val="006A4AFB"/>
    <w:rsid w:val="006A6654"/>
    <w:rsid w:val="006A6992"/>
    <w:rsid w:val="006A6FF3"/>
    <w:rsid w:val="006B1125"/>
    <w:rsid w:val="006B2BDA"/>
    <w:rsid w:val="006B2FC4"/>
    <w:rsid w:val="006B371C"/>
    <w:rsid w:val="006B512F"/>
    <w:rsid w:val="006B5887"/>
    <w:rsid w:val="006B6E2E"/>
    <w:rsid w:val="006B7BD1"/>
    <w:rsid w:val="006C125D"/>
    <w:rsid w:val="006C3994"/>
    <w:rsid w:val="006C71F6"/>
    <w:rsid w:val="006D1431"/>
    <w:rsid w:val="006D32BC"/>
    <w:rsid w:val="006D5014"/>
    <w:rsid w:val="006E00E6"/>
    <w:rsid w:val="006E08BE"/>
    <w:rsid w:val="006E1152"/>
    <w:rsid w:val="006E24A0"/>
    <w:rsid w:val="006E35DC"/>
    <w:rsid w:val="006E39E4"/>
    <w:rsid w:val="006E42D8"/>
    <w:rsid w:val="006E5EA5"/>
    <w:rsid w:val="006E6602"/>
    <w:rsid w:val="006E7887"/>
    <w:rsid w:val="006F0105"/>
    <w:rsid w:val="006F07F4"/>
    <w:rsid w:val="006F2C14"/>
    <w:rsid w:val="006F2C8A"/>
    <w:rsid w:val="006F3E42"/>
    <w:rsid w:val="006F4052"/>
    <w:rsid w:val="006F4989"/>
    <w:rsid w:val="006F53A2"/>
    <w:rsid w:val="006F54ED"/>
    <w:rsid w:val="006F66BF"/>
    <w:rsid w:val="006F7D0B"/>
    <w:rsid w:val="00701F45"/>
    <w:rsid w:val="00702959"/>
    <w:rsid w:val="00702F5C"/>
    <w:rsid w:val="007039F3"/>
    <w:rsid w:val="0070654B"/>
    <w:rsid w:val="007069D1"/>
    <w:rsid w:val="00707938"/>
    <w:rsid w:val="00711945"/>
    <w:rsid w:val="00711EA2"/>
    <w:rsid w:val="0071368E"/>
    <w:rsid w:val="007140DD"/>
    <w:rsid w:val="00716A16"/>
    <w:rsid w:val="0071775C"/>
    <w:rsid w:val="00720BA4"/>
    <w:rsid w:val="00720ED3"/>
    <w:rsid w:val="00721159"/>
    <w:rsid w:val="00721205"/>
    <w:rsid w:val="007256DC"/>
    <w:rsid w:val="00725E1E"/>
    <w:rsid w:val="007260A6"/>
    <w:rsid w:val="00727A23"/>
    <w:rsid w:val="00731763"/>
    <w:rsid w:val="00731A4F"/>
    <w:rsid w:val="00732AAA"/>
    <w:rsid w:val="00733243"/>
    <w:rsid w:val="00733793"/>
    <w:rsid w:val="0073473B"/>
    <w:rsid w:val="00735F77"/>
    <w:rsid w:val="00736384"/>
    <w:rsid w:val="00740602"/>
    <w:rsid w:val="00741B72"/>
    <w:rsid w:val="0074209B"/>
    <w:rsid w:val="007424D4"/>
    <w:rsid w:val="00745043"/>
    <w:rsid w:val="007452F1"/>
    <w:rsid w:val="00745C02"/>
    <w:rsid w:val="00746483"/>
    <w:rsid w:val="00747D60"/>
    <w:rsid w:val="007518F5"/>
    <w:rsid w:val="0075424E"/>
    <w:rsid w:val="00754F4F"/>
    <w:rsid w:val="00757006"/>
    <w:rsid w:val="00760081"/>
    <w:rsid w:val="00760AC8"/>
    <w:rsid w:val="00761E22"/>
    <w:rsid w:val="00761F21"/>
    <w:rsid w:val="0076223D"/>
    <w:rsid w:val="00762B33"/>
    <w:rsid w:val="00763614"/>
    <w:rsid w:val="0076418C"/>
    <w:rsid w:val="007702C8"/>
    <w:rsid w:val="007747DA"/>
    <w:rsid w:val="007777D6"/>
    <w:rsid w:val="0078052F"/>
    <w:rsid w:val="0078073B"/>
    <w:rsid w:val="007808EE"/>
    <w:rsid w:val="00780B9D"/>
    <w:rsid w:val="00781A8A"/>
    <w:rsid w:val="00783688"/>
    <w:rsid w:val="00785406"/>
    <w:rsid w:val="0078615C"/>
    <w:rsid w:val="007874EC"/>
    <w:rsid w:val="0078752A"/>
    <w:rsid w:val="00793DBA"/>
    <w:rsid w:val="00794420"/>
    <w:rsid w:val="00796397"/>
    <w:rsid w:val="00797BAA"/>
    <w:rsid w:val="007A0580"/>
    <w:rsid w:val="007A0D81"/>
    <w:rsid w:val="007A0F2B"/>
    <w:rsid w:val="007A3012"/>
    <w:rsid w:val="007A560A"/>
    <w:rsid w:val="007A599F"/>
    <w:rsid w:val="007A5B10"/>
    <w:rsid w:val="007A6BFF"/>
    <w:rsid w:val="007A79AE"/>
    <w:rsid w:val="007A7A20"/>
    <w:rsid w:val="007B2B78"/>
    <w:rsid w:val="007B399B"/>
    <w:rsid w:val="007B3F86"/>
    <w:rsid w:val="007B6557"/>
    <w:rsid w:val="007B7AD7"/>
    <w:rsid w:val="007C0818"/>
    <w:rsid w:val="007C0930"/>
    <w:rsid w:val="007C160D"/>
    <w:rsid w:val="007C1AE7"/>
    <w:rsid w:val="007C3F9C"/>
    <w:rsid w:val="007C4E3C"/>
    <w:rsid w:val="007C4EF0"/>
    <w:rsid w:val="007C6251"/>
    <w:rsid w:val="007C62D3"/>
    <w:rsid w:val="007C6CC7"/>
    <w:rsid w:val="007C6E30"/>
    <w:rsid w:val="007C6F07"/>
    <w:rsid w:val="007D0798"/>
    <w:rsid w:val="007D0D02"/>
    <w:rsid w:val="007D4B8A"/>
    <w:rsid w:val="007D4BFB"/>
    <w:rsid w:val="007D6BD0"/>
    <w:rsid w:val="007E1326"/>
    <w:rsid w:val="007E32EC"/>
    <w:rsid w:val="007E35FD"/>
    <w:rsid w:val="007E4888"/>
    <w:rsid w:val="007E5250"/>
    <w:rsid w:val="007F0B73"/>
    <w:rsid w:val="007F1084"/>
    <w:rsid w:val="007F17DB"/>
    <w:rsid w:val="007F194D"/>
    <w:rsid w:val="007F26F8"/>
    <w:rsid w:val="007F4400"/>
    <w:rsid w:val="007F4A71"/>
    <w:rsid w:val="007F4E9E"/>
    <w:rsid w:val="007F6044"/>
    <w:rsid w:val="007F7F7A"/>
    <w:rsid w:val="00800831"/>
    <w:rsid w:val="00800947"/>
    <w:rsid w:val="008012FE"/>
    <w:rsid w:val="008018BB"/>
    <w:rsid w:val="00801C23"/>
    <w:rsid w:val="00802A67"/>
    <w:rsid w:val="00805947"/>
    <w:rsid w:val="00807CFE"/>
    <w:rsid w:val="00810C3E"/>
    <w:rsid w:val="00811773"/>
    <w:rsid w:val="00811F3A"/>
    <w:rsid w:val="00812BFF"/>
    <w:rsid w:val="00812F4C"/>
    <w:rsid w:val="00813E1E"/>
    <w:rsid w:val="008147E8"/>
    <w:rsid w:val="008229FB"/>
    <w:rsid w:val="008239A7"/>
    <w:rsid w:val="008303C0"/>
    <w:rsid w:val="008316AF"/>
    <w:rsid w:val="00832E5A"/>
    <w:rsid w:val="00834F3C"/>
    <w:rsid w:val="00835A08"/>
    <w:rsid w:val="00836137"/>
    <w:rsid w:val="00836523"/>
    <w:rsid w:val="00841260"/>
    <w:rsid w:val="00841D8B"/>
    <w:rsid w:val="00842642"/>
    <w:rsid w:val="00847A88"/>
    <w:rsid w:val="008550BB"/>
    <w:rsid w:val="0085531D"/>
    <w:rsid w:val="00860957"/>
    <w:rsid w:val="00860A3E"/>
    <w:rsid w:val="00860CB4"/>
    <w:rsid w:val="0086188C"/>
    <w:rsid w:val="0086297A"/>
    <w:rsid w:val="00862B48"/>
    <w:rsid w:val="00863E8A"/>
    <w:rsid w:val="008643BF"/>
    <w:rsid w:val="00864610"/>
    <w:rsid w:val="008649C5"/>
    <w:rsid w:val="00864A6A"/>
    <w:rsid w:val="00864E5B"/>
    <w:rsid w:val="00865D32"/>
    <w:rsid w:val="00866AF7"/>
    <w:rsid w:val="00866D51"/>
    <w:rsid w:val="008710A9"/>
    <w:rsid w:val="00871DB4"/>
    <w:rsid w:val="00874518"/>
    <w:rsid w:val="0087497C"/>
    <w:rsid w:val="008751EA"/>
    <w:rsid w:val="00876BE3"/>
    <w:rsid w:val="008806AC"/>
    <w:rsid w:val="00883883"/>
    <w:rsid w:val="00883B79"/>
    <w:rsid w:val="00884747"/>
    <w:rsid w:val="00885797"/>
    <w:rsid w:val="00886A9F"/>
    <w:rsid w:val="0088701B"/>
    <w:rsid w:val="0088721D"/>
    <w:rsid w:val="00887DE6"/>
    <w:rsid w:val="0089125B"/>
    <w:rsid w:val="00891438"/>
    <w:rsid w:val="00893210"/>
    <w:rsid w:val="00893787"/>
    <w:rsid w:val="0089491F"/>
    <w:rsid w:val="008A071B"/>
    <w:rsid w:val="008A2DE5"/>
    <w:rsid w:val="008A405A"/>
    <w:rsid w:val="008A52E2"/>
    <w:rsid w:val="008A52EE"/>
    <w:rsid w:val="008A6EBC"/>
    <w:rsid w:val="008A736D"/>
    <w:rsid w:val="008B2B7F"/>
    <w:rsid w:val="008B2D8D"/>
    <w:rsid w:val="008B2EEE"/>
    <w:rsid w:val="008B33A0"/>
    <w:rsid w:val="008B4932"/>
    <w:rsid w:val="008B52B7"/>
    <w:rsid w:val="008B7800"/>
    <w:rsid w:val="008C13B2"/>
    <w:rsid w:val="008C2494"/>
    <w:rsid w:val="008C2CC2"/>
    <w:rsid w:val="008C2CC4"/>
    <w:rsid w:val="008C31E9"/>
    <w:rsid w:val="008C5216"/>
    <w:rsid w:val="008D01AD"/>
    <w:rsid w:val="008D1894"/>
    <w:rsid w:val="008D2053"/>
    <w:rsid w:val="008D4016"/>
    <w:rsid w:val="008D43B5"/>
    <w:rsid w:val="008D4831"/>
    <w:rsid w:val="008D5E62"/>
    <w:rsid w:val="008D662F"/>
    <w:rsid w:val="008D7621"/>
    <w:rsid w:val="008D7ADC"/>
    <w:rsid w:val="008E071B"/>
    <w:rsid w:val="008E1810"/>
    <w:rsid w:val="008E3F8B"/>
    <w:rsid w:val="008E4010"/>
    <w:rsid w:val="008E4437"/>
    <w:rsid w:val="008E6129"/>
    <w:rsid w:val="008F0BE5"/>
    <w:rsid w:val="008F1BF4"/>
    <w:rsid w:val="008F2445"/>
    <w:rsid w:val="008F36D5"/>
    <w:rsid w:val="008F3877"/>
    <w:rsid w:val="008F3E45"/>
    <w:rsid w:val="008F6E78"/>
    <w:rsid w:val="008F6F1C"/>
    <w:rsid w:val="008F770F"/>
    <w:rsid w:val="00900AAE"/>
    <w:rsid w:val="00903FF5"/>
    <w:rsid w:val="009046C2"/>
    <w:rsid w:val="00904FE9"/>
    <w:rsid w:val="009062D4"/>
    <w:rsid w:val="0090741D"/>
    <w:rsid w:val="00907B7D"/>
    <w:rsid w:val="009105DE"/>
    <w:rsid w:val="00911A45"/>
    <w:rsid w:val="00911B6C"/>
    <w:rsid w:val="00913A5D"/>
    <w:rsid w:val="00913D2E"/>
    <w:rsid w:val="0091571B"/>
    <w:rsid w:val="009158CF"/>
    <w:rsid w:val="00916BC3"/>
    <w:rsid w:val="0092055D"/>
    <w:rsid w:val="00920AC0"/>
    <w:rsid w:val="00920BD9"/>
    <w:rsid w:val="009212B1"/>
    <w:rsid w:val="00921A70"/>
    <w:rsid w:val="00921EC0"/>
    <w:rsid w:val="00922949"/>
    <w:rsid w:val="009319B8"/>
    <w:rsid w:val="009325D7"/>
    <w:rsid w:val="00932E4A"/>
    <w:rsid w:val="009337F5"/>
    <w:rsid w:val="00933B6A"/>
    <w:rsid w:val="0093469A"/>
    <w:rsid w:val="009361EB"/>
    <w:rsid w:val="00940C7D"/>
    <w:rsid w:val="00940D84"/>
    <w:rsid w:val="00940D86"/>
    <w:rsid w:val="0094273F"/>
    <w:rsid w:val="009427E9"/>
    <w:rsid w:val="00944EFF"/>
    <w:rsid w:val="0094745B"/>
    <w:rsid w:val="00947663"/>
    <w:rsid w:val="00947D4F"/>
    <w:rsid w:val="00947E92"/>
    <w:rsid w:val="009507D0"/>
    <w:rsid w:val="00950F11"/>
    <w:rsid w:val="009529C8"/>
    <w:rsid w:val="00952AC3"/>
    <w:rsid w:val="00954004"/>
    <w:rsid w:val="00955C69"/>
    <w:rsid w:val="00955F22"/>
    <w:rsid w:val="00957EA8"/>
    <w:rsid w:val="00965167"/>
    <w:rsid w:val="00965D73"/>
    <w:rsid w:val="00965E9D"/>
    <w:rsid w:val="00966271"/>
    <w:rsid w:val="00967FC5"/>
    <w:rsid w:val="00970405"/>
    <w:rsid w:val="00972E62"/>
    <w:rsid w:val="0097323F"/>
    <w:rsid w:val="0097523C"/>
    <w:rsid w:val="00976940"/>
    <w:rsid w:val="00976AA0"/>
    <w:rsid w:val="00976ECB"/>
    <w:rsid w:val="00977488"/>
    <w:rsid w:val="0097779D"/>
    <w:rsid w:val="009803F8"/>
    <w:rsid w:val="00983737"/>
    <w:rsid w:val="0098507B"/>
    <w:rsid w:val="00985112"/>
    <w:rsid w:val="00986BE3"/>
    <w:rsid w:val="00986D27"/>
    <w:rsid w:val="00986F24"/>
    <w:rsid w:val="00990DDE"/>
    <w:rsid w:val="00992CC8"/>
    <w:rsid w:val="0099315F"/>
    <w:rsid w:val="0099359D"/>
    <w:rsid w:val="00993B4A"/>
    <w:rsid w:val="00996224"/>
    <w:rsid w:val="00996F65"/>
    <w:rsid w:val="00997323"/>
    <w:rsid w:val="009A01D9"/>
    <w:rsid w:val="009A22C8"/>
    <w:rsid w:val="009A2450"/>
    <w:rsid w:val="009A34FB"/>
    <w:rsid w:val="009A41DC"/>
    <w:rsid w:val="009A6EA6"/>
    <w:rsid w:val="009A75FD"/>
    <w:rsid w:val="009B51EE"/>
    <w:rsid w:val="009B6438"/>
    <w:rsid w:val="009B64CF"/>
    <w:rsid w:val="009B6ECA"/>
    <w:rsid w:val="009B7917"/>
    <w:rsid w:val="009B7B46"/>
    <w:rsid w:val="009C0544"/>
    <w:rsid w:val="009C0CEE"/>
    <w:rsid w:val="009C1AE2"/>
    <w:rsid w:val="009C1E24"/>
    <w:rsid w:val="009C2F63"/>
    <w:rsid w:val="009C3685"/>
    <w:rsid w:val="009C66B6"/>
    <w:rsid w:val="009C7807"/>
    <w:rsid w:val="009D09A4"/>
    <w:rsid w:val="009D2034"/>
    <w:rsid w:val="009D2AAF"/>
    <w:rsid w:val="009D3AAD"/>
    <w:rsid w:val="009D481D"/>
    <w:rsid w:val="009D6E29"/>
    <w:rsid w:val="009D7CFC"/>
    <w:rsid w:val="009E1A4C"/>
    <w:rsid w:val="009E1ED5"/>
    <w:rsid w:val="009E20AB"/>
    <w:rsid w:val="009E384F"/>
    <w:rsid w:val="009E58DB"/>
    <w:rsid w:val="009E66B7"/>
    <w:rsid w:val="009E7B15"/>
    <w:rsid w:val="009F0869"/>
    <w:rsid w:val="009F15F5"/>
    <w:rsid w:val="009F2A25"/>
    <w:rsid w:val="009F38C4"/>
    <w:rsid w:val="009F4D52"/>
    <w:rsid w:val="009F4EA7"/>
    <w:rsid w:val="009F50E0"/>
    <w:rsid w:val="009F6727"/>
    <w:rsid w:val="009F6CF2"/>
    <w:rsid w:val="009F6F84"/>
    <w:rsid w:val="009F71FE"/>
    <w:rsid w:val="00A016F8"/>
    <w:rsid w:val="00A06D89"/>
    <w:rsid w:val="00A13143"/>
    <w:rsid w:val="00A1425B"/>
    <w:rsid w:val="00A1428F"/>
    <w:rsid w:val="00A15762"/>
    <w:rsid w:val="00A16020"/>
    <w:rsid w:val="00A161C0"/>
    <w:rsid w:val="00A16CB2"/>
    <w:rsid w:val="00A17534"/>
    <w:rsid w:val="00A17905"/>
    <w:rsid w:val="00A20918"/>
    <w:rsid w:val="00A21875"/>
    <w:rsid w:val="00A23193"/>
    <w:rsid w:val="00A25BCC"/>
    <w:rsid w:val="00A27547"/>
    <w:rsid w:val="00A3089F"/>
    <w:rsid w:val="00A308AF"/>
    <w:rsid w:val="00A30BE9"/>
    <w:rsid w:val="00A3172E"/>
    <w:rsid w:val="00A345C5"/>
    <w:rsid w:val="00A37242"/>
    <w:rsid w:val="00A374C5"/>
    <w:rsid w:val="00A37AB0"/>
    <w:rsid w:val="00A37DF9"/>
    <w:rsid w:val="00A416AE"/>
    <w:rsid w:val="00A43C2A"/>
    <w:rsid w:val="00A44FF2"/>
    <w:rsid w:val="00A45167"/>
    <w:rsid w:val="00A45525"/>
    <w:rsid w:val="00A45C23"/>
    <w:rsid w:val="00A4610A"/>
    <w:rsid w:val="00A4633F"/>
    <w:rsid w:val="00A50CCC"/>
    <w:rsid w:val="00A51B7F"/>
    <w:rsid w:val="00A53BB9"/>
    <w:rsid w:val="00A55F19"/>
    <w:rsid w:val="00A57377"/>
    <w:rsid w:val="00A62F4D"/>
    <w:rsid w:val="00A64FCB"/>
    <w:rsid w:val="00A71601"/>
    <w:rsid w:val="00A72D57"/>
    <w:rsid w:val="00A730FA"/>
    <w:rsid w:val="00A73ECC"/>
    <w:rsid w:val="00A746BA"/>
    <w:rsid w:val="00A7638A"/>
    <w:rsid w:val="00A80780"/>
    <w:rsid w:val="00A82352"/>
    <w:rsid w:val="00A82D95"/>
    <w:rsid w:val="00A84CD5"/>
    <w:rsid w:val="00A84F1D"/>
    <w:rsid w:val="00A85068"/>
    <w:rsid w:val="00A854E9"/>
    <w:rsid w:val="00A85A7B"/>
    <w:rsid w:val="00A86453"/>
    <w:rsid w:val="00A90307"/>
    <w:rsid w:val="00A9140B"/>
    <w:rsid w:val="00A91692"/>
    <w:rsid w:val="00A917F5"/>
    <w:rsid w:val="00A91A90"/>
    <w:rsid w:val="00A94888"/>
    <w:rsid w:val="00A95D90"/>
    <w:rsid w:val="00AA16CC"/>
    <w:rsid w:val="00AA29E8"/>
    <w:rsid w:val="00AA3A5B"/>
    <w:rsid w:val="00AA4959"/>
    <w:rsid w:val="00AA590E"/>
    <w:rsid w:val="00AA6508"/>
    <w:rsid w:val="00AA7384"/>
    <w:rsid w:val="00AB1097"/>
    <w:rsid w:val="00AB1CC6"/>
    <w:rsid w:val="00AB1D19"/>
    <w:rsid w:val="00AB2F4E"/>
    <w:rsid w:val="00AB2F89"/>
    <w:rsid w:val="00AB5A68"/>
    <w:rsid w:val="00AB5CC6"/>
    <w:rsid w:val="00AB6F8E"/>
    <w:rsid w:val="00AC19EA"/>
    <w:rsid w:val="00AC2FD6"/>
    <w:rsid w:val="00AC363D"/>
    <w:rsid w:val="00AC3F5E"/>
    <w:rsid w:val="00AC4736"/>
    <w:rsid w:val="00AC4DC1"/>
    <w:rsid w:val="00AC5067"/>
    <w:rsid w:val="00AC6684"/>
    <w:rsid w:val="00AC66B0"/>
    <w:rsid w:val="00AD04D1"/>
    <w:rsid w:val="00AD063B"/>
    <w:rsid w:val="00AD35A9"/>
    <w:rsid w:val="00AD47EF"/>
    <w:rsid w:val="00AD4DB9"/>
    <w:rsid w:val="00AD528D"/>
    <w:rsid w:val="00AD6FD2"/>
    <w:rsid w:val="00AD7462"/>
    <w:rsid w:val="00AD77CF"/>
    <w:rsid w:val="00AD7F9C"/>
    <w:rsid w:val="00AE0572"/>
    <w:rsid w:val="00AE119C"/>
    <w:rsid w:val="00AE193A"/>
    <w:rsid w:val="00AE4177"/>
    <w:rsid w:val="00AE4D15"/>
    <w:rsid w:val="00AE5232"/>
    <w:rsid w:val="00AE7AAE"/>
    <w:rsid w:val="00AF1F7C"/>
    <w:rsid w:val="00AF212F"/>
    <w:rsid w:val="00AF26EF"/>
    <w:rsid w:val="00AF388A"/>
    <w:rsid w:val="00AF4B44"/>
    <w:rsid w:val="00AF6A33"/>
    <w:rsid w:val="00AF720F"/>
    <w:rsid w:val="00B000AC"/>
    <w:rsid w:val="00B006A9"/>
    <w:rsid w:val="00B009B0"/>
    <w:rsid w:val="00B00FDA"/>
    <w:rsid w:val="00B01B54"/>
    <w:rsid w:val="00B02826"/>
    <w:rsid w:val="00B03099"/>
    <w:rsid w:val="00B040A7"/>
    <w:rsid w:val="00B052F4"/>
    <w:rsid w:val="00B10329"/>
    <w:rsid w:val="00B122BB"/>
    <w:rsid w:val="00B144DA"/>
    <w:rsid w:val="00B1480D"/>
    <w:rsid w:val="00B15468"/>
    <w:rsid w:val="00B17B71"/>
    <w:rsid w:val="00B2068B"/>
    <w:rsid w:val="00B20ED4"/>
    <w:rsid w:val="00B22D1F"/>
    <w:rsid w:val="00B27188"/>
    <w:rsid w:val="00B27462"/>
    <w:rsid w:val="00B31397"/>
    <w:rsid w:val="00B318C9"/>
    <w:rsid w:val="00B326E9"/>
    <w:rsid w:val="00B32FDF"/>
    <w:rsid w:val="00B33DD2"/>
    <w:rsid w:val="00B360AF"/>
    <w:rsid w:val="00B36229"/>
    <w:rsid w:val="00B362A4"/>
    <w:rsid w:val="00B40435"/>
    <w:rsid w:val="00B409B3"/>
    <w:rsid w:val="00B40C4F"/>
    <w:rsid w:val="00B44E47"/>
    <w:rsid w:val="00B4753F"/>
    <w:rsid w:val="00B50B13"/>
    <w:rsid w:val="00B514B3"/>
    <w:rsid w:val="00B5593E"/>
    <w:rsid w:val="00B57044"/>
    <w:rsid w:val="00B57533"/>
    <w:rsid w:val="00B60235"/>
    <w:rsid w:val="00B622CE"/>
    <w:rsid w:val="00B6297B"/>
    <w:rsid w:val="00B629D9"/>
    <w:rsid w:val="00B63063"/>
    <w:rsid w:val="00B63BD0"/>
    <w:rsid w:val="00B641B8"/>
    <w:rsid w:val="00B70508"/>
    <w:rsid w:val="00B71121"/>
    <w:rsid w:val="00B71B4F"/>
    <w:rsid w:val="00B73CAE"/>
    <w:rsid w:val="00B753A0"/>
    <w:rsid w:val="00B76424"/>
    <w:rsid w:val="00B80B5B"/>
    <w:rsid w:val="00B81430"/>
    <w:rsid w:val="00B8148D"/>
    <w:rsid w:val="00B814CB"/>
    <w:rsid w:val="00B8220B"/>
    <w:rsid w:val="00B86AD2"/>
    <w:rsid w:val="00B86DA3"/>
    <w:rsid w:val="00B86FFE"/>
    <w:rsid w:val="00B87B92"/>
    <w:rsid w:val="00B87F50"/>
    <w:rsid w:val="00B91276"/>
    <w:rsid w:val="00B945FE"/>
    <w:rsid w:val="00B95C48"/>
    <w:rsid w:val="00B976F2"/>
    <w:rsid w:val="00B97CF5"/>
    <w:rsid w:val="00BA0409"/>
    <w:rsid w:val="00BA7904"/>
    <w:rsid w:val="00BB07FB"/>
    <w:rsid w:val="00BB0846"/>
    <w:rsid w:val="00BB0AF7"/>
    <w:rsid w:val="00BB163C"/>
    <w:rsid w:val="00BB18D8"/>
    <w:rsid w:val="00BB5288"/>
    <w:rsid w:val="00BB59EF"/>
    <w:rsid w:val="00BC26FE"/>
    <w:rsid w:val="00BC2977"/>
    <w:rsid w:val="00BC29F3"/>
    <w:rsid w:val="00BC7A6E"/>
    <w:rsid w:val="00BD010D"/>
    <w:rsid w:val="00BD03F1"/>
    <w:rsid w:val="00BD0502"/>
    <w:rsid w:val="00BD0AD5"/>
    <w:rsid w:val="00BD1071"/>
    <w:rsid w:val="00BD5C3F"/>
    <w:rsid w:val="00BD5C84"/>
    <w:rsid w:val="00BD5D86"/>
    <w:rsid w:val="00BD6FD5"/>
    <w:rsid w:val="00BD7624"/>
    <w:rsid w:val="00BE04E6"/>
    <w:rsid w:val="00BE3C35"/>
    <w:rsid w:val="00BE514B"/>
    <w:rsid w:val="00BE5BDF"/>
    <w:rsid w:val="00BE5E0C"/>
    <w:rsid w:val="00BE63A3"/>
    <w:rsid w:val="00BE6FB4"/>
    <w:rsid w:val="00BE7031"/>
    <w:rsid w:val="00BF0C6F"/>
    <w:rsid w:val="00BF0C8C"/>
    <w:rsid w:val="00BF10ED"/>
    <w:rsid w:val="00BF1A52"/>
    <w:rsid w:val="00BF3F43"/>
    <w:rsid w:val="00BF5992"/>
    <w:rsid w:val="00BF683F"/>
    <w:rsid w:val="00BF6DD8"/>
    <w:rsid w:val="00BF7662"/>
    <w:rsid w:val="00C0086D"/>
    <w:rsid w:val="00C00BF0"/>
    <w:rsid w:val="00C013EA"/>
    <w:rsid w:val="00C01518"/>
    <w:rsid w:val="00C01CCC"/>
    <w:rsid w:val="00C0396D"/>
    <w:rsid w:val="00C04EEC"/>
    <w:rsid w:val="00C05574"/>
    <w:rsid w:val="00C06DDA"/>
    <w:rsid w:val="00C074EF"/>
    <w:rsid w:val="00C07959"/>
    <w:rsid w:val="00C07D91"/>
    <w:rsid w:val="00C10255"/>
    <w:rsid w:val="00C1068C"/>
    <w:rsid w:val="00C10A6D"/>
    <w:rsid w:val="00C10CEA"/>
    <w:rsid w:val="00C11253"/>
    <w:rsid w:val="00C12E0E"/>
    <w:rsid w:val="00C1346D"/>
    <w:rsid w:val="00C13626"/>
    <w:rsid w:val="00C14C1A"/>
    <w:rsid w:val="00C16894"/>
    <w:rsid w:val="00C2145F"/>
    <w:rsid w:val="00C222F9"/>
    <w:rsid w:val="00C257C5"/>
    <w:rsid w:val="00C27666"/>
    <w:rsid w:val="00C277F7"/>
    <w:rsid w:val="00C317EA"/>
    <w:rsid w:val="00C31B2D"/>
    <w:rsid w:val="00C32B14"/>
    <w:rsid w:val="00C32E5B"/>
    <w:rsid w:val="00C35410"/>
    <w:rsid w:val="00C360C6"/>
    <w:rsid w:val="00C42711"/>
    <w:rsid w:val="00C43426"/>
    <w:rsid w:val="00C45C8B"/>
    <w:rsid w:val="00C47A1F"/>
    <w:rsid w:val="00C47CAA"/>
    <w:rsid w:val="00C51E1C"/>
    <w:rsid w:val="00C54091"/>
    <w:rsid w:val="00C55661"/>
    <w:rsid w:val="00C55D74"/>
    <w:rsid w:val="00C572FB"/>
    <w:rsid w:val="00C601BB"/>
    <w:rsid w:val="00C60B81"/>
    <w:rsid w:val="00C615FF"/>
    <w:rsid w:val="00C630C7"/>
    <w:rsid w:val="00C63E95"/>
    <w:rsid w:val="00C64DBF"/>
    <w:rsid w:val="00C65FE5"/>
    <w:rsid w:val="00C660BE"/>
    <w:rsid w:val="00C66137"/>
    <w:rsid w:val="00C665D9"/>
    <w:rsid w:val="00C70942"/>
    <w:rsid w:val="00C7098C"/>
    <w:rsid w:val="00C71223"/>
    <w:rsid w:val="00C71312"/>
    <w:rsid w:val="00C71B94"/>
    <w:rsid w:val="00C71F55"/>
    <w:rsid w:val="00C7211B"/>
    <w:rsid w:val="00C72501"/>
    <w:rsid w:val="00C7257F"/>
    <w:rsid w:val="00C737D1"/>
    <w:rsid w:val="00C7413A"/>
    <w:rsid w:val="00C74F35"/>
    <w:rsid w:val="00C7554C"/>
    <w:rsid w:val="00C7565C"/>
    <w:rsid w:val="00C75FDD"/>
    <w:rsid w:val="00C76F7F"/>
    <w:rsid w:val="00C81201"/>
    <w:rsid w:val="00C817FA"/>
    <w:rsid w:val="00C81898"/>
    <w:rsid w:val="00C82AF0"/>
    <w:rsid w:val="00C82E7A"/>
    <w:rsid w:val="00C83789"/>
    <w:rsid w:val="00C876B5"/>
    <w:rsid w:val="00C92322"/>
    <w:rsid w:val="00C94A60"/>
    <w:rsid w:val="00C94CA7"/>
    <w:rsid w:val="00C97697"/>
    <w:rsid w:val="00CA039A"/>
    <w:rsid w:val="00CA38BC"/>
    <w:rsid w:val="00CA4A3A"/>
    <w:rsid w:val="00CA5EC2"/>
    <w:rsid w:val="00CA6B38"/>
    <w:rsid w:val="00CA7EEB"/>
    <w:rsid w:val="00CA7FBD"/>
    <w:rsid w:val="00CB29B7"/>
    <w:rsid w:val="00CB35DF"/>
    <w:rsid w:val="00CB5B20"/>
    <w:rsid w:val="00CB75D6"/>
    <w:rsid w:val="00CC1417"/>
    <w:rsid w:val="00CC18A2"/>
    <w:rsid w:val="00CC4ADE"/>
    <w:rsid w:val="00CC7A0E"/>
    <w:rsid w:val="00CD00DA"/>
    <w:rsid w:val="00CD0277"/>
    <w:rsid w:val="00CD2EA4"/>
    <w:rsid w:val="00CD3058"/>
    <w:rsid w:val="00CD510B"/>
    <w:rsid w:val="00CD53C2"/>
    <w:rsid w:val="00CD6180"/>
    <w:rsid w:val="00CE1472"/>
    <w:rsid w:val="00CE1626"/>
    <w:rsid w:val="00CE186E"/>
    <w:rsid w:val="00CE1C5D"/>
    <w:rsid w:val="00CE224E"/>
    <w:rsid w:val="00CE4B04"/>
    <w:rsid w:val="00CE6298"/>
    <w:rsid w:val="00CE63F2"/>
    <w:rsid w:val="00CE6D6C"/>
    <w:rsid w:val="00CF2C29"/>
    <w:rsid w:val="00CF477F"/>
    <w:rsid w:val="00CF48E8"/>
    <w:rsid w:val="00CF742C"/>
    <w:rsid w:val="00CF74E9"/>
    <w:rsid w:val="00D00C16"/>
    <w:rsid w:val="00D0341F"/>
    <w:rsid w:val="00D07F9D"/>
    <w:rsid w:val="00D10379"/>
    <w:rsid w:val="00D10664"/>
    <w:rsid w:val="00D111BC"/>
    <w:rsid w:val="00D115F1"/>
    <w:rsid w:val="00D1265E"/>
    <w:rsid w:val="00D12D75"/>
    <w:rsid w:val="00D138CB"/>
    <w:rsid w:val="00D1478B"/>
    <w:rsid w:val="00D14CE7"/>
    <w:rsid w:val="00D1505B"/>
    <w:rsid w:val="00D15D01"/>
    <w:rsid w:val="00D2141E"/>
    <w:rsid w:val="00D221DC"/>
    <w:rsid w:val="00D22433"/>
    <w:rsid w:val="00D24FF1"/>
    <w:rsid w:val="00D2565D"/>
    <w:rsid w:val="00D25FC2"/>
    <w:rsid w:val="00D27496"/>
    <w:rsid w:val="00D277E6"/>
    <w:rsid w:val="00D30D43"/>
    <w:rsid w:val="00D31AB1"/>
    <w:rsid w:val="00D33DDC"/>
    <w:rsid w:val="00D3517F"/>
    <w:rsid w:val="00D37C7F"/>
    <w:rsid w:val="00D40612"/>
    <w:rsid w:val="00D41F10"/>
    <w:rsid w:val="00D4212C"/>
    <w:rsid w:val="00D425B1"/>
    <w:rsid w:val="00D434E6"/>
    <w:rsid w:val="00D4537E"/>
    <w:rsid w:val="00D46662"/>
    <w:rsid w:val="00D47062"/>
    <w:rsid w:val="00D470BA"/>
    <w:rsid w:val="00D474DC"/>
    <w:rsid w:val="00D50054"/>
    <w:rsid w:val="00D50436"/>
    <w:rsid w:val="00D50AB2"/>
    <w:rsid w:val="00D524D6"/>
    <w:rsid w:val="00D5437E"/>
    <w:rsid w:val="00D5450F"/>
    <w:rsid w:val="00D55AB9"/>
    <w:rsid w:val="00D5692B"/>
    <w:rsid w:val="00D60930"/>
    <w:rsid w:val="00D60B1A"/>
    <w:rsid w:val="00D6206C"/>
    <w:rsid w:val="00D623A9"/>
    <w:rsid w:val="00D63371"/>
    <w:rsid w:val="00D6396D"/>
    <w:rsid w:val="00D67B3D"/>
    <w:rsid w:val="00D72380"/>
    <w:rsid w:val="00D727DA"/>
    <w:rsid w:val="00D72BC9"/>
    <w:rsid w:val="00D75603"/>
    <w:rsid w:val="00D76004"/>
    <w:rsid w:val="00D77645"/>
    <w:rsid w:val="00D81439"/>
    <w:rsid w:val="00D82D61"/>
    <w:rsid w:val="00D839F0"/>
    <w:rsid w:val="00D83DA3"/>
    <w:rsid w:val="00D84584"/>
    <w:rsid w:val="00D862E5"/>
    <w:rsid w:val="00D86C71"/>
    <w:rsid w:val="00D86C89"/>
    <w:rsid w:val="00D8798D"/>
    <w:rsid w:val="00D91D0B"/>
    <w:rsid w:val="00D9273D"/>
    <w:rsid w:val="00D9348D"/>
    <w:rsid w:val="00D93924"/>
    <w:rsid w:val="00D9600E"/>
    <w:rsid w:val="00D9710B"/>
    <w:rsid w:val="00DA07F4"/>
    <w:rsid w:val="00DA4495"/>
    <w:rsid w:val="00DA739C"/>
    <w:rsid w:val="00DB051E"/>
    <w:rsid w:val="00DB19DA"/>
    <w:rsid w:val="00DB1DB7"/>
    <w:rsid w:val="00DB1EDE"/>
    <w:rsid w:val="00DB2DE0"/>
    <w:rsid w:val="00DB417E"/>
    <w:rsid w:val="00DB62A0"/>
    <w:rsid w:val="00DB74F4"/>
    <w:rsid w:val="00DC123D"/>
    <w:rsid w:val="00DC13BD"/>
    <w:rsid w:val="00DC2E15"/>
    <w:rsid w:val="00DC40AD"/>
    <w:rsid w:val="00DC6A15"/>
    <w:rsid w:val="00DC7160"/>
    <w:rsid w:val="00DD198D"/>
    <w:rsid w:val="00DD2951"/>
    <w:rsid w:val="00DD3BAD"/>
    <w:rsid w:val="00DD41DD"/>
    <w:rsid w:val="00DD4D05"/>
    <w:rsid w:val="00DD5F70"/>
    <w:rsid w:val="00DD6E81"/>
    <w:rsid w:val="00DE10EA"/>
    <w:rsid w:val="00DE15C4"/>
    <w:rsid w:val="00DE1882"/>
    <w:rsid w:val="00DE1E7D"/>
    <w:rsid w:val="00DE2B3A"/>
    <w:rsid w:val="00DE3634"/>
    <w:rsid w:val="00DE4BC8"/>
    <w:rsid w:val="00DF0685"/>
    <w:rsid w:val="00DF10A1"/>
    <w:rsid w:val="00DF2AF3"/>
    <w:rsid w:val="00DF2B4C"/>
    <w:rsid w:val="00DF4830"/>
    <w:rsid w:val="00DF4F3A"/>
    <w:rsid w:val="00DF5A9F"/>
    <w:rsid w:val="00DF657D"/>
    <w:rsid w:val="00DF6F1D"/>
    <w:rsid w:val="00DF7508"/>
    <w:rsid w:val="00E000AA"/>
    <w:rsid w:val="00E0012F"/>
    <w:rsid w:val="00E032C2"/>
    <w:rsid w:val="00E03726"/>
    <w:rsid w:val="00E03E43"/>
    <w:rsid w:val="00E048C8"/>
    <w:rsid w:val="00E05438"/>
    <w:rsid w:val="00E05936"/>
    <w:rsid w:val="00E07831"/>
    <w:rsid w:val="00E13F7D"/>
    <w:rsid w:val="00E15299"/>
    <w:rsid w:val="00E1647E"/>
    <w:rsid w:val="00E16F6D"/>
    <w:rsid w:val="00E16FEC"/>
    <w:rsid w:val="00E2189F"/>
    <w:rsid w:val="00E2203D"/>
    <w:rsid w:val="00E23C5D"/>
    <w:rsid w:val="00E25D5F"/>
    <w:rsid w:val="00E2750F"/>
    <w:rsid w:val="00E27E2E"/>
    <w:rsid w:val="00E3151F"/>
    <w:rsid w:val="00E31610"/>
    <w:rsid w:val="00E31C00"/>
    <w:rsid w:val="00E34140"/>
    <w:rsid w:val="00E3572E"/>
    <w:rsid w:val="00E4120F"/>
    <w:rsid w:val="00E429F4"/>
    <w:rsid w:val="00E45141"/>
    <w:rsid w:val="00E50D4E"/>
    <w:rsid w:val="00E50F33"/>
    <w:rsid w:val="00E5255A"/>
    <w:rsid w:val="00E544A3"/>
    <w:rsid w:val="00E5729D"/>
    <w:rsid w:val="00E573A7"/>
    <w:rsid w:val="00E57AB8"/>
    <w:rsid w:val="00E601AB"/>
    <w:rsid w:val="00E6132F"/>
    <w:rsid w:val="00E6149B"/>
    <w:rsid w:val="00E6404E"/>
    <w:rsid w:val="00E66AD6"/>
    <w:rsid w:val="00E6766E"/>
    <w:rsid w:val="00E67AF2"/>
    <w:rsid w:val="00E746F9"/>
    <w:rsid w:val="00E7574D"/>
    <w:rsid w:val="00E7672B"/>
    <w:rsid w:val="00E76982"/>
    <w:rsid w:val="00E771BB"/>
    <w:rsid w:val="00E77BBE"/>
    <w:rsid w:val="00E80ED2"/>
    <w:rsid w:val="00E83DC8"/>
    <w:rsid w:val="00E8423D"/>
    <w:rsid w:val="00E84A0C"/>
    <w:rsid w:val="00E855C8"/>
    <w:rsid w:val="00E87B24"/>
    <w:rsid w:val="00E91029"/>
    <w:rsid w:val="00E912D5"/>
    <w:rsid w:val="00E93FFC"/>
    <w:rsid w:val="00E96F47"/>
    <w:rsid w:val="00EA1F86"/>
    <w:rsid w:val="00EA3436"/>
    <w:rsid w:val="00EA393B"/>
    <w:rsid w:val="00EA7995"/>
    <w:rsid w:val="00EB060A"/>
    <w:rsid w:val="00EB226E"/>
    <w:rsid w:val="00EB29B7"/>
    <w:rsid w:val="00EB4F38"/>
    <w:rsid w:val="00EB5373"/>
    <w:rsid w:val="00EB64BF"/>
    <w:rsid w:val="00EB69D7"/>
    <w:rsid w:val="00EB7667"/>
    <w:rsid w:val="00EB7D4C"/>
    <w:rsid w:val="00EB7F6C"/>
    <w:rsid w:val="00EC2973"/>
    <w:rsid w:val="00EC30B5"/>
    <w:rsid w:val="00EC615B"/>
    <w:rsid w:val="00EC6758"/>
    <w:rsid w:val="00EC7FAB"/>
    <w:rsid w:val="00ED0482"/>
    <w:rsid w:val="00ED04D3"/>
    <w:rsid w:val="00ED157D"/>
    <w:rsid w:val="00ED4099"/>
    <w:rsid w:val="00ED40A6"/>
    <w:rsid w:val="00ED42BE"/>
    <w:rsid w:val="00ED45B5"/>
    <w:rsid w:val="00ED52D7"/>
    <w:rsid w:val="00ED5884"/>
    <w:rsid w:val="00ED741D"/>
    <w:rsid w:val="00ED7B53"/>
    <w:rsid w:val="00EE0D5F"/>
    <w:rsid w:val="00EE1B6D"/>
    <w:rsid w:val="00EE2519"/>
    <w:rsid w:val="00EE3546"/>
    <w:rsid w:val="00EE4205"/>
    <w:rsid w:val="00EE6098"/>
    <w:rsid w:val="00EE7BBC"/>
    <w:rsid w:val="00EF1E3E"/>
    <w:rsid w:val="00EF55BD"/>
    <w:rsid w:val="00EF74EE"/>
    <w:rsid w:val="00F01215"/>
    <w:rsid w:val="00F02001"/>
    <w:rsid w:val="00F02A11"/>
    <w:rsid w:val="00F02E30"/>
    <w:rsid w:val="00F03258"/>
    <w:rsid w:val="00F03AAC"/>
    <w:rsid w:val="00F03E4C"/>
    <w:rsid w:val="00F041EB"/>
    <w:rsid w:val="00F04FB0"/>
    <w:rsid w:val="00F06ABF"/>
    <w:rsid w:val="00F06EA5"/>
    <w:rsid w:val="00F1130C"/>
    <w:rsid w:val="00F1590B"/>
    <w:rsid w:val="00F15D26"/>
    <w:rsid w:val="00F16B99"/>
    <w:rsid w:val="00F170DE"/>
    <w:rsid w:val="00F171ED"/>
    <w:rsid w:val="00F2166D"/>
    <w:rsid w:val="00F23A9F"/>
    <w:rsid w:val="00F23E3D"/>
    <w:rsid w:val="00F27738"/>
    <w:rsid w:val="00F3062D"/>
    <w:rsid w:val="00F323A9"/>
    <w:rsid w:val="00F373D2"/>
    <w:rsid w:val="00F40D9A"/>
    <w:rsid w:val="00F4275A"/>
    <w:rsid w:val="00F42B2C"/>
    <w:rsid w:val="00F44051"/>
    <w:rsid w:val="00F447E0"/>
    <w:rsid w:val="00F45545"/>
    <w:rsid w:val="00F4591E"/>
    <w:rsid w:val="00F474EE"/>
    <w:rsid w:val="00F5082D"/>
    <w:rsid w:val="00F52BE3"/>
    <w:rsid w:val="00F532DD"/>
    <w:rsid w:val="00F53D03"/>
    <w:rsid w:val="00F55076"/>
    <w:rsid w:val="00F55BE1"/>
    <w:rsid w:val="00F56893"/>
    <w:rsid w:val="00F57B1E"/>
    <w:rsid w:val="00F60023"/>
    <w:rsid w:val="00F607E4"/>
    <w:rsid w:val="00F61CF6"/>
    <w:rsid w:val="00F6278A"/>
    <w:rsid w:val="00F6382B"/>
    <w:rsid w:val="00F657FB"/>
    <w:rsid w:val="00F668BD"/>
    <w:rsid w:val="00F67CF2"/>
    <w:rsid w:val="00F70C21"/>
    <w:rsid w:val="00F72C6B"/>
    <w:rsid w:val="00F73025"/>
    <w:rsid w:val="00F73CAC"/>
    <w:rsid w:val="00F73FD9"/>
    <w:rsid w:val="00F74EE6"/>
    <w:rsid w:val="00F7529E"/>
    <w:rsid w:val="00F756DE"/>
    <w:rsid w:val="00F76AB2"/>
    <w:rsid w:val="00F8046B"/>
    <w:rsid w:val="00F80AD6"/>
    <w:rsid w:val="00F8314B"/>
    <w:rsid w:val="00F83F93"/>
    <w:rsid w:val="00F85A3C"/>
    <w:rsid w:val="00F87E14"/>
    <w:rsid w:val="00F9089E"/>
    <w:rsid w:val="00F90D3F"/>
    <w:rsid w:val="00F93D3E"/>
    <w:rsid w:val="00F95535"/>
    <w:rsid w:val="00F95659"/>
    <w:rsid w:val="00F95E35"/>
    <w:rsid w:val="00F96E39"/>
    <w:rsid w:val="00F96FC4"/>
    <w:rsid w:val="00F976F0"/>
    <w:rsid w:val="00FA0AC1"/>
    <w:rsid w:val="00FA251D"/>
    <w:rsid w:val="00FA266D"/>
    <w:rsid w:val="00FA2F05"/>
    <w:rsid w:val="00FA33CF"/>
    <w:rsid w:val="00FA52F6"/>
    <w:rsid w:val="00FA6C70"/>
    <w:rsid w:val="00FA772C"/>
    <w:rsid w:val="00FA7A6C"/>
    <w:rsid w:val="00FA7D18"/>
    <w:rsid w:val="00FB115A"/>
    <w:rsid w:val="00FB5C0A"/>
    <w:rsid w:val="00FB5DBE"/>
    <w:rsid w:val="00FC03EC"/>
    <w:rsid w:val="00FC3262"/>
    <w:rsid w:val="00FC51B1"/>
    <w:rsid w:val="00FC6184"/>
    <w:rsid w:val="00FC79C2"/>
    <w:rsid w:val="00FD376C"/>
    <w:rsid w:val="00FD5456"/>
    <w:rsid w:val="00FD6A02"/>
    <w:rsid w:val="00FD6AE6"/>
    <w:rsid w:val="00FE04E9"/>
    <w:rsid w:val="00FE0D87"/>
    <w:rsid w:val="00FE2F9D"/>
    <w:rsid w:val="00FE3B89"/>
    <w:rsid w:val="00FE4B51"/>
    <w:rsid w:val="00FE530E"/>
    <w:rsid w:val="00FE535E"/>
    <w:rsid w:val="00FE69B1"/>
    <w:rsid w:val="00FE7177"/>
    <w:rsid w:val="00FF1719"/>
    <w:rsid w:val="00FF1F4A"/>
    <w:rsid w:val="00FF365C"/>
    <w:rsid w:val="00FF4306"/>
    <w:rsid w:val="00FF4757"/>
    <w:rsid w:val="00FF4BAF"/>
    <w:rsid w:val="00FF4BB8"/>
    <w:rsid w:val="00FF4EE0"/>
    <w:rsid w:val="00FF5649"/>
    <w:rsid w:val="00FF5D2F"/>
    <w:rsid w:val="00FF7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2B05829"/>
  <w15:docId w15:val="{3D2A3EEF-D337-4176-A367-25B514D4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en-US" w:bidi="ar-SA"/>
      </w:rPr>
    </w:rPrDefault>
    <w:pPrDefault>
      <w:pPr>
        <w:spacing w:after="20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3FFC"/>
    <w:rPr>
      <w:rFonts w:cs="Calibri"/>
      <w:sz w:val="24"/>
    </w:rPr>
  </w:style>
  <w:style w:type="paragraph" w:styleId="Nadpis1">
    <w:name w:val="heading 1"/>
    <w:basedOn w:val="Normln"/>
    <w:link w:val="Nadpis1Char"/>
    <w:uiPriority w:val="99"/>
    <w:qFormat/>
    <w:rsid w:val="005D29A2"/>
    <w:pPr>
      <w:spacing w:after="240"/>
      <w:outlineLvl w:val="0"/>
    </w:pPr>
    <w:rPr>
      <w:b/>
      <w:bCs/>
      <w:color w:val="C00000"/>
      <w:kern w:val="36"/>
      <w:sz w:val="40"/>
      <w:szCs w:val="48"/>
      <w:lang w:eastAsia="cs-CZ"/>
    </w:rPr>
  </w:style>
  <w:style w:type="paragraph" w:styleId="Nadpis2">
    <w:name w:val="heading 2"/>
    <w:basedOn w:val="Normln"/>
    <w:next w:val="Normln"/>
    <w:link w:val="Nadpis2Char"/>
    <w:unhideWhenUsed/>
    <w:qFormat/>
    <w:locked/>
    <w:rsid w:val="00E7672B"/>
    <w:pPr>
      <w:keepNext/>
      <w:outlineLvl w:val="1"/>
    </w:pPr>
    <w:rPr>
      <w:rFonts w:asciiTheme="majorHAnsi" w:eastAsiaTheme="majorEastAsia" w:hAnsiTheme="majorHAnsi" w:cstheme="majorBidi"/>
      <w:b/>
      <w:bCs/>
      <w:i/>
      <w:iCs/>
      <w:sz w:val="28"/>
      <w:szCs w:val="28"/>
    </w:rPr>
  </w:style>
  <w:style w:type="paragraph" w:styleId="Nadpis3">
    <w:name w:val="heading 3"/>
    <w:basedOn w:val="Nadpis4"/>
    <w:next w:val="Normln"/>
    <w:link w:val="Nadpis3Char"/>
    <w:unhideWhenUsed/>
    <w:qFormat/>
    <w:locked/>
    <w:rsid w:val="008A6EBC"/>
    <w:pPr>
      <w:outlineLvl w:val="2"/>
    </w:pPr>
  </w:style>
  <w:style w:type="paragraph" w:styleId="Nadpis4">
    <w:name w:val="heading 4"/>
    <w:basedOn w:val="Normln"/>
    <w:next w:val="Normln"/>
    <w:link w:val="Nadpis4Char"/>
    <w:unhideWhenUsed/>
    <w:qFormat/>
    <w:locked/>
    <w:rsid w:val="00150BAE"/>
    <w:pPr>
      <w:keepNext/>
      <w:keepLines/>
      <w:outlineLvl w:val="3"/>
    </w:pPr>
    <w:rPr>
      <w:rFonts w:asciiTheme="majorHAnsi" w:eastAsiaTheme="majorEastAsia" w:hAnsiTheme="majorHAnsi"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D29A2"/>
    <w:rPr>
      <w:rFonts w:cs="Calibri"/>
      <w:b/>
      <w:bCs/>
      <w:color w:val="C00000"/>
      <w:kern w:val="36"/>
      <w:sz w:val="40"/>
      <w:szCs w:val="48"/>
      <w:lang w:eastAsia="cs-CZ"/>
    </w:rPr>
  </w:style>
  <w:style w:type="paragraph" w:customStyle="1" w:styleId="Default">
    <w:name w:val="Default"/>
    <w:uiPriority w:val="99"/>
    <w:rsid w:val="002C409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uiPriority w:val="99"/>
    <w:semiHidden/>
    <w:rsid w:val="002C4099"/>
    <w:pPr>
      <w:spacing w:after="0"/>
    </w:pPr>
    <w:rPr>
      <w:rFonts w:ascii="Tahoma" w:hAnsi="Tahoma" w:cs="Tahoma"/>
      <w:sz w:val="16"/>
      <w:szCs w:val="16"/>
    </w:rPr>
  </w:style>
  <w:style w:type="character" w:customStyle="1" w:styleId="TextbublinyChar">
    <w:name w:val="Text bubliny Char"/>
    <w:basedOn w:val="Standardnpsmoodstavce"/>
    <w:link w:val="Textbubliny"/>
    <w:uiPriority w:val="99"/>
    <w:locked/>
    <w:rsid w:val="002C4099"/>
    <w:rPr>
      <w:rFonts w:ascii="Tahoma" w:hAnsi="Tahoma" w:cs="Tahoma"/>
      <w:sz w:val="16"/>
      <w:szCs w:val="16"/>
    </w:rPr>
  </w:style>
  <w:style w:type="character" w:styleId="Hypertextovodkaz">
    <w:name w:val="Hyperlink"/>
    <w:basedOn w:val="Standardnpsmoodstavce"/>
    <w:uiPriority w:val="99"/>
    <w:rsid w:val="002C4099"/>
    <w:rPr>
      <w:rFonts w:ascii="Times New Roman" w:hAnsi="Times New Roman" w:cs="Times New Roman"/>
      <w:color w:val="0000FF"/>
      <w:u w:val="single"/>
    </w:rPr>
  </w:style>
  <w:style w:type="character" w:styleId="Sledovanodkaz">
    <w:name w:val="FollowedHyperlink"/>
    <w:basedOn w:val="Standardnpsmoodstavce"/>
    <w:uiPriority w:val="99"/>
    <w:rsid w:val="002C4099"/>
    <w:rPr>
      <w:rFonts w:ascii="Times New Roman" w:hAnsi="Times New Roman" w:cs="Times New Roman"/>
      <w:color w:val="800080"/>
      <w:u w:val="single"/>
    </w:rPr>
  </w:style>
  <w:style w:type="paragraph" w:customStyle="1" w:styleId="xl65">
    <w:name w:val="xl65"/>
    <w:basedOn w:val="Normln"/>
    <w:uiPriority w:val="99"/>
    <w:rsid w:val="002C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lang w:eastAsia="cs-CZ"/>
    </w:rPr>
  </w:style>
  <w:style w:type="paragraph" w:customStyle="1" w:styleId="xl66">
    <w:name w:val="xl66"/>
    <w:basedOn w:val="Normln"/>
    <w:uiPriority w:val="99"/>
    <w:rsid w:val="002C4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cs-CZ"/>
    </w:rPr>
  </w:style>
  <w:style w:type="paragraph" w:customStyle="1" w:styleId="xl67">
    <w:name w:val="xl67"/>
    <w:basedOn w:val="Normln"/>
    <w:uiPriority w:val="99"/>
    <w:rsid w:val="002C4099"/>
    <w:pPr>
      <w:shd w:val="clear" w:color="000000" w:fill="FFFF00"/>
      <w:spacing w:before="100" w:beforeAutospacing="1" w:after="100" w:afterAutospacing="1"/>
    </w:pPr>
    <w:rPr>
      <w:b/>
      <w:bCs/>
      <w:szCs w:val="24"/>
      <w:lang w:eastAsia="cs-CZ"/>
    </w:rPr>
  </w:style>
  <w:style w:type="paragraph" w:customStyle="1" w:styleId="xl68">
    <w:name w:val="xl68"/>
    <w:basedOn w:val="Normln"/>
    <w:uiPriority w:val="99"/>
    <w:rsid w:val="002C4099"/>
    <w:pPr>
      <w:shd w:val="clear" w:color="000000" w:fill="FFFF00"/>
      <w:spacing w:before="100" w:beforeAutospacing="1" w:after="100" w:afterAutospacing="1"/>
    </w:pPr>
    <w:rPr>
      <w:szCs w:val="24"/>
      <w:lang w:eastAsia="cs-CZ"/>
    </w:rPr>
  </w:style>
  <w:style w:type="paragraph" w:customStyle="1" w:styleId="xl69">
    <w:name w:val="xl69"/>
    <w:basedOn w:val="Normln"/>
    <w:uiPriority w:val="99"/>
    <w:rsid w:val="002C409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szCs w:val="24"/>
      <w:lang w:eastAsia="cs-CZ"/>
    </w:rPr>
  </w:style>
  <w:style w:type="paragraph" w:customStyle="1" w:styleId="xl70">
    <w:name w:val="xl70"/>
    <w:basedOn w:val="Normln"/>
    <w:uiPriority w:val="99"/>
    <w:rsid w:val="002C409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szCs w:val="24"/>
      <w:lang w:eastAsia="cs-CZ"/>
    </w:rPr>
  </w:style>
  <w:style w:type="paragraph" w:customStyle="1" w:styleId="xl71">
    <w:name w:val="xl71"/>
    <w:basedOn w:val="Normln"/>
    <w:uiPriority w:val="99"/>
    <w:rsid w:val="002C409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szCs w:val="24"/>
      <w:lang w:eastAsia="cs-CZ"/>
    </w:rPr>
  </w:style>
  <w:style w:type="paragraph" w:styleId="Normlnweb">
    <w:name w:val="Normal (Web)"/>
    <w:basedOn w:val="Normln"/>
    <w:uiPriority w:val="99"/>
    <w:rsid w:val="002C4099"/>
    <w:pPr>
      <w:spacing w:before="100" w:beforeAutospacing="1" w:after="100" w:afterAutospacing="1"/>
    </w:pPr>
    <w:rPr>
      <w:szCs w:val="24"/>
      <w:lang w:eastAsia="cs-CZ"/>
    </w:rPr>
  </w:style>
  <w:style w:type="character" w:styleId="Odkaznakoment">
    <w:name w:val="annotation reference"/>
    <w:basedOn w:val="Standardnpsmoodstavce"/>
    <w:uiPriority w:val="99"/>
    <w:semiHidden/>
    <w:rsid w:val="002C4099"/>
    <w:rPr>
      <w:sz w:val="16"/>
      <w:szCs w:val="16"/>
    </w:rPr>
  </w:style>
  <w:style w:type="paragraph" w:styleId="Textkomente">
    <w:name w:val="annotation text"/>
    <w:basedOn w:val="Normln"/>
    <w:link w:val="TextkomenteChar"/>
    <w:uiPriority w:val="99"/>
    <w:semiHidden/>
    <w:rsid w:val="002C4099"/>
    <w:rPr>
      <w:sz w:val="20"/>
      <w:szCs w:val="20"/>
    </w:rPr>
  </w:style>
  <w:style w:type="character" w:customStyle="1" w:styleId="TextkomenteChar">
    <w:name w:val="Text komentáře Char"/>
    <w:basedOn w:val="Standardnpsmoodstavce"/>
    <w:link w:val="Textkomente"/>
    <w:uiPriority w:val="99"/>
    <w:semiHidden/>
    <w:locked/>
    <w:rsid w:val="0006093F"/>
    <w:rPr>
      <w:rFonts w:ascii="Calibri" w:hAnsi="Calibri" w:cs="Calibri"/>
      <w:sz w:val="20"/>
      <w:szCs w:val="20"/>
      <w:lang w:eastAsia="en-US"/>
    </w:rPr>
  </w:style>
  <w:style w:type="character" w:customStyle="1" w:styleId="small">
    <w:name w:val="small"/>
    <w:basedOn w:val="Standardnpsmoodstavce"/>
    <w:uiPriority w:val="99"/>
    <w:rsid w:val="00A15762"/>
    <w:rPr>
      <w:sz w:val="19"/>
      <w:szCs w:val="19"/>
    </w:rPr>
  </w:style>
  <w:style w:type="paragraph" w:styleId="Odstavecseseznamem">
    <w:name w:val="List Paragraph"/>
    <w:basedOn w:val="Normln"/>
    <w:uiPriority w:val="99"/>
    <w:qFormat/>
    <w:rsid w:val="00102510"/>
    <w:pPr>
      <w:ind w:left="720"/>
    </w:pPr>
  </w:style>
  <w:style w:type="paragraph" w:styleId="Pedmtkomente">
    <w:name w:val="annotation subject"/>
    <w:basedOn w:val="Textkomente"/>
    <w:next w:val="Textkomente"/>
    <w:link w:val="PedmtkomenteChar"/>
    <w:uiPriority w:val="99"/>
    <w:semiHidden/>
    <w:rsid w:val="00A854E9"/>
    <w:rPr>
      <w:b/>
      <w:bCs/>
    </w:rPr>
  </w:style>
  <w:style w:type="character" w:customStyle="1" w:styleId="PedmtkomenteChar">
    <w:name w:val="Předmět komentáře Char"/>
    <w:basedOn w:val="TextkomenteChar"/>
    <w:link w:val="Pedmtkomente"/>
    <w:uiPriority w:val="99"/>
    <w:semiHidden/>
    <w:locked/>
    <w:rsid w:val="00A854E9"/>
    <w:rPr>
      <w:rFonts w:ascii="Calibri" w:hAnsi="Calibri" w:cs="Calibri"/>
      <w:b/>
      <w:bCs/>
      <w:sz w:val="20"/>
      <w:szCs w:val="20"/>
      <w:lang w:eastAsia="en-US"/>
    </w:rPr>
  </w:style>
  <w:style w:type="paragraph" w:styleId="Nzev">
    <w:name w:val="Title"/>
    <w:basedOn w:val="Normln"/>
    <w:next w:val="Normln"/>
    <w:link w:val="NzevChar"/>
    <w:qFormat/>
    <w:locked/>
    <w:rsid w:val="001D7324"/>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1D7324"/>
    <w:rPr>
      <w:rFonts w:asciiTheme="majorHAnsi" w:eastAsiaTheme="majorEastAsia" w:hAnsiTheme="majorHAnsi" w:cstheme="majorBidi"/>
      <w:b/>
      <w:bCs/>
      <w:kern w:val="28"/>
      <w:sz w:val="32"/>
      <w:szCs w:val="32"/>
      <w:lang w:eastAsia="en-US"/>
    </w:rPr>
  </w:style>
  <w:style w:type="character" w:customStyle="1" w:styleId="Nadpis2Char">
    <w:name w:val="Nadpis 2 Char"/>
    <w:basedOn w:val="Standardnpsmoodstavce"/>
    <w:link w:val="Nadpis2"/>
    <w:uiPriority w:val="99"/>
    <w:rsid w:val="00E7672B"/>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rsid w:val="008A6EBC"/>
    <w:rPr>
      <w:rFonts w:asciiTheme="majorHAnsi" w:eastAsiaTheme="majorEastAsia" w:hAnsiTheme="majorHAnsi" w:cstheme="majorBidi"/>
      <w:b/>
      <w:iCs/>
      <w:sz w:val="24"/>
    </w:rPr>
  </w:style>
  <w:style w:type="paragraph" w:styleId="Zhlav">
    <w:name w:val="header"/>
    <w:basedOn w:val="Normln"/>
    <w:link w:val="ZhlavChar"/>
    <w:uiPriority w:val="99"/>
    <w:unhideWhenUsed/>
    <w:rsid w:val="00B326E9"/>
    <w:pPr>
      <w:tabs>
        <w:tab w:val="center" w:pos="4536"/>
        <w:tab w:val="right" w:pos="9072"/>
      </w:tabs>
      <w:spacing w:after="0"/>
    </w:pPr>
  </w:style>
  <w:style w:type="character" w:customStyle="1" w:styleId="ZhlavChar">
    <w:name w:val="Záhlaví Char"/>
    <w:basedOn w:val="Standardnpsmoodstavce"/>
    <w:link w:val="Zhlav"/>
    <w:uiPriority w:val="99"/>
    <w:rsid w:val="00B326E9"/>
    <w:rPr>
      <w:rFonts w:cs="Calibri"/>
      <w:lang w:eastAsia="en-US"/>
    </w:rPr>
  </w:style>
  <w:style w:type="paragraph" w:styleId="Zpat">
    <w:name w:val="footer"/>
    <w:basedOn w:val="Normln"/>
    <w:link w:val="ZpatChar"/>
    <w:uiPriority w:val="99"/>
    <w:unhideWhenUsed/>
    <w:rsid w:val="00B326E9"/>
    <w:pPr>
      <w:tabs>
        <w:tab w:val="center" w:pos="4536"/>
        <w:tab w:val="right" w:pos="9072"/>
      </w:tabs>
      <w:spacing w:after="0"/>
    </w:pPr>
  </w:style>
  <w:style w:type="character" w:customStyle="1" w:styleId="ZpatChar">
    <w:name w:val="Zápatí Char"/>
    <w:basedOn w:val="Standardnpsmoodstavce"/>
    <w:link w:val="Zpat"/>
    <w:uiPriority w:val="99"/>
    <w:rsid w:val="00B326E9"/>
    <w:rPr>
      <w:rFonts w:cs="Calibri"/>
      <w:lang w:eastAsia="en-US"/>
    </w:rPr>
  </w:style>
  <w:style w:type="table" w:styleId="Mkatabulky">
    <w:name w:val="Table Grid"/>
    <w:basedOn w:val="Normlntabulka"/>
    <w:uiPriority w:val="39"/>
    <w:locked/>
    <w:rsid w:val="0098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A17534"/>
  </w:style>
  <w:style w:type="character" w:styleId="Siln">
    <w:name w:val="Strong"/>
    <w:basedOn w:val="Standardnpsmoodstavce"/>
    <w:uiPriority w:val="22"/>
    <w:qFormat/>
    <w:locked/>
    <w:rsid w:val="00802A67"/>
    <w:rPr>
      <w:b/>
      <w:bCs/>
    </w:rPr>
  </w:style>
  <w:style w:type="character" w:styleId="Zdraznn">
    <w:name w:val="Emphasis"/>
    <w:basedOn w:val="Standardnpsmoodstavce"/>
    <w:uiPriority w:val="20"/>
    <w:qFormat/>
    <w:locked/>
    <w:rsid w:val="00802A67"/>
    <w:rPr>
      <w:i/>
      <w:iCs/>
    </w:rPr>
  </w:style>
  <w:style w:type="paragraph" w:styleId="Nadpisobsahu">
    <w:name w:val="TOC Heading"/>
    <w:basedOn w:val="Nadpis1"/>
    <w:next w:val="Normln"/>
    <w:uiPriority w:val="39"/>
    <w:unhideWhenUsed/>
    <w:qFormat/>
    <w:rsid w:val="0039365F"/>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qFormat/>
    <w:locked/>
    <w:rsid w:val="006A6FF3"/>
    <w:pPr>
      <w:tabs>
        <w:tab w:val="left" w:pos="440"/>
        <w:tab w:val="right" w:leader="dot" w:pos="9060"/>
      </w:tabs>
      <w:spacing w:after="100"/>
      <w:jc w:val="left"/>
    </w:pPr>
  </w:style>
  <w:style w:type="paragraph" w:styleId="Titulek">
    <w:name w:val="caption"/>
    <w:basedOn w:val="Normln"/>
    <w:next w:val="Normln"/>
    <w:unhideWhenUsed/>
    <w:qFormat/>
    <w:locked/>
    <w:rsid w:val="0039365F"/>
    <w:rPr>
      <w:b/>
      <w:bCs/>
      <w:color w:val="4F81BD" w:themeColor="accent1"/>
      <w:sz w:val="18"/>
      <w:szCs w:val="18"/>
    </w:rPr>
  </w:style>
  <w:style w:type="paragraph" w:styleId="Seznamobrzk">
    <w:name w:val="table of figures"/>
    <w:basedOn w:val="Normln"/>
    <w:next w:val="Normln"/>
    <w:uiPriority w:val="99"/>
    <w:unhideWhenUsed/>
    <w:rsid w:val="0039365F"/>
    <w:pPr>
      <w:spacing w:after="0"/>
    </w:pPr>
  </w:style>
  <w:style w:type="paragraph" w:styleId="Obsah2">
    <w:name w:val="toc 2"/>
    <w:basedOn w:val="Normln"/>
    <w:next w:val="Normln"/>
    <w:autoRedefine/>
    <w:uiPriority w:val="39"/>
    <w:qFormat/>
    <w:locked/>
    <w:rsid w:val="006E7887"/>
    <w:pPr>
      <w:tabs>
        <w:tab w:val="left" w:pos="880"/>
        <w:tab w:val="right" w:leader="dot" w:pos="9062"/>
      </w:tabs>
      <w:spacing w:after="100"/>
      <w:ind w:left="220"/>
    </w:pPr>
    <w:rPr>
      <w:rFonts w:asciiTheme="majorHAnsi" w:hAnsiTheme="majorHAnsi" w:cstheme="majorHAnsi"/>
      <w:noProof/>
    </w:rPr>
  </w:style>
  <w:style w:type="paragraph" w:styleId="Obsah3">
    <w:name w:val="toc 3"/>
    <w:basedOn w:val="Normln"/>
    <w:next w:val="Normln"/>
    <w:autoRedefine/>
    <w:uiPriority w:val="39"/>
    <w:qFormat/>
    <w:locked/>
    <w:rsid w:val="00F6382B"/>
    <w:pPr>
      <w:tabs>
        <w:tab w:val="left" w:pos="1320"/>
        <w:tab w:val="right" w:leader="dot" w:pos="9060"/>
      </w:tabs>
      <w:spacing w:after="100"/>
      <w:ind w:left="440"/>
      <w:jc w:val="left"/>
    </w:pPr>
  </w:style>
  <w:style w:type="character" w:customStyle="1" w:styleId="Nadpis4Char">
    <w:name w:val="Nadpis 4 Char"/>
    <w:basedOn w:val="Standardnpsmoodstavce"/>
    <w:link w:val="Nadpis4"/>
    <w:rsid w:val="00150BAE"/>
    <w:rPr>
      <w:rFonts w:asciiTheme="majorHAnsi" w:eastAsiaTheme="majorEastAsia" w:hAnsiTheme="majorHAnsi" w:cstheme="majorBidi"/>
      <w:b/>
      <w:iCs/>
      <w:sz w:val="24"/>
    </w:rPr>
  </w:style>
  <w:style w:type="character" w:customStyle="1" w:styleId="mw-headline">
    <w:name w:val="mw-headline"/>
    <w:basedOn w:val="Standardnpsmoodstavce"/>
    <w:uiPriority w:val="99"/>
    <w:rsid w:val="009A01D9"/>
  </w:style>
  <w:style w:type="paragraph" w:styleId="Textpoznpodarou">
    <w:name w:val="footnote text"/>
    <w:basedOn w:val="Normln"/>
    <w:link w:val="TextpoznpodarouChar"/>
    <w:uiPriority w:val="99"/>
    <w:semiHidden/>
    <w:unhideWhenUsed/>
    <w:rsid w:val="007A6BFF"/>
    <w:pPr>
      <w:spacing w:after="0"/>
    </w:pPr>
    <w:rPr>
      <w:sz w:val="20"/>
      <w:szCs w:val="20"/>
    </w:rPr>
  </w:style>
  <w:style w:type="character" w:customStyle="1" w:styleId="TextpoznpodarouChar">
    <w:name w:val="Text pozn. pod čarou Char"/>
    <w:basedOn w:val="Standardnpsmoodstavce"/>
    <w:link w:val="Textpoznpodarou"/>
    <w:uiPriority w:val="99"/>
    <w:semiHidden/>
    <w:rsid w:val="007A6BFF"/>
    <w:rPr>
      <w:rFonts w:cs="Calibri"/>
      <w:sz w:val="20"/>
      <w:szCs w:val="20"/>
    </w:rPr>
  </w:style>
  <w:style w:type="character" w:styleId="Znakapoznpodarou">
    <w:name w:val="footnote reference"/>
    <w:basedOn w:val="Standardnpsmoodstavce"/>
    <w:uiPriority w:val="99"/>
    <w:semiHidden/>
    <w:unhideWhenUsed/>
    <w:rsid w:val="007A6BFF"/>
    <w:rPr>
      <w:vertAlign w:val="superscript"/>
    </w:rPr>
  </w:style>
  <w:style w:type="character" w:customStyle="1" w:styleId="wd">
    <w:name w:val="wd"/>
    <w:basedOn w:val="Standardnpsmoodstavce"/>
    <w:rsid w:val="00F03AAC"/>
  </w:style>
  <w:style w:type="paragraph" w:styleId="Textvysvtlivek">
    <w:name w:val="endnote text"/>
    <w:basedOn w:val="Normln"/>
    <w:link w:val="TextvysvtlivekChar"/>
    <w:uiPriority w:val="99"/>
    <w:semiHidden/>
    <w:unhideWhenUsed/>
    <w:rsid w:val="00F03AAC"/>
    <w:pPr>
      <w:spacing w:after="0"/>
    </w:pPr>
    <w:rPr>
      <w:sz w:val="20"/>
      <w:szCs w:val="20"/>
    </w:rPr>
  </w:style>
  <w:style w:type="character" w:customStyle="1" w:styleId="TextvysvtlivekChar">
    <w:name w:val="Text vysvětlivek Char"/>
    <w:basedOn w:val="Standardnpsmoodstavce"/>
    <w:link w:val="Textvysvtlivek"/>
    <w:uiPriority w:val="99"/>
    <w:semiHidden/>
    <w:rsid w:val="00F03AAC"/>
    <w:rPr>
      <w:rFonts w:cs="Calibri"/>
      <w:sz w:val="20"/>
      <w:szCs w:val="20"/>
    </w:rPr>
  </w:style>
  <w:style w:type="character" w:styleId="Odkaznavysvtlivky">
    <w:name w:val="endnote reference"/>
    <w:basedOn w:val="Standardnpsmoodstavce"/>
    <w:uiPriority w:val="99"/>
    <w:semiHidden/>
    <w:unhideWhenUsed/>
    <w:rsid w:val="00F03AAC"/>
    <w:rPr>
      <w:vertAlign w:val="superscript"/>
    </w:rPr>
  </w:style>
  <w:style w:type="character" w:customStyle="1" w:styleId="isbn">
    <w:name w:val="isbn"/>
    <w:basedOn w:val="Standardnpsmoodstavce"/>
    <w:rsid w:val="00483BC0"/>
  </w:style>
  <w:style w:type="paragraph" w:customStyle="1" w:styleId="mjodstavec">
    <w:name w:val="můj odstavec"/>
    <w:basedOn w:val="Normln"/>
    <w:link w:val="mjodstavecChar"/>
    <w:rsid w:val="009A34FB"/>
    <w:pPr>
      <w:spacing w:after="120" w:line="360" w:lineRule="auto"/>
    </w:pPr>
    <w:rPr>
      <w:rFonts w:ascii="Arial" w:eastAsia="Calibri" w:hAnsi="Arial" w:cs="Times New Roman"/>
      <w:sz w:val="22"/>
    </w:rPr>
  </w:style>
  <w:style w:type="character" w:customStyle="1" w:styleId="mjodstavecChar">
    <w:name w:val="můj odstavec Char"/>
    <w:link w:val="mjodstavec"/>
    <w:rsid w:val="009A34FB"/>
    <w:rPr>
      <w:rFonts w:ascii="Arial" w:eastAsia="Calibri" w:hAnsi="Arial"/>
    </w:rPr>
  </w:style>
  <w:style w:type="paragraph" w:customStyle="1" w:styleId="mojeodrky">
    <w:name w:val="moje odrážky"/>
    <w:basedOn w:val="mjodstavec"/>
    <w:rsid w:val="0027105D"/>
    <w:pPr>
      <w:numPr>
        <w:numId w:val="18"/>
      </w:numPr>
    </w:pPr>
    <w:rPr>
      <w:rFonts w:eastAsia="Times New Roman" w:cs="Calibri"/>
      <w:bCs/>
      <w:lang w:eastAsia="cs-CZ"/>
    </w:rPr>
  </w:style>
  <w:style w:type="paragraph" w:customStyle="1" w:styleId="gmail-mojeodrky">
    <w:name w:val="gmail-mojeodrky"/>
    <w:basedOn w:val="Normln"/>
    <w:rsid w:val="00D474DC"/>
    <w:pPr>
      <w:spacing w:before="100" w:beforeAutospacing="1" w:after="100" w:afterAutospacing="1"/>
      <w:jc w:val="left"/>
    </w:pPr>
    <w:rPr>
      <w:rFonts w:ascii="Times New Roman" w:eastAsiaTheme="minorHAnsi"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299">
      <w:bodyDiv w:val="1"/>
      <w:marLeft w:val="0"/>
      <w:marRight w:val="0"/>
      <w:marTop w:val="0"/>
      <w:marBottom w:val="0"/>
      <w:divBdr>
        <w:top w:val="none" w:sz="0" w:space="0" w:color="auto"/>
        <w:left w:val="none" w:sz="0" w:space="0" w:color="auto"/>
        <w:bottom w:val="none" w:sz="0" w:space="0" w:color="auto"/>
        <w:right w:val="none" w:sz="0" w:space="0" w:color="auto"/>
      </w:divBdr>
    </w:div>
    <w:div w:id="12000491">
      <w:bodyDiv w:val="1"/>
      <w:marLeft w:val="0"/>
      <w:marRight w:val="0"/>
      <w:marTop w:val="0"/>
      <w:marBottom w:val="0"/>
      <w:divBdr>
        <w:top w:val="none" w:sz="0" w:space="0" w:color="auto"/>
        <w:left w:val="none" w:sz="0" w:space="0" w:color="auto"/>
        <w:bottom w:val="none" w:sz="0" w:space="0" w:color="auto"/>
        <w:right w:val="none" w:sz="0" w:space="0" w:color="auto"/>
      </w:divBdr>
    </w:div>
    <w:div w:id="27683021">
      <w:bodyDiv w:val="1"/>
      <w:marLeft w:val="0"/>
      <w:marRight w:val="0"/>
      <w:marTop w:val="0"/>
      <w:marBottom w:val="0"/>
      <w:divBdr>
        <w:top w:val="none" w:sz="0" w:space="0" w:color="auto"/>
        <w:left w:val="none" w:sz="0" w:space="0" w:color="auto"/>
        <w:bottom w:val="none" w:sz="0" w:space="0" w:color="auto"/>
        <w:right w:val="none" w:sz="0" w:space="0" w:color="auto"/>
      </w:divBdr>
    </w:div>
    <w:div w:id="27881590">
      <w:bodyDiv w:val="1"/>
      <w:marLeft w:val="0"/>
      <w:marRight w:val="0"/>
      <w:marTop w:val="0"/>
      <w:marBottom w:val="0"/>
      <w:divBdr>
        <w:top w:val="none" w:sz="0" w:space="0" w:color="auto"/>
        <w:left w:val="none" w:sz="0" w:space="0" w:color="auto"/>
        <w:bottom w:val="none" w:sz="0" w:space="0" w:color="auto"/>
        <w:right w:val="none" w:sz="0" w:space="0" w:color="auto"/>
      </w:divBdr>
    </w:div>
    <w:div w:id="37124763">
      <w:bodyDiv w:val="1"/>
      <w:marLeft w:val="0"/>
      <w:marRight w:val="0"/>
      <w:marTop w:val="0"/>
      <w:marBottom w:val="0"/>
      <w:divBdr>
        <w:top w:val="none" w:sz="0" w:space="0" w:color="auto"/>
        <w:left w:val="none" w:sz="0" w:space="0" w:color="auto"/>
        <w:bottom w:val="none" w:sz="0" w:space="0" w:color="auto"/>
        <w:right w:val="none" w:sz="0" w:space="0" w:color="auto"/>
      </w:divBdr>
    </w:div>
    <w:div w:id="41253097">
      <w:bodyDiv w:val="1"/>
      <w:marLeft w:val="0"/>
      <w:marRight w:val="0"/>
      <w:marTop w:val="0"/>
      <w:marBottom w:val="0"/>
      <w:divBdr>
        <w:top w:val="none" w:sz="0" w:space="0" w:color="auto"/>
        <w:left w:val="none" w:sz="0" w:space="0" w:color="auto"/>
        <w:bottom w:val="none" w:sz="0" w:space="0" w:color="auto"/>
        <w:right w:val="none" w:sz="0" w:space="0" w:color="auto"/>
      </w:divBdr>
    </w:div>
    <w:div w:id="65231047">
      <w:bodyDiv w:val="1"/>
      <w:marLeft w:val="0"/>
      <w:marRight w:val="0"/>
      <w:marTop w:val="0"/>
      <w:marBottom w:val="0"/>
      <w:divBdr>
        <w:top w:val="none" w:sz="0" w:space="0" w:color="auto"/>
        <w:left w:val="none" w:sz="0" w:space="0" w:color="auto"/>
        <w:bottom w:val="none" w:sz="0" w:space="0" w:color="auto"/>
        <w:right w:val="none" w:sz="0" w:space="0" w:color="auto"/>
      </w:divBdr>
    </w:div>
    <w:div w:id="65765026">
      <w:bodyDiv w:val="1"/>
      <w:marLeft w:val="0"/>
      <w:marRight w:val="0"/>
      <w:marTop w:val="0"/>
      <w:marBottom w:val="0"/>
      <w:divBdr>
        <w:top w:val="none" w:sz="0" w:space="0" w:color="auto"/>
        <w:left w:val="none" w:sz="0" w:space="0" w:color="auto"/>
        <w:bottom w:val="none" w:sz="0" w:space="0" w:color="auto"/>
        <w:right w:val="none" w:sz="0" w:space="0" w:color="auto"/>
      </w:divBdr>
    </w:div>
    <w:div w:id="94908117">
      <w:bodyDiv w:val="1"/>
      <w:marLeft w:val="0"/>
      <w:marRight w:val="0"/>
      <w:marTop w:val="0"/>
      <w:marBottom w:val="0"/>
      <w:divBdr>
        <w:top w:val="none" w:sz="0" w:space="0" w:color="auto"/>
        <w:left w:val="none" w:sz="0" w:space="0" w:color="auto"/>
        <w:bottom w:val="none" w:sz="0" w:space="0" w:color="auto"/>
        <w:right w:val="none" w:sz="0" w:space="0" w:color="auto"/>
      </w:divBdr>
    </w:div>
    <w:div w:id="104734240">
      <w:bodyDiv w:val="1"/>
      <w:marLeft w:val="0"/>
      <w:marRight w:val="0"/>
      <w:marTop w:val="0"/>
      <w:marBottom w:val="0"/>
      <w:divBdr>
        <w:top w:val="none" w:sz="0" w:space="0" w:color="auto"/>
        <w:left w:val="none" w:sz="0" w:space="0" w:color="auto"/>
        <w:bottom w:val="none" w:sz="0" w:space="0" w:color="auto"/>
        <w:right w:val="none" w:sz="0" w:space="0" w:color="auto"/>
      </w:divBdr>
    </w:div>
    <w:div w:id="109907929">
      <w:bodyDiv w:val="1"/>
      <w:marLeft w:val="0"/>
      <w:marRight w:val="0"/>
      <w:marTop w:val="0"/>
      <w:marBottom w:val="0"/>
      <w:divBdr>
        <w:top w:val="none" w:sz="0" w:space="0" w:color="auto"/>
        <w:left w:val="none" w:sz="0" w:space="0" w:color="auto"/>
        <w:bottom w:val="none" w:sz="0" w:space="0" w:color="auto"/>
        <w:right w:val="none" w:sz="0" w:space="0" w:color="auto"/>
      </w:divBdr>
    </w:div>
    <w:div w:id="117145178">
      <w:bodyDiv w:val="1"/>
      <w:marLeft w:val="0"/>
      <w:marRight w:val="0"/>
      <w:marTop w:val="0"/>
      <w:marBottom w:val="0"/>
      <w:divBdr>
        <w:top w:val="none" w:sz="0" w:space="0" w:color="auto"/>
        <w:left w:val="none" w:sz="0" w:space="0" w:color="auto"/>
        <w:bottom w:val="none" w:sz="0" w:space="0" w:color="auto"/>
        <w:right w:val="none" w:sz="0" w:space="0" w:color="auto"/>
      </w:divBdr>
    </w:div>
    <w:div w:id="138423954">
      <w:bodyDiv w:val="1"/>
      <w:marLeft w:val="0"/>
      <w:marRight w:val="0"/>
      <w:marTop w:val="0"/>
      <w:marBottom w:val="0"/>
      <w:divBdr>
        <w:top w:val="none" w:sz="0" w:space="0" w:color="auto"/>
        <w:left w:val="none" w:sz="0" w:space="0" w:color="auto"/>
        <w:bottom w:val="none" w:sz="0" w:space="0" w:color="auto"/>
        <w:right w:val="none" w:sz="0" w:space="0" w:color="auto"/>
      </w:divBdr>
    </w:div>
    <w:div w:id="142501793">
      <w:bodyDiv w:val="1"/>
      <w:marLeft w:val="0"/>
      <w:marRight w:val="0"/>
      <w:marTop w:val="0"/>
      <w:marBottom w:val="0"/>
      <w:divBdr>
        <w:top w:val="none" w:sz="0" w:space="0" w:color="auto"/>
        <w:left w:val="none" w:sz="0" w:space="0" w:color="auto"/>
        <w:bottom w:val="none" w:sz="0" w:space="0" w:color="auto"/>
        <w:right w:val="none" w:sz="0" w:space="0" w:color="auto"/>
      </w:divBdr>
    </w:div>
    <w:div w:id="157770724">
      <w:bodyDiv w:val="1"/>
      <w:marLeft w:val="0"/>
      <w:marRight w:val="0"/>
      <w:marTop w:val="0"/>
      <w:marBottom w:val="0"/>
      <w:divBdr>
        <w:top w:val="none" w:sz="0" w:space="0" w:color="auto"/>
        <w:left w:val="none" w:sz="0" w:space="0" w:color="auto"/>
        <w:bottom w:val="none" w:sz="0" w:space="0" w:color="auto"/>
        <w:right w:val="none" w:sz="0" w:space="0" w:color="auto"/>
      </w:divBdr>
    </w:div>
    <w:div w:id="169223791">
      <w:bodyDiv w:val="1"/>
      <w:marLeft w:val="0"/>
      <w:marRight w:val="0"/>
      <w:marTop w:val="0"/>
      <w:marBottom w:val="0"/>
      <w:divBdr>
        <w:top w:val="none" w:sz="0" w:space="0" w:color="auto"/>
        <w:left w:val="none" w:sz="0" w:space="0" w:color="auto"/>
        <w:bottom w:val="none" w:sz="0" w:space="0" w:color="auto"/>
        <w:right w:val="none" w:sz="0" w:space="0" w:color="auto"/>
      </w:divBdr>
    </w:div>
    <w:div w:id="182979621">
      <w:bodyDiv w:val="1"/>
      <w:marLeft w:val="0"/>
      <w:marRight w:val="0"/>
      <w:marTop w:val="0"/>
      <w:marBottom w:val="0"/>
      <w:divBdr>
        <w:top w:val="none" w:sz="0" w:space="0" w:color="auto"/>
        <w:left w:val="none" w:sz="0" w:space="0" w:color="auto"/>
        <w:bottom w:val="none" w:sz="0" w:space="0" w:color="auto"/>
        <w:right w:val="none" w:sz="0" w:space="0" w:color="auto"/>
      </w:divBdr>
    </w:div>
    <w:div w:id="183445252">
      <w:bodyDiv w:val="1"/>
      <w:marLeft w:val="0"/>
      <w:marRight w:val="0"/>
      <w:marTop w:val="0"/>
      <w:marBottom w:val="0"/>
      <w:divBdr>
        <w:top w:val="none" w:sz="0" w:space="0" w:color="auto"/>
        <w:left w:val="none" w:sz="0" w:space="0" w:color="auto"/>
        <w:bottom w:val="none" w:sz="0" w:space="0" w:color="auto"/>
        <w:right w:val="none" w:sz="0" w:space="0" w:color="auto"/>
      </w:divBdr>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227031655">
      <w:bodyDiv w:val="1"/>
      <w:marLeft w:val="0"/>
      <w:marRight w:val="0"/>
      <w:marTop w:val="0"/>
      <w:marBottom w:val="0"/>
      <w:divBdr>
        <w:top w:val="none" w:sz="0" w:space="0" w:color="auto"/>
        <w:left w:val="none" w:sz="0" w:space="0" w:color="auto"/>
        <w:bottom w:val="none" w:sz="0" w:space="0" w:color="auto"/>
        <w:right w:val="none" w:sz="0" w:space="0" w:color="auto"/>
      </w:divBdr>
    </w:div>
    <w:div w:id="257837456">
      <w:bodyDiv w:val="1"/>
      <w:marLeft w:val="0"/>
      <w:marRight w:val="0"/>
      <w:marTop w:val="0"/>
      <w:marBottom w:val="0"/>
      <w:divBdr>
        <w:top w:val="none" w:sz="0" w:space="0" w:color="auto"/>
        <w:left w:val="none" w:sz="0" w:space="0" w:color="auto"/>
        <w:bottom w:val="none" w:sz="0" w:space="0" w:color="auto"/>
        <w:right w:val="none" w:sz="0" w:space="0" w:color="auto"/>
      </w:divBdr>
    </w:div>
    <w:div w:id="345329504">
      <w:bodyDiv w:val="1"/>
      <w:marLeft w:val="0"/>
      <w:marRight w:val="0"/>
      <w:marTop w:val="0"/>
      <w:marBottom w:val="0"/>
      <w:divBdr>
        <w:top w:val="none" w:sz="0" w:space="0" w:color="auto"/>
        <w:left w:val="none" w:sz="0" w:space="0" w:color="auto"/>
        <w:bottom w:val="none" w:sz="0" w:space="0" w:color="auto"/>
        <w:right w:val="none" w:sz="0" w:space="0" w:color="auto"/>
      </w:divBdr>
    </w:div>
    <w:div w:id="351341165">
      <w:bodyDiv w:val="1"/>
      <w:marLeft w:val="0"/>
      <w:marRight w:val="0"/>
      <w:marTop w:val="0"/>
      <w:marBottom w:val="0"/>
      <w:divBdr>
        <w:top w:val="none" w:sz="0" w:space="0" w:color="auto"/>
        <w:left w:val="none" w:sz="0" w:space="0" w:color="auto"/>
        <w:bottom w:val="none" w:sz="0" w:space="0" w:color="auto"/>
        <w:right w:val="none" w:sz="0" w:space="0" w:color="auto"/>
      </w:divBdr>
    </w:div>
    <w:div w:id="361833357">
      <w:bodyDiv w:val="1"/>
      <w:marLeft w:val="0"/>
      <w:marRight w:val="0"/>
      <w:marTop w:val="0"/>
      <w:marBottom w:val="0"/>
      <w:divBdr>
        <w:top w:val="none" w:sz="0" w:space="0" w:color="auto"/>
        <w:left w:val="none" w:sz="0" w:space="0" w:color="auto"/>
        <w:bottom w:val="none" w:sz="0" w:space="0" w:color="auto"/>
        <w:right w:val="none" w:sz="0" w:space="0" w:color="auto"/>
      </w:divBdr>
    </w:div>
    <w:div w:id="397552780">
      <w:bodyDiv w:val="1"/>
      <w:marLeft w:val="0"/>
      <w:marRight w:val="0"/>
      <w:marTop w:val="0"/>
      <w:marBottom w:val="0"/>
      <w:divBdr>
        <w:top w:val="none" w:sz="0" w:space="0" w:color="auto"/>
        <w:left w:val="none" w:sz="0" w:space="0" w:color="auto"/>
        <w:bottom w:val="none" w:sz="0" w:space="0" w:color="auto"/>
        <w:right w:val="none" w:sz="0" w:space="0" w:color="auto"/>
      </w:divBdr>
    </w:div>
    <w:div w:id="405305081">
      <w:bodyDiv w:val="1"/>
      <w:marLeft w:val="0"/>
      <w:marRight w:val="0"/>
      <w:marTop w:val="0"/>
      <w:marBottom w:val="0"/>
      <w:divBdr>
        <w:top w:val="none" w:sz="0" w:space="0" w:color="auto"/>
        <w:left w:val="none" w:sz="0" w:space="0" w:color="auto"/>
        <w:bottom w:val="none" w:sz="0" w:space="0" w:color="auto"/>
        <w:right w:val="none" w:sz="0" w:space="0" w:color="auto"/>
      </w:divBdr>
    </w:div>
    <w:div w:id="422722308">
      <w:bodyDiv w:val="1"/>
      <w:marLeft w:val="0"/>
      <w:marRight w:val="0"/>
      <w:marTop w:val="0"/>
      <w:marBottom w:val="0"/>
      <w:divBdr>
        <w:top w:val="none" w:sz="0" w:space="0" w:color="auto"/>
        <w:left w:val="none" w:sz="0" w:space="0" w:color="auto"/>
        <w:bottom w:val="none" w:sz="0" w:space="0" w:color="auto"/>
        <w:right w:val="none" w:sz="0" w:space="0" w:color="auto"/>
      </w:divBdr>
    </w:div>
    <w:div w:id="426342049">
      <w:bodyDiv w:val="1"/>
      <w:marLeft w:val="0"/>
      <w:marRight w:val="0"/>
      <w:marTop w:val="0"/>
      <w:marBottom w:val="0"/>
      <w:divBdr>
        <w:top w:val="none" w:sz="0" w:space="0" w:color="auto"/>
        <w:left w:val="none" w:sz="0" w:space="0" w:color="auto"/>
        <w:bottom w:val="none" w:sz="0" w:space="0" w:color="auto"/>
        <w:right w:val="none" w:sz="0" w:space="0" w:color="auto"/>
      </w:divBdr>
    </w:div>
    <w:div w:id="481000409">
      <w:bodyDiv w:val="1"/>
      <w:marLeft w:val="0"/>
      <w:marRight w:val="0"/>
      <w:marTop w:val="0"/>
      <w:marBottom w:val="0"/>
      <w:divBdr>
        <w:top w:val="none" w:sz="0" w:space="0" w:color="auto"/>
        <w:left w:val="none" w:sz="0" w:space="0" w:color="auto"/>
        <w:bottom w:val="none" w:sz="0" w:space="0" w:color="auto"/>
        <w:right w:val="none" w:sz="0" w:space="0" w:color="auto"/>
      </w:divBdr>
    </w:div>
    <w:div w:id="487479686">
      <w:bodyDiv w:val="1"/>
      <w:marLeft w:val="0"/>
      <w:marRight w:val="0"/>
      <w:marTop w:val="0"/>
      <w:marBottom w:val="0"/>
      <w:divBdr>
        <w:top w:val="none" w:sz="0" w:space="0" w:color="auto"/>
        <w:left w:val="none" w:sz="0" w:space="0" w:color="auto"/>
        <w:bottom w:val="none" w:sz="0" w:space="0" w:color="auto"/>
        <w:right w:val="none" w:sz="0" w:space="0" w:color="auto"/>
      </w:divBdr>
    </w:div>
    <w:div w:id="489181204">
      <w:bodyDiv w:val="1"/>
      <w:marLeft w:val="0"/>
      <w:marRight w:val="0"/>
      <w:marTop w:val="0"/>
      <w:marBottom w:val="0"/>
      <w:divBdr>
        <w:top w:val="none" w:sz="0" w:space="0" w:color="auto"/>
        <w:left w:val="none" w:sz="0" w:space="0" w:color="auto"/>
        <w:bottom w:val="none" w:sz="0" w:space="0" w:color="auto"/>
        <w:right w:val="none" w:sz="0" w:space="0" w:color="auto"/>
      </w:divBdr>
    </w:div>
    <w:div w:id="506797470">
      <w:bodyDiv w:val="1"/>
      <w:marLeft w:val="0"/>
      <w:marRight w:val="0"/>
      <w:marTop w:val="0"/>
      <w:marBottom w:val="0"/>
      <w:divBdr>
        <w:top w:val="none" w:sz="0" w:space="0" w:color="auto"/>
        <w:left w:val="none" w:sz="0" w:space="0" w:color="auto"/>
        <w:bottom w:val="none" w:sz="0" w:space="0" w:color="auto"/>
        <w:right w:val="none" w:sz="0" w:space="0" w:color="auto"/>
      </w:divBdr>
    </w:div>
    <w:div w:id="555970703">
      <w:bodyDiv w:val="1"/>
      <w:marLeft w:val="0"/>
      <w:marRight w:val="0"/>
      <w:marTop w:val="0"/>
      <w:marBottom w:val="0"/>
      <w:divBdr>
        <w:top w:val="none" w:sz="0" w:space="0" w:color="auto"/>
        <w:left w:val="none" w:sz="0" w:space="0" w:color="auto"/>
        <w:bottom w:val="none" w:sz="0" w:space="0" w:color="auto"/>
        <w:right w:val="none" w:sz="0" w:space="0" w:color="auto"/>
      </w:divBdr>
    </w:div>
    <w:div w:id="569733004">
      <w:bodyDiv w:val="1"/>
      <w:marLeft w:val="0"/>
      <w:marRight w:val="0"/>
      <w:marTop w:val="0"/>
      <w:marBottom w:val="0"/>
      <w:divBdr>
        <w:top w:val="none" w:sz="0" w:space="0" w:color="auto"/>
        <w:left w:val="none" w:sz="0" w:space="0" w:color="auto"/>
        <w:bottom w:val="none" w:sz="0" w:space="0" w:color="auto"/>
        <w:right w:val="none" w:sz="0" w:space="0" w:color="auto"/>
      </w:divBdr>
    </w:div>
    <w:div w:id="572204290">
      <w:bodyDiv w:val="1"/>
      <w:marLeft w:val="0"/>
      <w:marRight w:val="0"/>
      <w:marTop w:val="0"/>
      <w:marBottom w:val="0"/>
      <w:divBdr>
        <w:top w:val="none" w:sz="0" w:space="0" w:color="auto"/>
        <w:left w:val="none" w:sz="0" w:space="0" w:color="auto"/>
        <w:bottom w:val="none" w:sz="0" w:space="0" w:color="auto"/>
        <w:right w:val="none" w:sz="0" w:space="0" w:color="auto"/>
      </w:divBdr>
    </w:div>
    <w:div w:id="612638695">
      <w:bodyDiv w:val="1"/>
      <w:marLeft w:val="0"/>
      <w:marRight w:val="0"/>
      <w:marTop w:val="0"/>
      <w:marBottom w:val="0"/>
      <w:divBdr>
        <w:top w:val="none" w:sz="0" w:space="0" w:color="auto"/>
        <w:left w:val="none" w:sz="0" w:space="0" w:color="auto"/>
        <w:bottom w:val="none" w:sz="0" w:space="0" w:color="auto"/>
        <w:right w:val="none" w:sz="0" w:space="0" w:color="auto"/>
      </w:divBdr>
    </w:div>
    <w:div w:id="615067771">
      <w:bodyDiv w:val="1"/>
      <w:marLeft w:val="0"/>
      <w:marRight w:val="0"/>
      <w:marTop w:val="0"/>
      <w:marBottom w:val="0"/>
      <w:divBdr>
        <w:top w:val="none" w:sz="0" w:space="0" w:color="auto"/>
        <w:left w:val="none" w:sz="0" w:space="0" w:color="auto"/>
        <w:bottom w:val="none" w:sz="0" w:space="0" w:color="auto"/>
        <w:right w:val="none" w:sz="0" w:space="0" w:color="auto"/>
      </w:divBdr>
    </w:div>
    <w:div w:id="615215345">
      <w:bodyDiv w:val="1"/>
      <w:marLeft w:val="0"/>
      <w:marRight w:val="0"/>
      <w:marTop w:val="0"/>
      <w:marBottom w:val="0"/>
      <w:divBdr>
        <w:top w:val="none" w:sz="0" w:space="0" w:color="auto"/>
        <w:left w:val="none" w:sz="0" w:space="0" w:color="auto"/>
        <w:bottom w:val="none" w:sz="0" w:space="0" w:color="auto"/>
        <w:right w:val="none" w:sz="0" w:space="0" w:color="auto"/>
      </w:divBdr>
    </w:div>
    <w:div w:id="623542199">
      <w:bodyDiv w:val="1"/>
      <w:marLeft w:val="0"/>
      <w:marRight w:val="0"/>
      <w:marTop w:val="0"/>
      <w:marBottom w:val="0"/>
      <w:divBdr>
        <w:top w:val="none" w:sz="0" w:space="0" w:color="auto"/>
        <w:left w:val="none" w:sz="0" w:space="0" w:color="auto"/>
        <w:bottom w:val="none" w:sz="0" w:space="0" w:color="auto"/>
        <w:right w:val="none" w:sz="0" w:space="0" w:color="auto"/>
      </w:divBdr>
    </w:div>
    <w:div w:id="624895484">
      <w:bodyDiv w:val="1"/>
      <w:marLeft w:val="0"/>
      <w:marRight w:val="0"/>
      <w:marTop w:val="0"/>
      <w:marBottom w:val="0"/>
      <w:divBdr>
        <w:top w:val="none" w:sz="0" w:space="0" w:color="auto"/>
        <w:left w:val="none" w:sz="0" w:space="0" w:color="auto"/>
        <w:bottom w:val="none" w:sz="0" w:space="0" w:color="auto"/>
        <w:right w:val="none" w:sz="0" w:space="0" w:color="auto"/>
      </w:divBdr>
    </w:div>
    <w:div w:id="638804347">
      <w:bodyDiv w:val="1"/>
      <w:marLeft w:val="0"/>
      <w:marRight w:val="0"/>
      <w:marTop w:val="0"/>
      <w:marBottom w:val="0"/>
      <w:divBdr>
        <w:top w:val="none" w:sz="0" w:space="0" w:color="auto"/>
        <w:left w:val="none" w:sz="0" w:space="0" w:color="auto"/>
        <w:bottom w:val="none" w:sz="0" w:space="0" w:color="auto"/>
        <w:right w:val="none" w:sz="0" w:space="0" w:color="auto"/>
      </w:divBdr>
    </w:div>
    <w:div w:id="664675118">
      <w:bodyDiv w:val="1"/>
      <w:marLeft w:val="0"/>
      <w:marRight w:val="0"/>
      <w:marTop w:val="0"/>
      <w:marBottom w:val="0"/>
      <w:divBdr>
        <w:top w:val="none" w:sz="0" w:space="0" w:color="auto"/>
        <w:left w:val="none" w:sz="0" w:space="0" w:color="auto"/>
        <w:bottom w:val="none" w:sz="0" w:space="0" w:color="auto"/>
        <w:right w:val="none" w:sz="0" w:space="0" w:color="auto"/>
      </w:divBdr>
    </w:div>
    <w:div w:id="684788384">
      <w:bodyDiv w:val="1"/>
      <w:marLeft w:val="0"/>
      <w:marRight w:val="0"/>
      <w:marTop w:val="0"/>
      <w:marBottom w:val="0"/>
      <w:divBdr>
        <w:top w:val="none" w:sz="0" w:space="0" w:color="auto"/>
        <w:left w:val="none" w:sz="0" w:space="0" w:color="auto"/>
        <w:bottom w:val="none" w:sz="0" w:space="0" w:color="auto"/>
        <w:right w:val="none" w:sz="0" w:space="0" w:color="auto"/>
      </w:divBdr>
    </w:div>
    <w:div w:id="695735651">
      <w:bodyDiv w:val="1"/>
      <w:marLeft w:val="0"/>
      <w:marRight w:val="0"/>
      <w:marTop w:val="0"/>
      <w:marBottom w:val="0"/>
      <w:divBdr>
        <w:top w:val="none" w:sz="0" w:space="0" w:color="auto"/>
        <w:left w:val="none" w:sz="0" w:space="0" w:color="auto"/>
        <w:bottom w:val="none" w:sz="0" w:space="0" w:color="auto"/>
        <w:right w:val="none" w:sz="0" w:space="0" w:color="auto"/>
      </w:divBdr>
    </w:div>
    <w:div w:id="698242580">
      <w:bodyDiv w:val="1"/>
      <w:marLeft w:val="0"/>
      <w:marRight w:val="0"/>
      <w:marTop w:val="0"/>
      <w:marBottom w:val="0"/>
      <w:divBdr>
        <w:top w:val="none" w:sz="0" w:space="0" w:color="auto"/>
        <w:left w:val="none" w:sz="0" w:space="0" w:color="auto"/>
        <w:bottom w:val="none" w:sz="0" w:space="0" w:color="auto"/>
        <w:right w:val="none" w:sz="0" w:space="0" w:color="auto"/>
      </w:divBdr>
    </w:div>
    <w:div w:id="706833174">
      <w:bodyDiv w:val="1"/>
      <w:marLeft w:val="0"/>
      <w:marRight w:val="0"/>
      <w:marTop w:val="0"/>
      <w:marBottom w:val="0"/>
      <w:divBdr>
        <w:top w:val="none" w:sz="0" w:space="0" w:color="auto"/>
        <w:left w:val="none" w:sz="0" w:space="0" w:color="auto"/>
        <w:bottom w:val="none" w:sz="0" w:space="0" w:color="auto"/>
        <w:right w:val="none" w:sz="0" w:space="0" w:color="auto"/>
      </w:divBdr>
    </w:div>
    <w:div w:id="742527981">
      <w:bodyDiv w:val="1"/>
      <w:marLeft w:val="0"/>
      <w:marRight w:val="0"/>
      <w:marTop w:val="0"/>
      <w:marBottom w:val="0"/>
      <w:divBdr>
        <w:top w:val="none" w:sz="0" w:space="0" w:color="auto"/>
        <w:left w:val="none" w:sz="0" w:space="0" w:color="auto"/>
        <w:bottom w:val="none" w:sz="0" w:space="0" w:color="auto"/>
        <w:right w:val="none" w:sz="0" w:space="0" w:color="auto"/>
      </w:divBdr>
    </w:div>
    <w:div w:id="760376560">
      <w:bodyDiv w:val="1"/>
      <w:marLeft w:val="0"/>
      <w:marRight w:val="0"/>
      <w:marTop w:val="0"/>
      <w:marBottom w:val="0"/>
      <w:divBdr>
        <w:top w:val="none" w:sz="0" w:space="0" w:color="auto"/>
        <w:left w:val="none" w:sz="0" w:space="0" w:color="auto"/>
        <w:bottom w:val="none" w:sz="0" w:space="0" w:color="auto"/>
        <w:right w:val="none" w:sz="0" w:space="0" w:color="auto"/>
      </w:divBdr>
    </w:div>
    <w:div w:id="764233150">
      <w:bodyDiv w:val="1"/>
      <w:marLeft w:val="0"/>
      <w:marRight w:val="0"/>
      <w:marTop w:val="0"/>
      <w:marBottom w:val="0"/>
      <w:divBdr>
        <w:top w:val="none" w:sz="0" w:space="0" w:color="auto"/>
        <w:left w:val="none" w:sz="0" w:space="0" w:color="auto"/>
        <w:bottom w:val="none" w:sz="0" w:space="0" w:color="auto"/>
        <w:right w:val="none" w:sz="0" w:space="0" w:color="auto"/>
      </w:divBdr>
    </w:div>
    <w:div w:id="803893667">
      <w:bodyDiv w:val="1"/>
      <w:marLeft w:val="0"/>
      <w:marRight w:val="0"/>
      <w:marTop w:val="0"/>
      <w:marBottom w:val="0"/>
      <w:divBdr>
        <w:top w:val="none" w:sz="0" w:space="0" w:color="auto"/>
        <w:left w:val="none" w:sz="0" w:space="0" w:color="auto"/>
        <w:bottom w:val="none" w:sz="0" w:space="0" w:color="auto"/>
        <w:right w:val="none" w:sz="0" w:space="0" w:color="auto"/>
      </w:divBdr>
    </w:div>
    <w:div w:id="850417472">
      <w:bodyDiv w:val="1"/>
      <w:marLeft w:val="0"/>
      <w:marRight w:val="0"/>
      <w:marTop w:val="0"/>
      <w:marBottom w:val="0"/>
      <w:divBdr>
        <w:top w:val="none" w:sz="0" w:space="0" w:color="auto"/>
        <w:left w:val="none" w:sz="0" w:space="0" w:color="auto"/>
        <w:bottom w:val="none" w:sz="0" w:space="0" w:color="auto"/>
        <w:right w:val="none" w:sz="0" w:space="0" w:color="auto"/>
      </w:divBdr>
    </w:div>
    <w:div w:id="854998374">
      <w:bodyDiv w:val="1"/>
      <w:marLeft w:val="0"/>
      <w:marRight w:val="0"/>
      <w:marTop w:val="0"/>
      <w:marBottom w:val="0"/>
      <w:divBdr>
        <w:top w:val="none" w:sz="0" w:space="0" w:color="auto"/>
        <w:left w:val="none" w:sz="0" w:space="0" w:color="auto"/>
        <w:bottom w:val="none" w:sz="0" w:space="0" w:color="auto"/>
        <w:right w:val="none" w:sz="0" w:space="0" w:color="auto"/>
      </w:divBdr>
    </w:div>
    <w:div w:id="856622874">
      <w:bodyDiv w:val="1"/>
      <w:marLeft w:val="0"/>
      <w:marRight w:val="0"/>
      <w:marTop w:val="0"/>
      <w:marBottom w:val="0"/>
      <w:divBdr>
        <w:top w:val="none" w:sz="0" w:space="0" w:color="auto"/>
        <w:left w:val="none" w:sz="0" w:space="0" w:color="auto"/>
        <w:bottom w:val="none" w:sz="0" w:space="0" w:color="auto"/>
        <w:right w:val="none" w:sz="0" w:space="0" w:color="auto"/>
      </w:divBdr>
    </w:div>
    <w:div w:id="875585390">
      <w:bodyDiv w:val="1"/>
      <w:marLeft w:val="0"/>
      <w:marRight w:val="0"/>
      <w:marTop w:val="0"/>
      <w:marBottom w:val="0"/>
      <w:divBdr>
        <w:top w:val="none" w:sz="0" w:space="0" w:color="auto"/>
        <w:left w:val="none" w:sz="0" w:space="0" w:color="auto"/>
        <w:bottom w:val="none" w:sz="0" w:space="0" w:color="auto"/>
        <w:right w:val="none" w:sz="0" w:space="0" w:color="auto"/>
      </w:divBdr>
    </w:div>
    <w:div w:id="883718476">
      <w:bodyDiv w:val="1"/>
      <w:marLeft w:val="0"/>
      <w:marRight w:val="0"/>
      <w:marTop w:val="0"/>
      <w:marBottom w:val="0"/>
      <w:divBdr>
        <w:top w:val="none" w:sz="0" w:space="0" w:color="auto"/>
        <w:left w:val="none" w:sz="0" w:space="0" w:color="auto"/>
        <w:bottom w:val="none" w:sz="0" w:space="0" w:color="auto"/>
        <w:right w:val="none" w:sz="0" w:space="0" w:color="auto"/>
      </w:divBdr>
    </w:div>
    <w:div w:id="904071848">
      <w:bodyDiv w:val="1"/>
      <w:marLeft w:val="0"/>
      <w:marRight w:val="0"/>
      <w:marTop w:val="0"/>
      <w:marBottom w:val="0"/>
      <w:divBdr>
        <w:top w:val="none" w:sz="0" w:space="0" w:color="auto"/>
        <w:left w:val="none" w:sz="0" w:space="0" w:color="auto"/>
        <w:bottom w:val="none" w:sz="0" w:space="0" w:color="auto"/>
        <w:right w:val="none" w:sz="0" w:space="0" w:color="auto"/>
      </w:divBdr>
    </w:div>
    <w:div w:id="905067172">
      <w:bodyDiv w:val="1"/>
      <w:marLeft w:val="0"/>
      <w:marRight w:val="0"/>
      <w:marTop w:val="0"/>
      <w:marBottom w:val="0"/>
      <w:divBdr>
        <w:top w:val="none" w:sz="0" w:space="0" w:color="auto"/>
        <w:left w:val="none" w:sz="0" w:space="0" w:color="auto"/>
        <w:bottom w:val="none" w:sz="0" w:space="0" w:color="auto"/>
        <w:right w:val="none" w:sz="0" w:space="0" w:color="auto"/>
      </w:divBdr>
    </w:div>
    <w:div w:id="915750488">
      <w:bodyDiv w:val="1"/>
      <w:marLeft w:val="0"/>
      <w:marRight w:val="0"/>
      <w:marTop w:val="0"/>
      <w:marBottom w:val="0"/>
      <w:divBdr>
        <w:top w:val="none" w:sz="0" w:space="0" w:color="auto"/>
        <w:left w:val="none" w:sz="0" w:space="0" w:color="auto"/>
        <w:bottom w:val="none" w:sz="0" w:space="0" w:color="auto"/>
        <w:right w:val="none" w:sz="0" w:space="0" w:color="auto"/>
      </w:divBdr>
    </w:div>
    <w:div w:id="932476201">
      <w:bodyDiv w:val="1"/>
      <w:marLeft w:val="0"/>
      <w:marRight w:val="0"/>
      <w:marTop w:val="0"/>
      <w:marBottom w:val="0"/>
      <w:divBdr>
        <w:top w:val="none" w:sz="0" w:space="0" w:color="auto"/>
        <w:left w:val="none" w:sz="0" w:space="0" w:color="auto"/>
        <w:bottom w:val="none" w:sz="0" w:space="0" w:color="auto"/>
        <w:right w:val="none" w:sz="0" w:space="0" w:color="auto"/>
      </w:divBdr>
    </w:div>
    <w:div w:id="944533387">
      <w:bodyDiv w:val="1"/>
      <w:marLeft w:val="0"/>
      <w:marRight w:val="0"/>
      <w:marTop w:val="0"/>
      <w:marBottom w:val="0"/>
      <w:divBdr>
        <w:top w:val="none" w:sz="0" w:space="0" w:color="auto"/>
        <w:left w:val="none" w:sz="0" w:space="0" w:color="auto"/>
        <w:bottom w:val="none" w:sz="0" w:space="0" w:color="auto"/>
        <w:right w:val="none" w:sz="0" w:space="0" w:color="auto"/>
      </w:divBdr>
    </w:div>
    <w:div w:id="974455453">
      <w:bodyDiv w:val="1"/>
      <w:marLeft w:val="0"/>
      <w:marRight w:val="0"/>
      <w:marTop w:val="0"/>
      <w:marBottom w:val="0"/>
      <w:divBdr>
        <w:top w:val="none" w:sz="0" w:space="0" w:color="auto"/>
        <w:left w:val="none" w:sz="0" w:space="0" w:color="auto"/>
        <w:bottom w:val="none" w:sz="0" w:space="0" w:color="auto"/>
        <w:right w:val="none" w:sz="0" w:space="0" w:color="auto"/>
      </w:divBdr>
    </w:div>
    <w:div w:id="980158890">
      <w:bodyDiv w:val="1"/>
      <w:marLeft w:val="0"/>
      <w:marRight w:val="0"/>
      <w:marTop w:val="0"/>
      <w:marBottom w:val="0"/>
      <w:divBdr>
        <w:top w:val="none" w:sz="0" w:space="0" w:color="auto"/>
        <w:left w:val="none" w:sz="0" w:space="0" w:color="auto"/>
        <w:bottom w:val="none" w:sz="0" w:space="0" w:color="auto"/>
        <w:right w:val="none" w:sz="0" w:space="0" w:color="auto"/>
      </w:divBdr>
    </w:div>
    <w:div w:id="996227981">
      <w:bodyDiv w:val="1"/>
      <w:marLeft w:val="0"/>
      <w:marRight w:val="0"/>
      <w:marTop w:val="0"/>
      <w:marBottom w:val="0"/>
      <w:divBdr>
        <w:top w:val="none" w:sz="0" w:space="0" w:color="auto"/>
        <w:left w:val="none" w:sz="0" w:space="0" w:color="auto"/>
        <w:bottom w:val="none" w:sz="0" w:space="0" w:color="auto"/>
        <w:right w:val="none" w:sz="0" w:space="0" w:color="auto"/>
      </w:divBdr>
    </w:div>
    <w:div w:id="1007748793">
      <w:bodyDiv w:val="1"/>
      <w:marLeft w:val="0"/>
      <w:marRight w:val="0"/>
      <w:marTop w:val="0"/>
      <w:marBottom w:val="0"/>
      <w:divBdr>
        <w:top w:val="none" w:sz="0" w:space="0" w:color="auto"/>
        <w:left w:val="none" w:sz="0" w:space="0" w:color="auto"/>
        <w:bottom w:val="none" w:sz="0" w:space="0" w:color="auto"/>
        <w:right w:val="none" w:sz="0" w:space="0" w:color="auto"/>
      </w:divBdr>
    </w:div>
    <w:div w:id="1051072581">
      <w:bodyDiv w:val="1"/>
      <w:marLeft w:val="0"/>
      <w:marRight w:val="0"/>
      <w:marTop w:val="0"/>
      <w:marBottom w:val="0"/>
      <w:divBdr>
        <w:top w:val="none" w:sz="0" w:space="0" w:color="auto"/>
        <w:left w:val="none" w:sz="0" w:space="0" w:color="auto"/>
        <w:bottom w:val="none" w:sz="0" w:space="0" w:color="auto"/>
        <w:right w:val="none" w:sz="0" w:space="0" w:color="auto"/>
      </w:divBdr>
    </w:div>
    <w:div w:id="1080717447">
      <w:bodyDiv w:val="1"/>
      <w:marLeft w:val="0"/>
      <w:marRight w:val="0"/>
      <w:marTop w:val="0"/>
      <w:marBottom w:val="0"/>
      <w:divBdr>
        <w:top w:val="none" w:sz="0" w:space="0" w:color="auto"/>
        <w:left w:val="none" w:sz="0" w:space="0" w:color="auto"/>
        <w:bottom w:val="none" w:sz="0" w:space="0" w:color="auto"/>
        <w:right w:val="none" w:sz="0" w:space="0" w:color="auto"/>
      </w:divBdr>
    </w:div>
    <w:div w:id="1096246026">
      <w:bodyDiv w:val="1"/>
      <w:marLeft w:val="0"/>
      <w:marRight w:val="0"/>
      <w:marTop w:val="0"/>
      <w:marBottom w:val="0"/>
      <w:divBdr>
        <w:top w:val="none" w:sz="0" w:space="0" w:color="auto"/>
        <w:left w:val="none" w:sz="0" w:space="0" w:color="auto"/>
        <w:bottom w:val="none" w:sz="0" w:space="0" w:color="auto"/>
        <w:right w:val="none" w:sz="0" w:space="0" w:color="auto"/>
      </w:divBdr>
    </w:div>
    <w:div w:id="1104695204">
      <w:bodyDiv w:val="1"/>
      <w:marLeft w:val="0"/>
      <w:marRight w:val="0"/>
      <w:marTop w:val="0"/>
      <w:marBottom w:val="0"/>
      <w:divBdr>
        <w:top w:val="none" w:sz="0" w:space="0" w:color="auto"/>
        <w:left w:val="none" w:sz="0" w:space="0" w:color="auto"/>
        <w:bottom w:val="none" w:sz="0" w:space="0" w:color="auto"/>
        <w:right w:val="none" w:sz="0" w:space="0" w:color="auto"/>
      </w:divBdr>
    </w:div>
    <w:div w:id="1118376814">
      <w:bodyDiv w:val="1"/>
      <w:marLeft w:val="0"/>
      <w:marRight w:val="0"/>
      <w:marTop w:val="0"/>
      <w:marBottom w:val="0"/>
      <w:divBdr>
        <w:top w:val="none" w:sz="0" w:space="0" w:color="auto"/>
        <w:left w:val="none" w:sz="0" w:space="0" w:color="auto"/>
        <w:bottom w:val="none" w:sz="0" w:space="0" w:color="auto"/>
        <w:right w:val="none" w:sz="0" w:space="0" w:color="auto"/>
      </w:divBdr>
    </w:div>
    <w:div w:id="1127242171">
      <w:bodyDiv w:val="1"/>
      <w:marLeft w:val="0"/>
      <w:marRight w:val="0"/>
      <w:marTop w:val="0"/>
      <w:marBottom w:val="0"/>
      <w:divBdr>
        <w:top w:val="none" w:sz="0" w:space="0" w:color="auto"/>
        <w:left w:val="none" w:sz="0" w:space="0" w:color="auto"/>
        <w:bottom w:val="none" w:sz="0" w:space="0" w:color="auto"/>
        <w:right w:val="none" w:sz="0" w:space="0" w:color="auto"/>
      </w:divBdr>
    </w:div>
    <w:div w:id="1139226352">
      <w:bodyDiv w:val="1"/>
      <w:marLeft w:val="0"/>
      <w:marRight w:val="0"/>
      <w:marTop w:val="0"/>
      <w:marBottom w:val="0"/>
      <w:divBdr>
        <w:top w:val="none" w:sz="0" w:space="0" w:color="auto"/>
        <w:left w:val="none" w:sz="0" w:space="0" w:color="auto"/>
        <w:bottom w:val="none" w:sz="0" w:space="0" w:color="auto"/>
        <w:right w:val="none" w:sz="0" w:space="0" w:color="auto"/>
      </w:divBdr>
    </w:div>
    <w:div w:id="1141385096">
      <w:bodyDiv w:val="1"/>
      <w:marLeft w:val="0"/>
      <w:marRight w:val="0"/>
      <w:marTop w:val="0"/>
      <w:marBottom w:val="0"/>
      <w:divBdr>
        <w:top w:val="none" w:sz="0" w:space="0" w:color="auto"/>
        <w:left w:val="none" w:sz="0" w:space="0" w:color="auto"/>
        <w:bottom w:val="none" w:sz="0" w:space="0" w:color="auto"/>
        <w:right w:val="none" w:sz="0" w:space="0" w:color="auto"/>
      </w:divBdr>
      <w:divsChild>
        <w:div w:id="139156862">
          <w:marLeft w:val="576"/>
          <w:marRight w:val="0"/>
          <w:marTop w:val="80"/>
          <w:marBottom w:val="0"/>
          <w:divBdr>
            <w:top w:val="none" w:sz="0" w:space="0" w:color="auto"/>
            <w:left w:val="none" w:sz="0" w:space="0" w:color="auto"/>
            <w:bottom w:val="none" w:sz="0" w:space="0" w:color="auto"/>
            <w:right w:val="none" w:sz="0" w:space="0" w:color="auto"/>
          </w:divBdr>
        </w:div>
      </w:divsChild>
    </w:div>
    <w:div w:id="1144353500">
      <w:bodyDiv w:val="1"/>
      <w:marLeft w:val="0"/>
      <w:marRight w:val="0"/>
      <w:marTop w:val="0"/>
      <w:marBottom w:val="0"/>
      <w:divBdr>
        <w:top w:val="none" w:sz="0" w:space="0" w:color="auto"/>
        <w:left w:val="none" w:sz="0" w:space="0" w:color="auto"/>
        <w:bottom w:val="none" w:sz="0" w:space="0" w:color="auto"/>
        <w:right w:val="none" w:sz="0" w:space="0" w:color="auto"/>
      </w:divBdr>
    </w:div>
    <w:div w:id="1159224379">
      <w:bodyDiv w:val="1"/>
      <w:marLeft w:val="0"/>
      <w:marRight w:val="0"/>
      <w:marTop w:val="0"/>
      <w:marBottom w:val="0"/>
      <w:divBdr>
        <w:top w:val="none" w:sz="0" w:space="0" w:color="auto"/>
        <w:left w:val="none" w:sz="0" w:space="0" w:color="auto"/>
        <w:bottom w:val="none" w:sz="0" w:space="0" w:color="auto"/>
        <w:right w:val="none" w:sz="0" w:space="0" w:color="auto"/>
      </w:divBdr>
    </w:div>
    <w:div w:id="1162811295">
      <w:bodyDiv w:val="1"/>
      <w:marLeft w:val="0"/>
      <w:marRight w:val="0"/>
      <w:marTop w:val="0"/>
      <w:marBottom w:val="0"/>
      <w:divBdr>
        <w:top w:val="none" w:sz="0" w:space="0" w:color="auto"/>
        <w:left w:val="none" w:sz="0" w:space="0" w:color="auto"/>
        <w:bottom w:val="none" w:sz="0" w:space="0" w:color="auto"/>
        <w:right w:val="none" w:sz="0" w:space="0" w:color="auto"/>
      </w:divBdr>
    </w:div>
    <w:div w:id="1167480754">
      <w:bodyDiv w:val="1"/>
      <w:marLeft w:val="0"/>
      <w:marRight w:val="0"/>
      <w:marTop w:val="0"/>
      <w:marBottom w:val="0"/>
      <w:divBdr>
        <w:top w:val="none" w:sz="0" w:space="0" w:color="auto"/>
        <w:left w:val="none" w:sz="0" w:space="0" w:color="auto"/>
        <w:bottom w:val="none" w:sz="0" w:space="0" w:color="auto"/>
        <w:right w:val="none" w:sz="0" w:space="0" w:color="auto"/>
      </w:divBdr>
    </w:div>
    <w:div w:id="1167745958">
      <w:bodyDiv w:val="1"/>
      <w:marLeft w:val="0"/>
      <w:marRight w:val="0"/>
      <w:marTop w:val="0"/>
      <w:marBottom w:val="0"/>
      <w:divBdr>
        <w:top w:val="none" w:sz="0" w:space="0" w:color="auto"/>
        <w:left w:val="none" w:sz="0" w:space="0" w:color="auto"/>
        <w:bottom w:val="none" w:sz="0" w:space="0" w:color="auto"/>
        <w:right w:val="none" w:sz="0" w:space="0" w:color="auto"/>
      </w:divBdr>
    </w:div>
    <w:div w:id="1240677406">
      <w:bodyDiv w:val="1"/>
      <w:marLeft w:val="0"/>
      <w:marRight w:val="0"/>
      <w:marTop w:val="0"/>
      <w:marBottom w:val="0"/>
      <w:divBdr>
        <w:top w:val="none" w:sz="0" w:space="0" w:color="auto"/>
        <w:left w:val="none" w:sz="0" w:space="0" w:color="auto"/>
        <w:bottom w:val="none" w:sz="0" w:space="0" w:color="auto"/>
        <w:right w:val="none" w:sz="0" w:space="0" w:color="auto"/>
      </w:divBdr>
    </w:div>
    <w:div w:id="1259560187">
      <w:bodyDiv w:val="1"/>
      <w:marLeft w:val="0"/>
      <w:marRight w:val="0"/>
      <w:marTop w:val="0"/>
      <w:marBottom w:val="0"/>
      <w:divBdr>
        <w:top w:val="none" w:sz="0" w:space="0" w:color="auto"/>
        <w:left w:val="none" w:sz="0" w:space="0" w:color="auto"/>
        <w:bottom w:val="none" w:sz="0" w:space="0" w:color="auto"/>
        <w:right w:val="none" w:sz="0" w:space="0" w:color="auto"/>
      </w:divBdr>
    </w:div>
    <w:div w:id="1268270620">
      <w:bodyDiv w:val="1"/>
      <w:marLeft w:val="0"/>
      <w:marRight w:val="0"/>
      <w:marTop w:val="0"/>
      <w:marBottom w:val="0"/>
      <w:divBdr>
        <w:top w:val="none" w:sz="0" w:space="0" w:color="auto"/>
        <w:left w:val="none" w:sz="0" w:space="0" w:color="auto"/>
        <w:bottom w:val="none" w:sz="0" w:space="0" w:color="auto"/>
        <w:right w:val="none" w:sz="0" w:space="0" w:color="auto"/>
      </w:divBdr>
    </w:div>
    <w:div w:id="1277831126">
      <w:bodyDiv w:val="1"/>
      <w:marLeft w:val="0"/>
      <w:marRight w:val="0"/>
      <w:marTop w:val="0"/>
      <w:marBottom w:val="0"/>
      <w:divBdr>
        <w:top w:val="none" w:sz="0" w:space="0" w:color="auto"/>
        <w:left w:val="none" w:sz="0" w:space="0" w:color="auto"/>
        <w:bottom w:val="none" w:sz="0" w:space="0" w:color="auto"/>
        <w:right w:val="none" w:sz="0" w:space="0" w:color="auto"/>
      </w:divBdr>
    </w:div>
    <w:div w:id="1317495018">
      <w:bodyDiv w:val="1"/>
      <w:marLeft w:val="0"/>
      <w:marRight w:val="0"/>
      <w:marTop w:val="0"/>
      <w:marBottom w:val="0"/>
      <w:divBdr>
        <w:top w:val="none" w:sz="0" w:space="0" w:color="auto"/>
        <w:left w:val="none" w:sz="0" w:space="0" w:color="auto"/>
        <w:bottom w:val="none" w:sz="0" w:space="0" w:color="auto"/>
        <w:right w:val="none" w:sz="0" w:space="0" w:color="auto"/>
      </w:divBdr>
    </w:div>
    <w:div w:id="1318724828">
      <w:bodyDiv w:val="1"/>
      <w:marLeft w:val="0"/>
      <w:marRight w:val="0"/>
      <w:marTop w:val="0"/>
      <w:marBottom w:val="0"/>
      <w:divBdr>
        <w:top w:val="none" w:sz="0" w:space="0" w:color="auto"/>
        <w:left w:val="none" w:sz="0" w:space="0" w:color="auto"/>
        <w:bottom w:val="none" w:sz="0" w:space="0" w:color="auto"/>
        <w:right w:val="none" w:sz="0" w:space="0" w:color="auto"/>
      </w:divBdr>
    </w:div>
    <w:div w:id="1330135176">
      <w:bodyDiv w:val="1"/>
      <w:marLeft w:val="0"/>
      <w:marRight w:val="0"/>
      <w:marTop w:val="0"/>
      <w:marBottom w:val="0"/>
      <w:divBdr>
        <w:top w:val="none" w:sz="0" w:space="0" w:color="auto"/>
        <w:left w:val="none" w:sz="0" w:space="0" w:color="auto"/>
        <w:bottom w:val="none" w:sz="0" w:space="0" w:color="auto"/>
        <w:right w:val="none" w:sz="0" w:space="0" w:color="auto"/>
      </w:divBdr>
    </w:div>
    <w:div w:id="1335450887">
      <w:marLeft w:val="0"/>
      <w:marRight w:val="0"/>
      <w:marTop w:val="0"/>
      <w:marBottom w:val="0"/>
      <w:divBdr>
        <w:top w:val="none" w:sz="0" w:space="0" w:color="auto"/>
        <w:left w:val="none" w:sz="0" w:space="0" w:color="auto"/>
        <w:bottom w:val="none" w:sz="0" w:space="0" w:color="auto"/>
        <w:right w:val="none" w:sz="0" w:space="0" w:color="auto"/>
      </w:divBdr>
    </w:div>
    <w:div w:id="1335450888">
      <w:marLeft w:val="0"/>
      <w:marRight w:val="0"/>
      <w:marTop w:val="0"/>
      <w:marBottom w:val="0"/>
      <w:divBdr>
        <w:top w:val="none" w:sz="0" w:space="0" w:color="auto"/>
        <w:left w:val="none" w:sz="0" w:space="0" w:color="auto"/>
        <w:bottom w:val="none" w:sz="0" w:space="0" w:color="auto"/>
        <w:right w:val="none" w:sz="0" w:space="0" w:color="auto"/>
      </w:divBdr>
      <w:divsChild>
        <w:div w:id="1335450886">
          <w:marLeft w:val="0"/>
          <w:marRight w:val="0"/>
          <w:marTop w:val="0"/>
          <w:marBottom w:val="0"/>
          <w:divBdr>
            <w:top w:val="none" w:sz="0" w:space="0" w:color="auto"/>
            <w:left w:val="none" w:sz="0" w:space="0" w:color="auto"/>
            <w:bottom w:val="none" w:sz="0" w:space="0" w:color="auto"/>
            <w:right w:val="none" w:sz="0" w:space="0" w:color="auto"/>
          </w:divBdr>
        </w:div>
      </w:divsChild>
    </w:div>
    <w:div w:id="1335450889">
      <w:marLeft w:val="0"/>
      <w:marRight w:val="0"/>
      <w:marTop w:val="0"/>
      <w:marBottom w:val="0"/>
      <w:divBdr>
        <w:top w:val="none" w:sz="0" w:space="0" w:color="auto"/>
        <w:left w:val="none" w:sz="0" w:space="0" w:color="auto"/>
        <w:bottom w:val="none" w:sz="0" w:space="0" w:color="auto"/>
        <w:right w:val="none" w:sz="0" w:space="0" w:color="auto"/>
      </w:divBdr>
    </w:div>
    <w:div w:id="1348680444">
      <w:bodyDiv w:val="1"/>
      <w:marLeft w:val="0"/>
      <w:marRight w:val="0"/>
      <w:marTop w:val="0"/>
      <w:marBottom w:val="0"/>
      <w:divBdr>
        <w:top w:val="none" w:sz="0" w:space="0" w:color="auto"/>
        <w:left w:val="none" w:sz="0" w:space="0" w:color="auto"/>
        <w:bottom w:val="none" w:sz="0" w:space="0" w:color="auto"/>
        <w:right w:val="none" w:sz="0" w:space="0" w:color="auto"/>
      </w:divBdr>
    </w:div>
    <w:div w:id="1353726016">
      <w:bodyDiv w:val="1"/>
      <w:marLeft w:val="0"/>
      <w:marRight w:val="0"/>
      <w:marTop w:val="0"/>
      <w:marBottom w:val="0"/>
      <w:divBdr>
        <w:top w:val="none" w:sz="0" w:space="0" w:color="auto"/>
        <w:left w:val="none" w:sz="0" w:space="0" w:color="auto"/>
        <w:bottom w:val="none" w:sz="0" w:space="0" w:color="auto"/>
        <w:right w:val="none" w:sz="0" w:space="0" w:color="auto"/>
      </w:divBdr>
    </w:div>
    <w:div w:id="1380664139">
      <w:bodyDiv w:val="1"/>
      <w:marLeft w:val="0"/>
      <w:marRight w:val="0"/>
      <w:marTop w:val="0"/>
      <w:marBottom w:val="0"/>
      <w:divBdr>
        <w:top w:val="none" w:sz="0" w:space="0" w:color="auto"/>
        <w:left w:val="none" w:sz="0" w:space="0" w:color="auto"/>
        <w:bottom w:val="none" w:sz="0" w:space="0" w:color="auto"/>
        <w:right w:val="none" w:sz="0" w:space="0" w:color="auto"/>
      </w:divBdr>
    </w:div>
    <w:div w:id="1390835760">
      <w:bodyDiv w:val="1"/>
      <w:marLeft w:val="0"/>
      <w:marRight w:val="0"/>
      <w:marTop w:val="0"/>
      <w:marBottom w:val="0"/>
      <w:divBdr>
        <w:top w:val="none" w:sz="0" w:space="0" w:color="auto"/>
        <w:left w:val="none" w:sz="0" w:space="0" w:color="auto"/>
        <w:bottom w:val="none" w:sz="0" w:space="0" w:color="auto"/>
        <w:right w:val="none" w:sz="0" w:space="0" w:color="auto"/>
      </w:divBdr>
    </w:div>
    <w:div w:id="1443837027">
      <w:bodyDiv w:val="1"/>
      <w:marLeft w:val="0"/>
      <w:marRight w:val="0"/>
      <w:marTop w:val="0"/>
      <w:marBottom w:val="0"/>
      <w:divBdr>
        <w:top w:val="none" w:sz="0" w:space="0" w:color="auto"/>
        <w:left w:val="none" w:sz="0" w:space="0" w:color="auto"/>
        <w:bottom w:val="none" w:sz="0" w:space="0" w:color="auto"/>
        <w:right w:val="none" w:sz="0" w:space="0" w:color="auto"/>
      </w:divBdr>
    </w:div>
    <w:div w:id="1497304592">
      <w:bodyDiv w:val="1"/>
      <w:marLeft w:val="0"/>
      <w:marRight w:val="0"/>
      <w:marTop w:val="0"/>
      <w:marBottom w:val="0"/>
      <w:divBdr>
        <w:top w:val="none" w:sz="0" w:space="0" w:color="auto"/>
        <w:left w:val="none" w:sz="0" w:space="0" w:color="auto"/>
        <w:bottom w:val="none" w:sz="0" w:space="0" w:color="auto"/>
        <w:right w:val="none" w:sz="0" w:space="0" w:color="auto"/>
      </w:divBdr>
    </w:div>
    <w:div w:id="1502967923">
      <w:bodyDiv w:val="1"/>
      <w:marLeft w:val="0"/>
      <w:marRight w:val="0"/>
      <w:marTop w:val="0"/>
      <w:marBottom w:val="0"/>
      <w:divBdr>
        <w:top w:val="none" w:sz="0" w:space="0" w:color="auto"/>
        <w:left w:val="none" w:sz="0" w:space="0" w:color="auto"/>
        <w:bottom w:val="none" w:sz="0" w:space="0" w:color="auto"/>
        <w:right w:val="none" w:sz="0" w:space="0" w:color="auto"/>
      </w:divBdr>
    </w:div>
    <w:div w:id="1506289345">
      <w:bodyDiv w:val="1"/>
      <w:marLeft w:val="0"/>
      <w:marRight w:val="0"/>
      <w:marTop w:val="0"/>
      <w:marBottom w:val="0"/>
      <w:divBdr>
        <w:top w:val="none" w:sz="0" w:space="0" w:color="auto"/>
        <w:left w:val="none" w:sz="0" w:space="0" w:color="auto"/>
        <w:bottom w:val="none" w:sz="0" w:space="0" w:color="auto"/>
        <w:right w:val="none" w:sz="0" w:space="0" w:color="auto"/>
      </w:divBdr>
    </w:div>
    <w:div w:id="1508016045">
      <w:bodyDiv w:val="1"/>
      <w:marLeft w:val="0"/>
      <w:marRight w:val="0"/>
      <w:marTop w:val="0"/>
      <w:marBottom w:val="0"/>
      <w:divBdr>
        <w:top w:val="none" w:sz="0" w:space="0" w:color="auto"/>
        <w:left w:val="none" w:sz="0" w:space="0" w:color="auto"/>
        <w:bottom w:val="none" w:sz="0" w:space="0" w:color="auto"/>
        <w:right w:val="none" w:sz="0" w:space="0" w:color="auto"/>
      </w:divBdr>
    </w:div>
    <w:div w:id="1542982101">
      <w:bodyDiv w:val="1"/>
      <w:marLeft w:val="0"/>
      <w:marRight w:val="0"/>
      <w:marTop w:val="0"/>
      <w:marBottom w:val="0"/>
      <w:divBdr>
        <w:top w:val="none" w:sz="0" w:space="0" w:color="auto"/>
        <w:left w:val="none" w:sz="0" w:space="0" w:color="auto"/>
        <w:bottom w:val="none" w:sz="0" w:space="0" w:color="auto"/>
        <w:right w:val="none" w:sz="0" w:space="0" w:color="auto"/>
      </w:divBdr>
    </w:div>
    <w:div w:id="1660037950">
      <w:bodyDiv w:val="1"/>
      <w:marLeft w:val="0"/>
      <w:marRight w:val="0"/>
      <w:marTop w:val="0"/>
      <w:marBottom w:val="0"/>
      <w:divBdr>
        <w:top w:val="none" w:sz="0" w:space="0" w:color="auto"/>
        <w:left w:val="none" w:sz="0" w:space="0" w:color="auto"/>
        <w:bottom w:val="none" w:sz="0" w:space="0" w:color="auto"/>
        <w:right w:val="none" w:sz="0" w:space="0" w:color="auto"/>
      </w:divBdr>
    </w:div>
    <w:div w:id="1686053121">
      <w:bodyDiv w:val="1"/>
      <w:marLeft w:val="0"/>
      <w:marRight w:val="0"/>
      <w:marTop w:val="0"/>
      <w:marBottom w:val="0"/>
      <w:divBdr>
        <w:top w:val="none" w:sz="0" w:space="0" w:color="auto"/>
        <w:left w:val="none" w:sz="0" w:space="0" w:color="auto"/>
        <w:bottom w:val="none" w:sz="0" w:space="0" w:color="auto"/>
        <w:right w:val="none" w:sz="0" w:space="0" w:color="auto"/>
      </w:divBdr>
    </w:div>
    <w:div w:id="1696423657">
      <w:bodyDiv w:val="1"/>
      <w:marLeft w:val="0"/>
      <w:marRight w:val="0"/>
      <w:marTop w:val="0"/>
      <w:marBottom w:val="0"/>
      <w:divBdr>
        <w:top w:val="none" w:sz="0" w:space="0" w:color="auto"/>
        <w:left w:val="none" w:sz="0" w:space="0" w:color="auto"/>
        <w:bottom w:val="none" w:sz="0" w:space="0" w:color="auto"/>
        <w:right w:val="none" w:sz="0" w:space="0" w:color="auto"/>
      </w:divBdr>
    </w:div>
    <w:div w:id="1715689256">
      <w:bodyDiv w:val="1"/>
      <w:marLeft w:val="0"/>
      <w:marRight w:val="0"/>
      <w:marTop w:val="0"/>
      <w:marBottom w:val="0"/>
      <w:divBdr>
        <w:top w:val="none" w:sz="0" w:space="0" w:color="auto"/>
        <w:left w:val="none" w:sz="0" w:space="0" w:color="auto"/>
        <w:bottom w:val="none" w:sz="0" w:space="0" w:color="auto"/>
        <w:right w:val="none" w:sz="0" w:space="0" w:color="auto"/>
      </w:divBdr>
    </w:div>
    <w:div w:id="1763603257">
      <w:bodyDiv w:val="1"/>
      <w:marLeft w:val="0"/>
      <w:marRight w:val="0"/>
      <w:marTop w:val="0"/>
      <w:marBottom w:val="0"/>
      <w:divBdr>
        <w:top w:val="none" w:sz="0" w:space="0" w:color="auto"/>
        <w:left w:val="none" w:sz="0" w:space="0" w:color="auto"/>
        <w:bottom w:val="none" w:sz="0" w:space="0" w:color="auto"/>
        <w:right w:val="none" w:sz="0" w:space="0" w:color="auto"/>
      </w:divBdr>
    </w:div>
    <w:div w:id="1770469661">
      <w:bodyDiv w:val="1"/>
      <w:marLeft w:val="0"/>
      <w:marRight w:val="0"/>
      <w:marTop w:val="0"/>
      <w:marBottom w:val="0"/>
      <w:divBdr>
        <w:top w:val="none" w:sz="0" w:space="0" w:color="auto"/>
        <w:left w:val="none" w:sz="0" w:space="0" w:color="auto"/>
        <w:bottom w:val="none" w:sz="0" w:space="0" w:color="auto"/>
        <w:right w:val="none" w:sz="0" w:space="0" w:color="auto"/>
      </w:divBdr>
    </w:div>
    <w:div w:id="1781796267">
      <w:bodyDiv w:val="1"/>
      <w:marLeft w:val="0"/>
      <w:marRight w:val="0"/>
      <w:marTop w:val="0"/>
      <w:marBottom w:val="0"/>
      <w:divBdr>
        <w:top w:val="none" w:sz="0" w:space="0" w:color="auto"/>
        <w:left w:val="none" w:sz="0" w:space="0" w:color="auto"/>
        <w:bottom w:val="none" w:sz="0" w:space="0" w:color="auto"/>
        <w:right w:val="none" w:sz="0" w:space="0" w:color="auto"/>
      </w:divBdr>
    </w:div>
    <w:div w:id="1820531612">
      <w:bodyDiv w:val="1"/>
      <w:marLeft w:val="0"/>
      <w:marRight w:val="0"/>
      <w:marTop w:val="0"/>
      <w:marBottom w:val="0"/>
      <w:divBdr>
        <w:top w:val="none" w:sz="0" w:space="0" w:color="auto"/>
        <w:left w:val="none" w:sz="0" w:space="0" w:color="auto"/>
        <w:bottom w:val="none" w:sz="0" w:space="0" w:color="auto"/>
        <w:right w:val="none" w:sz="0" w:space="0" w:color="auto"/>
      </w:divBdr>
    </w:div>
    <w:div w:id="1828859488">
      <w:bodyDiv w:val="1"/>
      <w:marLeft w:val="0"/>
      <w:marRight w:val="0"/>
      <w:marTop w:val="0"/>
      <w:marBottom w:val="0"/>
      <w:divBdr>
        <w:top w:val="none" w:sz="0" w:space="0" w:color="auto"/>
        <w:left w:val="none" w:sz="0" w:space="0" w:color="auto"/>
        <w:bottom w:val="none" w:sz="0" w:space="0" w:color="auto"/>
        <w:right w:val="none" w:sz="0" w:space="0" w:color="auto"/>
      </w:divBdr>
    </w:div>
    <w:div w:id="1870558321">
      <w:bodyDiv w:val="1"/>
      <w:marLeft w:val="0"/>
      <w:marRight w:val="0"/>
      <w:marTop w:val="0"/>
      <w:marBottom w:val="0"/>
      <w:divBdr>
        <w:top w:val="none" w:sz="0" w:space="0" w:color="auto"/>
        <w:left w:val="none" w:sz="0" w:space="0" w:color="auto"/>
        <w:bottom w:val="none" w:sz="0" w:space="0" w:color="auto"/>
        <w:right w:val="none" w:sz="0" w:space="0" w:color="auto"/>
      </w:divBdr>
    </w:div>
    <w:div w:id="1879197291">
      <w:bodyDiv w:val="1"/>
      <w:marLeft w:val="0"/>
      <w:marRight w:val="0"/>
      <w:marTop w:val="0"/>
      <w:marBottom w:val="0"/>
      <w:divBdr>
        <w:top w:val="none" w:sz="0" w:space="0" w:color="auto"/>
        <w:left w:val="none" w:sz="0" w:space="0" w:color="auto"/>
        <w:bottom w:val="none" w:sz="0" w:space="0" w:color="auto"/>
        <w:right w:val="none" w:sz="0" w:space="0" w:color="auto"/>
      </w:divBdr>
    </w:div>
    <w:div w:id="1887595935">
      <w:bodyDiv w:val="1"/>
      <w:marLeft w:val="0"/>
      <w:marRight w:val="0"/>
      <w:marTop w:val="0"/>
      <w:marBottom w:val="0"/>
      <w:divBdr>
        <w:top w:val="none" w:sz="0" w:space="0" w:color="auto"/>
        <w:left w:val="none" w:sz="0" w:space="0" w:color="auto"/>
        <w:bottom w:val="none" w:sz="0" w:space="0" w:color="auto"/>
        <w:right w:val="none" w:sz="0" w:space="0" w:color="auto"/>
      </w:divBdr>
    </w:div>
    <w:div w:id="1890994947">
      <w:bodyDiv w:val="1"/>
      <w:marLeft w:val="0"/>
      <w:marRight w:val="0"/>
      <w:marTop w:val="0"/>
      <w:marBottom w:val="0"/>
      <w:divBdr>
        <w:top w:val="none" w:sz="0" w:space="0" w:color="auto"/>
        <w:left w:val="none" w:sz="0" w:space="0" w:color="auto"/>
        <w:bottom w:val="none" w:sz="0" w:space="0" w:color="auto"/>
        <w:right w:val="none" w:sz="0" w:space="0" w:color="auto"/>
      </w:divBdr>
    </w:div>
    <w:div w:id="1892035916">
      <w:bodyDiv w:val="1"/>
      <w:marLeft w:val="0"/>
      <w:marRight w:val="0"/>
      <w:marTop w:val="0"/>
      <w:marBottom w:val="0"/>
      <w:divBdr>
        <w:top w:val="none" w:sz="0" w:space="0" w:color="auto"/>
        <w:left w:val="none" w:sz="0" w:space="0" w:color="auto"/>
        <w:bottom w:val="none" w:sz="0" w:space="0" w:color="auto"/>
        <w:right w:val="none" w:sz="0" w:space="0" w:color="auto"/>
      </w:divBdr>
    </w:div>
    <w:div w:id="1975215282">
      <w:bodyDiv w:val="1"/>
      <w:marLeft w:val="0"/>
      <w:marRight w:val="0"/>
      <w:marTop w:val="0"/>
      <w:marBottom w:val="0"/>
      <w:divBdr>
        <w:top w:val="none" w:sz="0" w:space="0" w:color="auto"/>
        <w:left w:val="none" w:sz="0" w:space="0" w:color="auto"/>
        <w:bottom w:val="none" w:sz="0" w:space="0" w:color="auto"/>
        <w:right w:val="none" w:sz="0" w:space="0" w:color="auto"/>
      </w:divBdr>
    </w:div>
    <w:div w:id="1976831547">
      <w:bodyDiv w:val="1"/>
      <w:marLeft w:val="0"/>
      <w:marRight w:val="0"/>
      <w:marTop w:val="0"/>
      <w:marBottom w:val="0"/>
      <w:divBdr>
        <w:top w:val="none" w:sz="0" w:space="0" w:color="auto"/>
        <w:left w:val="none" w:sz="0" w:space="0" w:color="auto"/>
        <w:bottom w:val="none" w:sz="0" w:space="0" w:color="auto"/>
        <w:right w:val="none" w:sz="0" w:space="0" w:color="auto"/>
      </w:divBdr>
    </w:div>
    <w:div w:id="1990985391">
      <w:bodyDiv w:val="1"/>
      <w:marLeft w:val="0"/>
      <w:marRight w:val="0"/>
      <w:marTop w:val="0"/>
      <w:marBottom w:val="0"/>
      <w:divBdr>
        <w:top w:val="none" w:sz="0" w:space="0" w:color="auto"/>
        <w:left w:val="none" w:sz="0" w:space="0" w:color="auto"/>
        <w:bottom w:val="none" w:sz="0" w:space="0" w:color="auto"/>
        <w:right w:val="none" w:sz="0" w:space="0" w:color="auto"/>
      </w:divBdr>
    </w:div>
    <w:div w:id="2002810982">
      <w:bodyDiv w:val="1"/>
      <w:marLeft w:val="0"/>
      <w:marRight w:val="0"/>
      <w:marTop w:val="0"/>
      <w:marBottom w:val="0"/>
      <w:divBdr>
        <w:top w:val="none" w:sz="0" w:space="0" w:color="auto"/>
        <w:left w:val="none" w:sz="0" w:space="0" w:color="auto"/>
        <w:bottom w:val="none" w:sz="0" w:space="0" w:color="auto"/>
        <w:right w:val="none" w:sz="0" w:space="0" w:color="auto"/>
      </w:divBdr>
    </w:div>
    <w:div w:id="2003241352">
      <w:bodyDiv w:val="1"/>
      <w:marLeft w:val="0"/>
      <w:marRight w:val="0"/>
      <w:marTop w:val="0"/>
      <w:marBottom w:val="0"/>
      <w:divBdr>
        <w:top w:val="none" w:sz="0" w:space="0" w:color="auto"/>
        <w:left w:val="none" w:sz="0" w:space="0" w:color="auto"/>
        <w:bottom w:val="none" w:sz="0" w:space="0" w:color="auto"/>
        <w:right w:val="none" w:sz="0" w:space="0" w:color="auto"/>
      </w:divBdr>
    </w:div>
    <w:div w:id="2009212322">
      <w:bodyDiv w:val="1"/>
      <w:marLeft w:val="0"/>
      <w:marRight w:val="0"/>
      <w:marTop w:val="0"/>
      <w:marBottom w:val="0"/>
      <w:divBdr>
        <w:top w:val="none" w:sz="0" w:space="0" w:color="auto"/>
        <w:left w:val="none" w:sz="0" w:space="0" w:color="auto"/>
        <w:bottom w:val="none" w:sz="0" w:space="0" w:color="auto"/>
        <w:right w:val="none" w:sz="0" w:space="0" w:color="auto"/>
      </w:divBdr>
    </w:div>
    <w:div w:id="2013754879">
      <w:bodyDiv w:val="1"/>
      <w:marLeft w:val="0"/>
      <w:marRight w:val="0"/>
      <w:marTop w:val="0"/>
      <w:marBottom w:val="0"/>
      <w:divBdr>
        <w:top w:val="none" w:sz="0" w:space="0" w:color="auto"/>
        <w:left w:val="none" w:sz="0" w:space="0" w:color="auto"/>
        <w:bottom w:val="none" w:sz="0" w:space="0" w:color="auto"/>
        <w:right w:val="none" w:sz="0" w:space="0" w:color="auto"/>
      </w:divBdr>
    </w:div>
    <w:div w:id="2077819000">
      <w:bodyDiv w:val="1"/>
      <w:marLeft w:val="0"/>
      <w:marRight w:val="0"/>
      <w:marTop w:val="0"/>
      <w:marBottom w:val="0"/>
      <w:divBdr>
        <w:top w:val="none" w:sz="0" w:space="0" w:color="auto"/>
        <w:left w:val="none" w:sz="0" w:space="0" w:color="auto"/>
        <w:bottom w:val="none" w:sz="0" w:space="0" w:color="auto"/>
        <w:right w:val="none" w:sz="0" w:space="0" w:color="auto"/>
      </w:divBdr>
    </w:div>
    <w:div w:id="2109278457">
      <w:bodyDiv w:val="1"/>
      <w:marLeft w:val="0"/>
      <w:marRight w:val="0"/>
      <w:marTop w:val="0"/>
      <w:marBottom w:val="0"/>
      <w:divBdr>
        <w:top w:val="none" w:sz="0" w:space="0" w:color="auto"/>
        <w:left w:val="none" w:sz="0" w:space="0" w:color="auto"/>
        <w:bottom w:val="none" w:sz="0" w:space="0" w:color="auto"/>
        <w:right w:val="none" w:sz="0" w:space="0" w:color="auto"/>
      </w:divBdr>
    </w:div>
    <w:div w:id="21417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B0B7-EABF-4231-8CC8-84E700FC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2528</Words>
  <Characters>16968</Characters>
  <Application>Microsoft Office Word</Application>
  <DocSecurity>0</DocSecurity>
  <Lines>141</Lines>
  <Paragraphs>38</Paragraphs>
  <ScaleCrop>false</ScaleCrop>
  <HeadingPairs>
    <vt:vector size="2" baseType="variant">
      <vt:variant>
        <vt:lpstr>Název</vt:lpstr>
      </vt:variant>
      <vt:variant>
        <vt:i4>1</vt:i4>
      </vt:variant>
    </vt:vector>
  </HeadingPairs>
  <TitlesOfParts>
    <vt:vector size="1" baseType="lpstr">
      <vt:lpstr/>
    </vt:vector>
  </TitlesOfParts>
  <Company>MÚ Valašské Meziříčí</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Kateřina Janovská</dc:creator>
  <cp:lastModifiedBy>Brozova Lucie</cp:lastModifiedBy>
  <cp:revision>13</cp:revision>
  <cp:lastPrinted>2020-12-16T08:43:00Z</cp:lastPrinted>
  <dcterms:created xsi:type="dcterms:W3CDTF">2020-11-25T18:15:00Z</dcterms:created>
  <dcterms:modified xsi:type="dcterms:W3CDTF">2020-12-16T08:46:00Z</dcterms:modified>
</cp:coreProperties>
</file>